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895" w:rsidRPr="00424895" w:rsidRDefault="00424895" w:rsidP="0042489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24895" w:rsidRPr="00424895" w:rsidRDefault="00424895" w:rsidP="0042489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РОССИЙСКАЯ ФЕДЕРАЦИЯ</w:t>
      </w:r>
    </w:p>
    <w:p w:rsidR="00424895" w:rsidRPr="00424895" w:rsidRDefault="00424895" w:rsidP="0042489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24895" w:rsidRPr="00424895" w:rsidRDefault="00424895" w:rsidP="0042489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РЕСПУБЛИКА ХАКАСИЯ</w:t>
      </w:r>
    </w:p>
    <w:p w:rsidR="00424895" w:rsidRPr="00424895" w:rsidRDefault="00424895" w:rsidP="0042489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24895" w:rsidRPr="00424895" w:rsidRDefault="00424895" w:rsidP="0042489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Соленоозерного сельсовета</w:t>
      </w:r>
    </w:p>
    <w:p w:rsidR="00424895" w:rsidRPr="00424895" w:rsidRDefault="00424895" w:rsidP="0042489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24895" w:rsidRPr="00424895" w:rsidRDefault="00424895" w:rsidP="0042489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24895" w:rsidRPr="00424895" w:rsidRDefault="00424895" w:rsidP="0042489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 Т А Н О В Л Е Н И Е</w:t>
      </w:r>
    </w:p>
    <w:p w:rsidR="00424895" w:rsidRPr="00424895" w:rsidRDefault="00424895" w:rsidP="0042489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24895" w:rsidRPr="00424895" w:rsidRDefault="00366F46" w:rsidP="0042489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09.06.2016 г.</w:t>
      </w:r>
      <w:r w:rsidR="00424895"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</w:t>
      </w:r>
      <w:r w:rsidR="00424895"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с. Соленоозерное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</w:t>
      </w:r>
      <w:r w:rsidR="00424895"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№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43</w:t>
      </w:r>
    </w:p>
    <w:p w:rsidR="00424895" w:rsidRPr="00424895" w:rsidRDefault="00424895" w:rsidP="00424895">
      <w:pPr>
        <w:spacing w:after="0" w:line="240" w:lineRule="auto"/>
        <w:rPr>
          <w:rFonts w:ascii="Times New Roman" w:hAnsi="Times New Roman" w:cs="Times New Roman"/>
          <w:color w:val="584F4F"/>
          <w:sz w:val="24"/>
          <w:szCs w:val="24"/>
        </w:rPr>
      </w:pPr>
    </w:p>
    <w:p w:rsidR="00424895" w:rsidRDefault="00424895" w:rsidP="0042489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5B0D83"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>б  утверждении порядка определения размера</w:t>
      </w:r>
      <w:r w:rsidR="005B0D83" w:rsidRPr="00424895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5B0D83"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платы за увеличение площади земельных участков,</w:t>
      </w:r>
      <w:r w:rsidR="005B0D83" w:rsidRPr="00424895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5B0D83"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находящихся в частной собственности, в результате</w:t>
      </w:r>
      <w:r w:rsidR="005B0D83"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перераспределения таких земельных участков и земель</w:t>
      </w:r>
      <w:r w:rsidR="005B0D83"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 (или) земельных участков, находящихся в  собственности</w:t>
      </w:r>
      <w:r w:rsidR="005B0D83"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Соленоозерного сельсовета</w:t>
      </w:r>
    </w:p>
    <w:p w:rsidR="00424895" w:rsidRDefault="00424895" w:rsidP="0042489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24895" w:rsidRDefault="005B0D83" w:rsidP="004248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подпунктом 3 пункта 5 статьи 39.28 Земельного кодекса Российской Федерации, постановлением Правительства Республики Хакасия  от 07.08.2015 №389 «Об утверждении порядка определения  размера платы  за увеличение площади земельных участков, находящихся в частной собственности, в результате перераспределения таких земельных участков  и земель и (или) земельных участков, находящихся в  государственной собственности Республики Хакасия, земель или земельных участков, государственная собственность на</w:t>
      </w:r>
      <w:proofErr w:type="gramEnd"/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>которые не</w:t>
      </w:r>
      <w:r w:rsid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разграничена»,  руководствуясь Уставом</w:t>
      </w: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образования</w:t>
      </w:r>
      <w:r w:rsid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Соленоозерный сельсовет</w:t>
      </w: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администрация </w:t>
      </w:r>
      <w:r w:rsid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Соленоозерного сельсовета </w:t>
      </w:r>
      <w:proofErr w:type="gramEnd"/>
    </w:p>
    <w:p w:rsidR="00424895" w:rsidRDefault="005B0D83" w:rsidP="0042489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ПОСТАНОВЛЯЕТ:</w:t>
      </w: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p w:rsidR="00424895" w:rsidRPr="00424895" w:rsidRDefault="005B0D83" w:rsidP="00424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1. Утвердить прилагаемый Порядок определения  размера платы  за увеличение площади земельных участков, находящихся в частной собственности, в результате перераспределения таких земельных участков  и земель и (или) земельных участков, находящихся в собственности </w:t>
      </w:r>
      <w:r w:rsidR="00424895"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Соленоозерного сельсовета </w:t>
      </w: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приложению.</w:t>
      </w: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2. </w:t>
      </w:r>
      <w:r w:rsidR="00424895" w:rsidRPr="00424895">
        <w:rPr>
          <w:rFonts w:ascii="Times New Roman" w:hAnsi="Times New Roman" w:cs="Times New Roman"/>
          <w:sz w:val="24"/>
          <w:szCs w:val="24"/>
        </w:rP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424895" w:rsidRPr="00424895" w:rsidRDefault="00424895" w:rsidP="004248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95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42489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24895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424895" w:rsidRDefault="00424895" w:rsidP="004248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4895" w:rsidRPr="00424895" w:rsidRDefault="00424895" w:rsidP="004248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4895" w:rsidRDefault="00424895" w:rsidP="00424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895">
        <w:rPr>
          <w:rFonts w:ascii="Times New Roman" w:hAnsi="Times New Roman" w:cs="Times New Roman"/>
          <w:sz w:val="24"/>
          <w:szCs w:val="24"/>
        </w:rPr>
        <w:t>Глава</w:t>
      </w:r>
    </w:p>
    <w:p w:rsidR="00424895" w:rsidRPr="00424895" w:rsidRDefault="00424895" w:rsidP="00424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895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         В.И.Куру</w:t>
      </w:r>
    </w:p>
    <w:p w:rsidR="00424895" w:rsidRPr="00424895" w:rsidRDefault="00424895" w:rsidP="004248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4895" w:rsidRDefault="00424895" w:rsidP="00424895">
      <w:pPr>
        <w:jc w:val="both"/>
        <w:rPr>
          <w:szCs w:val="24"/>
        </w:rPr>
      </w:pPr>
    </w:p>
    <w:p w:rsidR="00424895" w:rsidRDefault="0042489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5B0D83" w:rsidRPr="00424895" w:rsidRDefault="005B0D83" w:rsidP="0042489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24895" w:rsidRDefault="005B0D83" w:rsidP="0042489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</w:t>
      </w:r>
    </w:p>
    <w:p w:rsidR="00424895" w:rsidRDefault="005B0D83" w:rsidP="0042489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постановлению администрации </w:t>
      </w:r>
    </w:p>
    <w:p w:rsidR="00424895" w:rsidRDefault="00424895" w:rsidP="0042489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Соленоозерного сельсовета</w:t>
      </w:r>
    </w:p>
    <w:p w:rsidR="00424895" w:rsidRDefault="009F46D1" w:rsidP="0042489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09.06.2016 г. </w:t>
      </w:r>
      <w:r w:rsidR="00366F46">
        <w:rPr>
          <w:rFonts w:ascii="Times New Roman" w:hAnsi="Times New Roman" w:cs="Times New Roman"/>
          <w:color w:val="000000" w:themeColor="text1"/>
          <w:sz w:val="24"/>
          <w:szCs w:val="24"/>
        </w:rPr>
        <w:t>№ 43</w:t>
      </w:r>
    </w:p>
    <w:p w:rsidR="00424895" w:rsidRDefault="00424895" w:rsidP="0042489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24895" w:rsidRDefault="00424895" w:rsidP="0042489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24895" w:rsidRDefault="005B0D83" w:rsidP="0042489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ОПРЕДЕЛЕНИЯ РАЗМЕРА ПЛАТЫ ЗА УВЕЛИЧЕНИЕ ПЛОЩАДИ ЗЕМЕЛЬНЫХ УЧАСТКОВ, НАХОДЯЩИХСЯ В ЧАСТНОЙ СОБСТВЕННОСТИ, В РЕЗУЛЬТАТЕ ПЕРЕРАСПРЕДЕЛЕНИЯ ТАКИХ ЗМЕЛЬНЫХ УЧАСТКОВ И ЗЕМЕЛЬ И (ИЛИ) ЗЕМЕЛЬНЫХ УЧАСТКОВ, НАХОДЯЩИХСЯ В СОБСТВЕННОСТИ </w:t>
      </w:r>
    </w:p>
    <w:p w:rsidR="00424895" w:rsidRDefault="00424895" w:rsidP="0042489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СОЛЕНООЗЕРНОГО СЕЛЬСОВЕТА</w:t>
      </w:r>
    </w:p>
    <w:p w:rsidR="00424895" w:rsidRDefault="00424895" w:rsidP="0042489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24895" w:rsidRDefault="005B0D83" w:rsidP="00057D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Настоящий Порядок устанавливает правила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находящихся в собственности </w:t>
      </w:r>
      <w:r w:rsid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Соленоозерного сельсовета </w:t>
      </w: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>(далее - размер платы).</w:t>
      </w:r>
    </w:p>
    <w:p w:rsidR="00424895" w:rsidRDefault="005B0D83" w:rsidP="00057D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2. Размер платы рассчитывается в отношении земельных участков, находящихся в собственности </w:t>
      </w:r>
      <w:r w:rsidR="00424895">
        <w:rPr>
          <w:rFonts w:ascii="Times New Roman" w:hAnsi="Times New Roman" w:cs="Times New Roman"/>
          <w:color w:val="000000" w:themeColor="text1"/>
          <w:sz w:val="24"/>
          <w:szCs w:val="24"/>
        </w:rPr>
        <w:t>Соленоозерного сельсовета.</w:t>
      </w:r>
    </w:p>
    <w:p w:rsidR="00424895" w:rsidRDefault="005B0D83" w:rsidP="00057D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>3. Размер платы определяется:</w:t>
      </w:r>
    </w:p>
    <w:p w:rsidR="00424895" w:rsidRDefault="005B0D83" w:rsidP="00057D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1) в размере кадастровой стоимости земельного участка, находящегос</w:t>
      </w:r>
      <w:r w:rsidR="00424895">
        <w:rPr>
          <w:rFonts w:ascii="Times New Roman" w:hAnsi="Times New Roman" w:cs="Times New Roman"/>
          <w:color w:val="000000" w:themeColor="text1"/>
          <w:sz w:val="24"/>
          <w:szCs w:val="24"/>
        </w:rPr>
        <w:t>я в собственности Соленоозерного сельсовета</w:t>
      </w: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случая, установленного подпунктом 3 настоящего Порядка; </w:t>
      </w:r>
    </w:p>
    <w:p w:rsidR="00424895" w:rsidRDefault="005B0D83" w:rsidP="00057D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в размере, равном произведению площади части земель, </w:t>
      </w:r>
      <w:proofErr w:type="gramStart"/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>находящегося</w:t>
      </w:r>
      <w:proofErr w:type="gramEnd"/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собственности </w:t>
      </w:r>
    </w:p>
    <w:p w:rsidR="00424895" w:rsidRDefault="00424895" w:rsidP="00057D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Соленоозерного сельсовета</w:t>
      </w:r>
      <w:r w:rsidR="005B0D83"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подлежащей передаче в частную собственность в результате их перераспределения с земельными участками, находящимися в частной собственности, на удельный показатель кадастровой стоимости таких земель кадастровых кварталов соответствующего вида разрешенного использования; </w:t>
      </w:r>
    </w:p>
    <w:p w:rsidR="00CE04DF" w:rsidRPr="00424895" w:rsidRDefault="005B0D83" w:rsidP="00057D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>3) в целях последующего изъятия подлежащих образованию земельных участков для муниципальных нужд на основании установленной в соответствии с законодательством об оценочной деятельности рыночной стоимости части земельного участка,</w:t>
      </w:r>
      <w:r w:rsidR="00057D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находящегося в собственности Соленоозерного сельсовета</w:t>
      </w:r>
      <w:r w:rsidRPr="00424895">
        <w:rPr>
          <w:rFonts w:ascii="Times New Roman" w:hAnsi="Times New Roman" w:cs="Times New Roman"/>
          <w:color w:val="000000" w:themeColor="text1"/>
          <w:sz w:val="24"/>
          <w:szCs w:val="24"/>
        </w:rPr>
        <w:t>, подлежащей передаче в частную собственность в результате перераспределения земельных участков.</w:t>
      </w:r>
      <w:proofErr w:type="gramEnd"/>
    </w:p>
    <w:sectPr w:rsidR="00CE04DF" w:rsidRPr="00424895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0D83"/>
    <w:rsid w:val="00057DF2"/>
    <w:rsid w:val="00366F46"/>
    <w:rsid w:val="003E1BD0"/>
    <w:rsid w:val="00424895"/>
    <w:rsid w:val="005B0D83"/>
    <w:rsid w:val="006C6E2C"/>
    <w:rsid w:val="00766943"/>
    <w:rsid w:val="007F714D"/>
    <w:rsid w:val="009F46D1"/>
    <w:rsid w:val="00CE04DF"/>
    <w:rsid w:val="00D97F02"/>
    <w:rsid w:val="00FC1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0D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2016-06-09T05:42:00Z</cp:lastPrinted>
  <dcterms:created xsi:type="dcterms:W3CDTF">2016-05-18T08:02:00Z</dcterms:created>
  <dcterms:modified xsi:type="dcterms:W3CDTF">2016-06-09T05:42:00Z</dcterms:modified>
</cp:coreProperties>
</file>