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F62" w:rsidRDefault="00EE3F62" w:rsidP="00EE3F62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ОРГАНИЗАЦИОННАЯ КОМИССИЯ</w:t>
      </w:r>
    </w:p>
    <w:p w:rsidR="00EE3F62" w:rsidRDefault="00EE3F62" w:rsidP="00EE3F62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подготовке и проведению публичных слушаний</w:t>
      </w:r>
    </w:p>
    <w:p w:rsidR="00EE3F62" w:rsidRDefault="00EE3F62" w:rsidP="00EE3F62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3F62" w:rsidRDefault="00EE3F62" w:rsidP="00EE3F62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3F62" w:rsidRDefault="00EE3F62" w:rsidP="00EE3F62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ЗАКЛЮЧЕНИЕ</w:t>
      </w:r>
    </w:p>
    <w:p w:rsidR="00EE3F62" w:rsidRDefault="00EE3F62" w:rsidP="00EE3F62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результатах публичных слушаний по вопросу предоставления</w:t>
      </w:r>
    </w:p>
    <w:p w:rsidR="00EE3F62" w:rsidRDefault="00EE3F62" w:rsidP="00EE3F62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разрешения на условно разрешенный вид использования</w:t>
      </w:r>
    </w:p>
    <w:p w:rsidR="00EE3F62" w:rsidRDefault="00EE3F62" w:rsidP="00EE3F62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3F62" w:rsidRDefault="00EE3F62" w:rsidP="00EE3F62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3F62" w:rsidRDefault="00EE3F62" w:rsidP="00EE3F6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26.07.2022 г.                                                                                                        с. Соленоозерное</w:t>
      </w:r>
    </w:p>
    <w:p w:rsidR="00EE3F62" w:rsidRDefault="00EE3F62" w:rsidP="00EE3F6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3F62" w:rsidRDefault="00EE3F62" w:rsidP="00EE3F6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соответствии с Постановлением администрации Соленоозерного сельсовета № 54 от 11.07.2022 г. «О назначении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участка» принято решение о проведении публичных слушаний и определен ряд вопросов.</w:t>
      </w:r>
    </w:p>
    <w:p w:rsidR="00EE3F62" w:rsidRDefault="00EE3F62" w:rsidP="00EE3F6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11.07.2022 г. на официальном сайте в сети интернет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соленоозерный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>ф</w:t>
      </w:r>
      <w:proofErr w:type="spellEnd"/>
      <w:r>
        <w:rPr>
          <w:rFonts w:ascii="Times New Roman" w:hAnsi="Times New Roman" w:cs="Times New Roman"/>
          <w:sz w:val="24"/>
          <w:szCs w:val="24"/>
        </w:rPr>
        <w:t>», на информационном стенде в администрации Соленоозерного сельсовета размещена информация о времени и месте проведения публичных слушаний, а также опубликована в газете «Ширинский вестник».</w:t>
      </w:r>
    </w:p>
    <w:p w:rsidR="00EE3F62" w:rsidRDefault="00EE3F62" w:rsidP="00EE3F6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Кроме того организован прием  письменных предложений, отзывов и замечаний, при обращении заинтересованных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лиц разъяснения порядка проведения публичных слушаний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EE3F62" w:rsidRDefault="00EE3F62" w:rsidP="00EE3F6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период работы комиссии по проведению публичных слушаний замечаний и предложений от жителей Соленоозерного сельсовета не поступало. </w:t>
      </w:r>
    </w:p>
    <w:p w:rsidR="00EE3F62" w:rsidRDefault="00EE3F62" w:rsidP="00EE3F6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Публичные слушания проведены 26.07.2022 г. в здании Администрации Соленоозерного сельсовета, расположенного по адресу: Республика Хакасия, Ширинский район, с. Соленоозерное, ул. Карла Маркса, д. 42Г. </w:t>
      </w:r>
    </w:p>
    <w:p w:rsidR="00EE3F62" w:rsidRDefault="00EE3F62" w:rsidP="00EE3F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Публичные слушания по вопросу предоставления разрешений на отклонение от предельных параметров разрешенного строительства, реконструкции объектов капитального строительства для земельного участка считать состоявшимися.</w:t>
      </w:r>
    </w:p>
    <w:p w:rsidR="00EE3F62" w:rsidRDefault="00EE3F62" w:rsidP="00EE3F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Учитывая общественное мнение, с учетом отсутствия замечаний и возражений по существу поставленных вопросов предлагаю:</w:t>
      </w:r>
    </w:p>
    <w:p w:rsidR="00EE3F62" w:rsidRDefault="00EE3F62" w:rsidP="00EE3F6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Комиссии по землепользованию и застройки обеспечить подготовку проекта постановления администрации Соленоозерного сельсовета «О предоставлении разрешений на отклонение от предельных параметров разрешенного строительства, реконструкции объектов капитального строительства для земельного участка».</w:t>
      </w:r>
    </w:p>
    <w:p w:rsidR="00EE3F62" w:rsidRDefault="00EE3F62" w:rsidP="00EE3F6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Итоговые документы проведения публичных слушаний опубликовать на сайте Администрации Соленоозерного сельсовета.</w:t>
      </w:r>
    </w:p>
    <w:p w:rsidR="00EE3F62" w:rsidRDefault="00EE3F62" w:rsidP="00EE3F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EE3F62" w:rsidRDefault="00EE3F62" w:rsidP="00EE3F6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E3F62" w:rsidRDefault="00EE3F62" w:rsidP="00EE3F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3F62" w:rsidRDefault="00EE3F62" w:rsidP="00EE3F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Председатель комиссии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А.П.Никитин</w:t>
      </w:r>
    </w:p>
    <w:p w:rsidR="00EE3F62" w:rsidRDefault="00EE3F62" w:rsidP="00EE3F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3F62" w:rsidRDefault="00EE3F62" w:rsidP="00EE3F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3F62" w:rsidRDefault="00EE3F62" w:rsidP="00EE3F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Секретарь комиссии                                        К.А.Шифман</w:t>
      </w:r>
    </w:p>
    <w:p w:rsidR="00EE3F62" w:rsidRDefault="00EE3F62" w:rsidP="00EE3F62">
      <w:pPr>
        <w:spacing w:after="0" w:line="240" w:lineRule="auto"/>
        <w:jc w:val="both"/>
      </w:pPr>
    </w:p>
    <w:p w:rsidR="00EE3F62" w:rsidRDefault="00EE3F62" w:rsidP="00EE3F62"/>
    <w:p w:rsidR="00A72EBB" w:rsidRPr="00EE3F62" w:rsidRDefault="00EE3F62" w:rsidP="00EE3F62"/>
    <w:sectPr w:rsidR="00A72EBB" w:rsidRPr="00EE3F62" w:rsidSect="008B6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52310"/>
    <w:multiLevelType w:val="hybridMultilevel"/>
    <w:tmpl w:val="30AE00A8"/>
    <w:lvl w:ilvl="0" w:tplc="2366452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42765"/>
    <w:rsid w:val="000B744B"/>
    <w:rsid w:val="00142765"/>
    <w:rsid w:val="00AB3D54"/>
    <w:rsid w:val="00AC0D5C"/>
    <w:rsid w:val="00EA77E1"/>
    <w:rsid w:val="00EE3F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F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2032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2022-10-13T07:15:00Z</dcterms:created>
  <dcterms:modified xsi:type="dcterms:W3CDTF">2022-10-13T07:17:00Z</dcterms:modified>
</cp:coreProperties>
</file>