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B06" w:rsidRDefault="00883B06" w:rsidP="00883B06">
      <w:pPr>
        <w:jc w:val="center"/>
      </w:pPr>
      <w:r w:rsidRPr="00883B06">
        <w:t>РОССИЙСКАЯ ФЕДЕРАЦИЯ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РЕСПУБЛИКА ХАКАСИЯ</w:t>
      </w:r>
    </w:p>
    <w:p w:rsidR="00883B06" w:rsidRPr="00883B06" w:rsidRDefault="00883B06" w:rsidP="00883B06">
      <w:pPr>
        <w:jc w:val="center"/>
      </w:pPr>
    </w:p>
    <w:p w:rsidR="00883B06" w:rsidRDefault="00883B06" w:rsidP="00883B06">
      <w:pPr>
        <w:jc w:val="center"/>
      </w:pPr>
      <w:r w:rsidRPr="00883B06">
        <w:t>Администрация Соленоозерного сельсовета Ширинского района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</w:p>
    <w:p w:rsidR="00883B06" w:rsidRPr="00883B06" w:rsidRDefault="00883B06" w:rsidP="00883B06">
      <w:pPr>
        <w:jc w:val="center"/>
      </w:pPr>
      <w:proofErr w:type="gramStart"/>
      <w:r w:rsidRPr="00883B06">
        <w:t>П</w:t>
      </w:r>
      <w:proofErr w:type="gramEnd"/>
      <w:r w:rsidRPr="00883B06">
        <w:t xml:space="preserve"> О С Т А Н О В Л Е Н И Е</w:t>
      </w:r>
    </w:p>
    <w:p w:rsidR="00883B06" w:rsidRPr="00883B06" w:rsidRDefault="00883B06" w:rsidP="00883B06">
      <w:pPr>
        <w:jc w:val="center"/>
      </w:pPr>
      <w:r w:rsidRPr="00883B06">
        <w:t xml:space="preserve"> </w:t>
      </w:r>
    </w:p>
    <w:p w:rsidR="00883B06" w:rsidRDefault="000A16BC" w:rsidP="00883B06">
      <w:pPr>
        <w:ind w:firstLine="0"/>
      </w:pPr>
      <w:r>
        <w:t>13.12</w:t>
      </w:r>
      <w:r w:rsidR="00883B06" w:rsidRPr="00883B06">
        <w:t>.202</w:t>
      </w:r>
      <w:r w:rsidR="00C557B2">
        <w:t>2</w:t>
      </w:r>
      <w:r w:rsidR="00883B06" w:rsidRPr="00883B06">
        <w:t xml:space="preserve"> г.                                  </w:t>
      </w:r>
      <w:r w:rsidR="00E44528">
        <w:t xml:space="preserve">       </w:t>
      </w:r>
      <w:r w:rsidR="00883B06" w:rsidRPr="00883B06">
        <w:t xml:space="preserve">      с. Соленоозерное                      </w:t>
      </w:r>
      <w:r w:rsidR="00C557B2">
        <w:t xml:space="preserve">                    № </w:t>
      </w:r>
      <w:r>
        <w:t>94</w:t>
      </w:r>
      <w:r w:rsidR="00C557B2">
        <w:t xml:space="preserve"> </w:t>
      </w:r>
      <w:r w:rsidR="00E44528">
        <w:t>ПР</w:t>
      </w:r>
      <w:r w:rsidR="00883B06">
        <w:t>Б</w:t>
      </w:r>
    </w:p>
    <w:p w:rsidR="000A16BC" w:rsidRPr="00883B06" w:rsidRDefault="000A16BC" w:rsidP="00883B06">
      <w:pPr>
        <w:ind w:firstLine="0"/>
      </w:pPr>
    </w:p>
    <w:p w:rsidR="00883B06" w:rsidRPr="00883B06" w:rsidRDefault="00883B06" w:rsidP="00883B06">
      <w:pPr>
        <w:pStyle w:val="1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"Об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883B06">
        <w:rPr>
          <w:rFonts w:ascii="Times New Roman" w:hAnsi="Times New Roman"/>
          <w:sz w:val="24"/>
          <w:szCs w:val="24"/>
        </w:rPr>
        <w:t xml:space="preserve"> сельсовета на 202</w:t>
      </w:r>
      <w:r w:rsidR="00C557B2">
        <w:rPr>
          <w:rFonts w:ascii="Times New Roman" w:hAnsi="Times New Roman"/>
          <w:sz w:val="24"/>
          <w:szCs w:val="24"/>
        </w:rPr>
        <w:t>3</w:t>
      </w:r>
      <w:r w:rsidRPr="00883B06">
        <w:rPr>
          <w:rFonts w:ascii="Times New Roman" w:hAnsi="Times New Roman"/>
          <w:sz w:val="24"/>
          <w:szCs w:val="24"/>
        </w:rPr>
        <w:t xml:space="preserve"> год"</w:t>
      </w:r>
    </w:p>
    <w:p w:rsidR="00883B06" w:rsidRPr="00883B06" w:rsidRDefault="00883B06" w:rsidP="00883B06"/>
    <w:p w:rsidR="00883B06" w:rsidRPr="00883B06" w:rsidRDefault="00883B06" w:rsidP="00883B06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gramStart"/>
      <w:r w:rsidRPr="00883B06">
        <w:rPr>
          <w:rFonts w:ascii="Times New Roman" w:hAnsi="Times New Roman" w:cs="Times New Roman"/>
        </w:rPr>
        <w:t xml:space="preserve">На основании </w:t>
      </w:r>
      <w:r w:rsidRPr="00883B06">
        <w:rPr>
          <w:rStyle w:val="a3"/>
          <w:rFonts w:ascii="Times New Roman" w:hAnsi="Times New Roman"/>
        </w:rPr>
        <w:t>Федерального закона</w:t>
      </w:r>
      <w:r w:rsidRPr="00883B06">
        <w:rPr>
          <w:rFonts w:ascii="Times New Roman" w:hAnsi="Times New Roman" w:cs="Times New Roman"/>
        </w:rPr>
        <w:t xml:space="preserve"> от 31.07.2020 года N 248-ФЗ "О государственном контроле (надзоре) и муниципальном контроле в Российской Федерации", </w:t>
      </w:r>
      <w:r w:rsidRPr="00883B06">
        <w:rPr>
          <w:rStyle w:val="a3"/>
          <w:rFonts w:ascii="Times New Roman" w:hAnsi="Times New Roman"/>
        </w:rPr>
        <w:t>Постановления</w:t>
      </w:r>
      <w:r w:rsidRPr="00883B06">
        <w:rPr>
          <w:rFonts w:ascii="Times New Roman" w:hAnsi="Times New Roman" w:cs="Times New Roman"/>
        </w:rPr>
        <w:t xml:space="preserve"> Правительства РФ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муниципального образования </w:t>
      </w:r>
      <w:r>
        <w:rPr>
          <w:rFonts w:ascii="Times New Roman" w:hAnsi="Times New Roman" w:cs="Times New Roman"/>
        </w:rPr>
        <w:t>Соленоозерный</w:t>
      </w:r>
      <w:r w:rsidRPr="00883B06">
        <w:rPr>
          <w:rFonts w:ascii="Times New Roman" w:hAnsi="Times New Roman" w:cs="Times New Roman"/>
        </w:rPr>
        <w:t xml:space="preserve"> сельсовет </w:t>
      </w:r>
      <w:r w:rsidRPr="00883B06">
        <w:rPr>
          <w:rFonts w:ascii="Times New Roman" w:hAnsi="Times New Roman" w:cs="Times New Roman"/>
          <w:color w:val="000000"/>
        </w:rPr>
        <w:t xml:space="preserve">Ширинского  района  Республики  Хакасия, </w:t>
      </w:r>
      <w:r w:rsidRPr="00883B06">
        <w:rPr>
          <w:rFonts w:ascii="Times New Roman" w:hAnsi="Times New Roman" w:cs="Times New Roman"/>
        </w:rPr>
        <w:t xml:space="preserve">Администрация 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</w:t>
      </w:r>
      <w:proofErr w:type="gramEnd"/>
    </w:p>
    <w:p w:rsid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ПОСТАНОВЛЯЕТ:</w:t>
      </w:r>
    </w:p>
    <w:p w:rsidR="00883B06" w:rsidRP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1. 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C557B2">
        <w:rPr>
          <w:rFonts w:ascii="Times New Roman" w:hAnsi="Times New Roman" w:cs="Times New Roman"/>
        </w:rPr>
        <w:t>3</w:t>
      </w:r>
      <w:r w:rsidRPr="00883B06">
        <w:rPr>
          <w:rFonts w:ascii="Times New Roman" w:hAnsi="Times New Roman" w:cs="Times New Roman"/>
        </w:rPr>
        <w:t xml:space="preserve"> год" (далее - Программа), </w:t>
      </w:r>
      <w:proofErr w:type="gramStart"/>
      <w:r w:rsidRPr="00883B06">
        <w:rPr>
          <w:rFonts w:ascii="Times New Roman" w:hAnsi="Times New Roman" w:cs="Times New Roman"/>
        </w:rPr>
        <w:t>согласно приложения</w:t>
      </w:r>
      <w:proofErr w:type="gramEnd"/>
      <w:r w:rsidRPr="00883B06">
        <w:rPr>
          <w:rFonts w:ascii="Times New Roman" w:hAnsi="Times New Roman" w:cs="Times New Roman"/>
        </w:rPr>
        <w:t xml:space="preserve"> к настоящему постановлению.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2. 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C557B2">
        <w:rPr>
          <w:rFonts w:ascii="Times New Roman" w:hAnsi="Times New Roman" w:cs="Times New Roman"/>
        </w:rPr>
        <w:t>3</w:t>
      </w:r>
      <w:r w:rsidRPr="00883B06">
        <w:rPr>
          <w:rFonts w:ascii="Times New Roman" w:hAnsi="Times New Roman" w:cs="Times New Roman"/>
        </w:rPr>
        <w:t xml:space="preserve"> год на официальном сайте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«Интернет» в течение 5 дней со дня ее утверждения.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3. Настоящее постановление вступает в силу с 01 января 202</w:t>
      </w:r>
      <w:r w:rsidR="00C557B2">
        <w:rPr>
          <w:rFonts w:ascii="Times New Roman" w:hAnsi="Times New Roman" w:cs="Times New Roman"/>
        </w:rPr>
        <w:t>3</w:t>
      </w:r>
      <w:r w:rsidRPr="00883B06">
        <w:rPr>
          <w:rFonts w:ascii="Times New Roman" w:hAnsi="Times New Roman" w:cs="Times New Roman"/>
        </w:rPr>
        <w:t xml:space="preserve"> года.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Глава</w:t>
      </w: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Соленоозерного с</w:t>
      </w:r>
      <w:r w:rsidRPr="00883B06">
        <w:rPr>
          <w:rFonts w:ascii="Times New Roman" w:hAnsi="Times New Roman" w:cs="Times New Roman"/>
        </w:rPr>
        <w:t>ельсовета</w:t>
      </w:r>
      <w:r>
        <w:rPr>
          <w:rFonts w:ascii="Times New Roman" w:hAnsi="Times New Roman" w:cs="Times New Roman"/>
        </w:rPr>
        <w:t>:</w:t>
      </w:r>
      <w:r w:rsidRPr="00883B06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>А.П.Никитин</w:t>
      </w:r>
    </w:p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lastRenderedPageBreak/>
        <w:t>Приложение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к Постановлению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От </w:t>
      </w:r>
      <w:r w:rsidR="000A16BC">
        <w:rPr>
          <w:rFonts w:ascii="Times New Roman" w:hAnsi="Times New Roman" w:cs="Times New Roman"/>
        </w:rPr>
        <w:t>13</w:t>
      </w:r>
      <w:r w:rsidR="00DB25C0">
        <w:rPr>
          <w:rFonts w:ascii="Times New Roman" w:hAnsi="Times New Roman" w:cs="Times New Roman"/>
        </w:rPr>
        <w:t>.</w:t>
      </w:r>
      <w:r w:rsidR="000A16BC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.</w:t>
      </w:r>
      <w:r w:rsidRPr="00883B06">
        <w:rPr>
          <w:rFonts w:ascii="Times New Roman" w:hAnsi="Times New Roman" w:cs="Times New Roman"/>
        </w:rPr>
        <w:t>202</w:t>
      </w:r>
      <w:r w:rsidR="00C557B2">
        <w:rPr>
          <w:rFonts w:ascii="Times New Roman" w:hAnsi="Times New Roman" w:cs="Times New Roman"/>
        </w:rPr>
        <w:t>2</w:t>
      </w:r>
      <w:r w:rsidRPr="00883B06">
        <w:rPr>
          <w:rFonts w:ascii="Times New Roman" w:hAnsi="Times New Roman" w:cs="Times New Roman"/>
        </w:rPr>
        <w:t xml:space="preserve"> г. № </w:t>
      </w:r>
      <w:r w:rsidR="000A16BC">
        <w:rPr>
          <w:rFonts w:ascii="Times New Roman" w:hAnsi="Times New Roman" w:cs="Times New Roman"/>
        </w:rPr>
        <w:t>94</w:t>
      </w:r>
      <w:r>
        <w:rPr>
          <w:rFonts w:ascii="Times New Roman" w:hAnsi="Times New Roman" w:cs="Times New Roman"/>
        </w:rPr>
        <w:t xml:space="preserve"> </w:t>
      </w:r>
      <w:r w:rsidR="00E44528">
        <w:rPr>
          <w:rFonts w:ascii="Times New Roman" w:hAnsi="Times New Roman" w:cs="Times New Roman"/>
        </w:rPr>
        <w:t>ПР</w:t>
      </w:r>
      <w:r>
        <w:rPr>
          <w:rFonts w:ascii="Times New Roman" w:hAnsi="Times New Roman" w:cs="Times New Roman"/>
        </w:rPr>
        <w:t>Б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Программа</w:t>
      </w:r>
    </w:p>
    <w:p w:rsidR="00883B06" w:rsidRDefault="00883B06" w:rsidP="003B47C2">
      <w:pPr>
        <w:ind w:firstLine="0"/>
        <w:jc w:val="center"/>
        <w:rPr>
          <w:rFonts w:ascii="Times New Roman" w:hAnsi="Times New Roman" w:cs="Times New Roman"/>
          <w:b/>
        </w:rPr>
      </w:pPr>
      <w:r w:rsidRPr="003B47C2">
        <w:rPr>
          <w:rFonts w:ascii="Times New Roman" w:hAnsi="Times New Roman" w:cs="Times New Roman"/>
          <w:b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 w:rsidR="00C557B2" w:rsidRPr="003B47C2">
        <w:rPr>
          <w:rFonts w:ascii="Times New Roman" w:hAnsi="Times New Roman" w:cs="Times New Roman"/>
          <w:b/>
        </w:rPr>
        <w:t>3</w:t>
      </w:r>
      <w:r w:rsidRPr="003B47C2">
        <w:rPr>
          <w:rFonts w:ascii="Times New Roman" w:hAnsi="Times New Roman" w:cs="Times New Roman"/>
          <w:b/>
        </w:rPr>
        <w:t xml:space="preserve"> год</w:t>
      </w:r>
    </w:p>
    <w:p w:rsidR="003B47C2" w:rsidRPr="003B47C2" w:rsidRDefault="003B47C2" w:rsidP="003B47C2">
      <w:pPr>
        <w:ind w:firstLine="0"/>
        <w:jc w:val="center"/>
        <w:rPr>
          <w:rFonts w:ascii="Times New Roman" w:hAnsi="Times New Roman" w:cs="Times New Roman"/>
          <w:b/>
        </w:rPr>
      </w:pPr>
    </w:p>
    <w:p w:rsidR="003B47C2" w:rsidRPr="00C67841" w:rsidRDefault="003B47C2" w:rsidP="003B47C2">
      <w:r>
        <w:t xml:space="preserve">         </w:t>
      </w:r>
      <w:proofErr w:type="gramStart"/>
      <w:r w:rsidRPr="00C67841">
        <w:t xml:space="preserve">Настоящая Программа профилактики рисков причинения вреда (ущерба) охраняемым законом ценностям на </w:t>
      </w:r>
      <w:r>
        <w:t>2023 год</w:t>
      </w:r>
      <w:r w:rsidRPr="00C67841">
        <w:t xml:space="preserve"> в р</w:t>
      </w:r>
      <w:r>
        <w:t>амках муниципального контроля в сфере благоустройства на территории Соленоозерного сельсовета Шири</w:t>
      </w:r>
      <w:r w:rsidRPr="00C67841">
        <w:t>нского района Республики Хакасия 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proofErr w:type="gramEnd"/>
      <w:r w:rsidRPr="00C67841">
        <w:t xml:space="preserve">, создания условий для доведения обязательных требований до </w:t>
      </w:r>
      <w:r>
        <w:t xml:space="preserve">контролируемых лиц, повышение  </w:t>
      </w:r>
      <w:r w:rsidRPr="00C67841">
        <w:t>информированности о способах их соблюдения.</w:t>
      </w:r>
    </w:p>
    <w:p w:rsidR="003B47C2" w:rsidRDefault="003B47C2" w:rsidP="003B47C2">
      <w:r w:rsidRPr="00C67841">
        <w:t>Настоящая Программа разработана и подлежит исполне</w:t>
      </w:r>
      <w:r>
        <w:t>нию администрацией Соленоозерного сельсовета Шири</w:t>
      </w:r>
      <w:r w:rsidRPr="00C67841">
        <w:t>нского района Республики Хакасия (</w:t>
      </w:r>
      <w:proofErr w:type="gramStart"/>
      <w:r w:rsidRPr="00C67841">
        <w:t>далее</w:t>
      </w:r>
      <w:proofErr w:type="gramEnd"/>
      <w:r w:rsidRPr="00C67841">
        <w:t xml:space="preserve"> но тексту - администрация).</w:t>
      </w:r>
    </w:p>
    <w:p w:rsidR="003B47C2" w:rsidRPr="00C67841" w:rsidRDefault="003B47C2" w:rsidP="003B47C2"/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1. Анализ текущего состояния </w:t>
      </w:r>
      <w:r w:rsidR="003B47C2" w:rsidRPr="00106B7C">
        <w:rPr>
          <w:color w:val="000000"/>
        </w:rPr>
        <w:t>осуществления</w:t>
      </w:r>
      <w:r w:rsidR="003B47C2" w:rsidRPr="00883B06">
        <w:rPr>
          <w:rFonts w:ascii="Times New Roman" w:hAnsi="Times New Roman"/>
          <w:sz w:val="24"/>
          <w:szCs w:val="24"/>
        </w:rPr>
        <w:t xml:space="preserve"> </w:t>
      </w:r>
      <w:r w:rsidRPr="00883B06">
        <w:rPr>
          <w:rFonts w:ascii="Times New Roman" w:hAnsi="Times New Roman"/>
          <w:sz w:val="24"/>
          <w:szCs w:val="24"/>
        </w:rPr>
        <w:t>муниципального</w:t>
      </w:r>
    </w:p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контроля в сфере благоустройства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3B47C2" w:rsidRPr="003B47C2" w:rsidRDefault="003B47C2" w:rsidP="003B47C2">
      <w:pPr>
        <w:pStyle w:val="22"/>
        <w:numPr>
          <w:ilvl w:val="1"/>
          <w:numId w:val="2"/>
        </w:numPr>
        <w:shd w:val="clear" w:color="auto" w:fill="auto"/>
        <w:tabs>
          <w:tab w:val="left" w:pos="0"/>
        </w:tabs>
        <w:spacing w:after="0" w:line="210" w:lineRule="exact"/>
        <w:ind w:left="0" w:firstLine="709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3B47C2">
        <w:rPr>
          <w:rFonts w:ascii="Times New Roman" w:eastAsia="Calibri" w:hAnsi="Times New Roman" w:cs="Times New Roman"/>
          <w:b w:val="0"/>
          <w:sz w:val="24"/>
          <w:szCs w:val="24"/>
        </w:rPr>
        <w:t>Вид муниципального контроля:  муниципальный контроль в сфере благоустройства.</w:t>
      </w:r>
    </w:p>
    <w:p w:rsidR="003B47C2" w:rsidRPr="00106B7C" w:rsidRDefault="003B47C2" w:rsidP="003B47C2">
      <w:r w:rsidRPr="0017403A">
        <w:t xml:space="preserve">1.2.  </w:t>
      </w:r>
      <w:proofErr w:type="gramStart"/>
      <w:r w:rsidRPr="0017403A">
        <w:t>Предметом муниципального жилищного контроля на территории муниц</w:t>
      </w:r>
      <w:r>
        <w:t xml:space="preserve">ипального образования является: </w:t>
      </w:r>
      <w:r w:rsidRPr="0017403A">
        <w:t xml:space="preserve">соблюдение юридическими лицами, индивидуальными предпринимателями, гражданами (далее – контролируемые лица) Правил благоустройства территории </w:t>
      </w:r>
      <w:r>
        <w:t>Соленоозерного</w:t>
      </w:r>
      <w:r w:rsidRPr="0017403A">
        <w:t xml:space="preserve"> сельсовета 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требования), соблюдение требований документов, исполнение которых является необходимым в соответствии с законодательством Российской Федерации, исполнение решений</w:t>
      </w:r>
      <w:proofErr w:type="gramEnd"/>
      <w:r w:rsidRPr="0017403A">
        <w:t>, принимаемых по резу</w:t>
      </w:r>
      <w:r>
        <w:t xml:space="preserve">льтатам контрольных мероприятий. </w:t>
      </w:r>
      <w:r w:rsidRPr="00106B7C">
        <w:t xml:space="preserve"> </w:t>
      </w:r>
      <w:r>
        <w:t xml:space="preserve"> </w:t>
      </w:r>
    </w:p>
    <w:p w:rsidR="003B47C2" w:rsidRPr="00106B7C" w:rsidRDefault="003B47C2" w:rsidP="003B47C2">
      <w:r>
        <w:t xml:space="preserve"> </w:t>
      </w:r>
      <w:r w:rsidRPr="00106B7C">
        <w:t>Администр</w:t>
      </w:r>
      <w:r>
        <w:t>ацией за 9 месяцев 2022</w:t>
      </w:r>
      <w:r w:rsidRPr="00106B7C">
        <w:t xml:space="preserve"> года проведено </w:t>
      </w:r>
      <w:r w:rsidRPr="00106B7C">
        <w:rPr>
          <w:u w:val="single"/>
        </w:rPr>
        <w:t>0</w:t>
      </w:r>
      <w:r w:rsidRPr="00106B7C">
        <w:t xml:space="preserve"> проверок соблюдения действующего законодательства Российской Федерации в указанной сфере.</w:t>
      </w:r>
    </w:p>
    <w:p w:rsidR="003B47C2" w:rsidRPr="00106B7C" w:rsidRDefault="003B47C2" w:rsidP="003B47C2">
      <w:r>
        <w:t xml:space="preserve"> </w:t>
      </w:r>
      <w:r w:rsidRPr="00106B7C">
        <w:t>В рамках профилактики рисков причинения вреда (ущерба) охраняемым законом</w:t>
      </w:r>
      <w:r>
        <w:t xml:space="preserve"> ценностям администрацией в 2022</w:t>
      </w:r>
      <w:r w:rsidRPr="00106B7C">
        <w:t xml:space="preserve"> году осуществляются следующие мероприятия:</w:t>
      </w:r>
    </w:p>
    <w:p w:rsidR="003B47C2" w:rsidRPr="00106B7C" w:rsidRDefault="003B47C2" w:rsidP="003B47C2">
      <w:r>
        <w:t xml:space="preserve">1) </w:t>
      </w:r>
      <w:r w:rsidRPr="00106B7C"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3B47C2" w:rsidRDefault="003B47C2" w:rsidP="003B47C2">
      <w:r>
        <w:t>2) о</w:t>
      </w:r>
      <w:r w:rsidRPr="00106B7C"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</w:t>
      </w:r>
      <w:r>
        <w:t>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lastRenderedPageBreak/>
        <w:t>Раздел 2. Цели и задачи реализации Программы профилактики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3B47C2" w:rsidRPr="007165B7" w:rsidRDefault="003B47C2" w:rsidP="003B47C2">
      <w:pPr>
        <w:ind w:firstLine="567"/>
      </w:pPr>
      <w:r>
        <w:t xml:space="preserve">2.1. </w:t>
      </w:r>
      <w:r w:rsidRPr="007165B7">
        <w:t>Целями профилактической работы являются:</w:t>
      </w:r>
    </w:p>
    <w:p w:rsidR="003B47C2" w:rsidRPr="00F47CC2" w:rsidRDefault="003B47C2" w:rsidP="003B47C2">
      <w:pPr>
        <w:ind w:firstLine="567"/>
      </w:pPr>
      <w:r>
        <w:t>1) с</w:t>
      </w:r>
      <w:r w:rsidRPr="00F47CC2">
        <w:t xml:space="preserve">тимулирование добросовестного соблюдения обязательных требований всеми контролируемыми лицами; </w:t>
      </w:r>
    </w:p>
    <w:p w:rsidR="003B47C2" w:rsidRPr="00F47CC2" w:rsidRDefault="003B47C2" w:rsidP="003B47C2">
      <w:pPr>
        <w:ind w:firstLine="567"/>
      </w:pPr>
      <w:r>
        <w:t>2) у</w:t>
      </w:r>
      <w:r w:rsidRPr="00F47CC2">
        <w:t xml:space="preserve"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B47C2" w:rsidRPr="00F47CC2" w:rsidRDefault="003B47C2" w:rsidP="003B47C2">
      <w:pPr>
        <w:ind w:firstLine="567"/>
      </w:pPr>
      <w:r>
        <w:t>3) с</w:t>
      </w:r>
      <w:r w:rsidRPr="00F47CC2">
        <w:t>оздание условий для доведения обязательных требований до контролируемых лиц, повышение информирова</w:t>
      </w:r>
      <w:r>
        <w:t>нности о способах их соблюдения;</w:t>
      </w:r>
    </w:p>
    <w:p w:rsidR="003B47C2" w:rsidRPr="007165B7" w:rsidRDefault="003B47C2" w:rsidP="003B47C2">
      <w:pPr>
        <w:ind w:firstLine="567"/>
      </w:pPr>
      <w:r>
        <w:t>4) п</w:t>
      </w:r>
      <w:r w:rsidRPr="007165B7">
        <w:t xml:space="preserve">редупреждение </w:t>
      </w:r>
      <w:proofErr w:type="gramStart"/>
      <w:r>
        <w:t>нарушений</w:t>
      </w:r>
      <w:proofErr w:type="gramEnd"/>
      <w:r w:rsidRPr="007165B7">
        <w:t xml:space="preserve"> </w:t>
      </w:r>
      <w:r>
        <w:t>контролируемыми лицами</w:t>
      </w:r>
      <w:r w:rsidRPr="007165B7"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5) </w:t>
      </w:r>
      <w:r w:rsidRPr="007165B7">
        <w:t xml:space="preserve">снижение административной нагрузки на </w:t>
      </w:r>
      <w:r>
        <w:t>контролируемых лиц</w:t>
      </w:r>
      <w:r w:rsidRPr="007165B7">
        <w:t>;</w:t>
      </w:r>
    </w:p>
    <w:p w:rsidR="003B47C2" w:rsidRPr="007165B7" w:rsidRDefault="003B47C2" w:rsidP="003B47C2">
      <w:pPr>
        <w:ind w:firstLine="567"/>
      </w:pPr>
      <w:r>
        <w:t xml:space="preserve">6) </w:t>
      </w:r>
      <w:r w:rsidRPr="007165B7">
        <w:t xml:space="preserve">снижение </w:t>
      </w:r>
      <w:r>
        <w:t xml:space="preserve">размера </w:t>
      </w:r>
      <w:r w:rsidRPr="007165B7">
        <w:t>ущерба, причиняемого охраняемым законом ценностям.</w:t>
      </w:r>
    </w:p>
    <w:p w:rsidR="003B47C2" w:rsidRPr="007165B7" w:rsidRDefault="003B47C2" w:rsidP="003B47C2">
      <w:pPr>
        <w:ind w:firstLine="567"/>
      </w:pPr>
      <w:r>
        <w:t xml:space="preserve">2.2. </w:t>
      </w:r>
      <w:r w:rsidRPr="007165B7">
        <w:t>Задачами профилактической работы являются:</w:t>
      </w:r>
    </w:p>
    <w:p w:rsidR="003B47C2" w:rsidRPr="007165B7" w:rsidRDefault="003B47C2" w:rsidP="003B47C2">
      <w:pPr>
        <w:ind w:firstLine="567"/>
      </w:pPr>
      <w:r>
        <w:t xml:space="preserve">1) </w:t>
      </w:r>
      <w:r w:rsidRPr="007165B7">
        <w:t>укрепление системы профилактики нарушений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2) </w:t>
      </w:r>
      <w:r w:rsidRPr="007165B7">
        <w:t>выявление причин, факторов и условий, способствующих нарушениям обязательных требований, разработка мероприятий, направленных на устранение</w:t>
      </w:r>
      <w:r>
        <w:t xml:space="preserve"> нарушений</w:t>
      </w:r>
      <w:r w:rsidRPr="007165B7">
        <w:t xml:space="preserve"> обязательных требований;</w:t>
      </w:r>
    </w:p>
    <w:p w:rsidR="003B47C2" w:rsidRDefault="003B47C2" w:rsidP="003B47C2">
      <w:pPr>
        <w:ind w:firstLine="567"/>
      </w:pPr>
      <w:r>
        <w:t xml:space="preserve">3) </w:t>
      </w:r>
      <w:r w:rsidRPr="007165B7">
        <w:t xml:space="preserve">повышение правосознания и правовой культуры </w:t>
      </w:r>
      <w:r>
        <w:t>организаций</w:t>
      </w:r>
      <w:r w:rsidRPr="007165B7">
        <w:t xml:space="preserve"> и граждан</w:t>
      </w:r>
      <w:r>
        <w:t xml:space="preserve"> в сфере рассматриваемых правоотношений</w:t>
      </w:r>
      <w:r w:rsidRPr="007165B7">
        <w:t>.</w:t>
      </w:r>
    </w:p>
    <w:p w:rsidR="003B47C2" w:rsidRDefault="003B47C2" w:rsidP="003B47C2">
      <w:pPr>
        <w:ind w:firstLine="567"/>
      </w:pPr>
      <w: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3B47C2" w:rsidRPr="00293B01" w:rsidRDefault="003B47C2" w:rsidP="003B47C2">
      <w:pPr>
        <w:ind w:firstLine="567"/>
      </w:pPr>
      <w:r w:rsidRPr="00B5027C">
        <w:t>В положении о виде контроля с</w:t>
      </w:r>
      <w:r w:rsidRPr="00B5027C">
        <w:rPr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B5027C">
        <w:rPr>
          <w:shd w:val="clear" w:color="auto" w:fill="FFFFFF"/>
        </w:rPr>
        <w:t>самообследование</w:t>
      </w:r>
      <w:proofErr w:type="spellEnd"/>
      <w:r w:rsidRPr="00B5027C">
        <w:rPr>
          <w:shd w:val="clear" w:color="auto" w:fill="FFFFFF"/>
        </w:rPr>
        <w:t xml:space="preserve">) не предусмотрена, следовательно, </w:t>
      </w:r>
      <w:r>
        <w:rPr>
          <w:shd w:val="clear" w:color="auto" w:fill="FFFFFF"/>
        </w:rPr>
        <w:t xml:space="preserve">в программе </w:t>
      </w:r>
      <w:r w:rsidRPr="00B5027C">
        <w:rPr>
          <w:shd w:val="clear" w:color="auto" w:fill="FFFFFF"/>
        </w:rPr>
        <w:t xml:space="preserve">способы </w:t>
      </w:r>
      <w:proofErr w:type="spellStart"/>
      <w:r w:rsidRPr="00B5027C">
        <w:rPr>
          <w:shd w:val="clear" w:color="auto" w:fill="FFFFFF"/>
        </w:rPr>
        <w:t>самообследования</w:t>
      </w:r>
      <w:proofErr w:type="spellEnd"/>
      <w:r w:rsidRPr="00B5027C">
        <w:rPr>
          <w:shd w:val="clear" w:color="auto" w:fill="FFFFFF"/>
        </w:rPr>
        <w:t xml:space="preserve"> в автоматизированном режиме не определены (</w:t>
      </w:r>
      <w:proofErr w:type="gramStart"/>
      <w:r w:rsidRPr="00B5027C">
        <w:rPr>
          <w:shd w:val="clear" w:color="auto" w:fill="FFFFFF"/>
        </w:rPr>
        <w:t>ч</w:t>
      </w:r>
      <w:proofErr w:type="gramEnd"/>
      <w:r w:rsidRPr="00B5027C">
        <w:rPr>
          <w:shd w:val="clear" w:color="auto" w:fill="FFFFFF"/>
        </w:rPr>
        <w:t>.1 ст.51 №248-ФЗ).</w:t>
      </w:r>
    </w:p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3. Перечень профилактических мероприятий, </w:t>
      </w: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сроки (периодичность) их проведения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При осуществлении муниципального контроля в соответствии с Положением о контроле могут проводиться следующие виды профилактических мероприятий: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информирование;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консультирование;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8"/>
        <w:gridCol w:w="4655"/>
        <w:gridCol w:w="2183"/>
        <w:gridCol w:w="2531"/>
      </w:tblGrid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883B06" w:rsidRPr="00883B06" w:rsidRDefault="00883B06" w:rsidP="00883B06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Информирования юридических лиц, индивидуальных предпринимателей по вопросам соблюдения обязательных </w:t>
            </w:r>
            <w:r w:rsidRPr="00883B06">
              <w:rPr>
                <w:rFonts w:ascii="Times New Roman" w:hAnsi="Times New Roman" w:cs="Times New Roman"/>
              </w:rPr>
              <w:lastRenderedPageBreak/>
              <w:t>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на осуществление </w:t>
            </w:r>
            <w:r w:rsidRPr="00883B06">
              <w:rPr>
                <w:rFonts w:ascii="Times New Roman" w:hAnsi="Times New Roman" w:cs="Times New Roman"/>
              </w:rPr>
              <w:lastRenderedPageBreak/>
              <w:t>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883B06">
              <w:rPr>
                <w:rFonts w:ascii="Times New Roman" w:hAnsi="Times New Roman" w:cs="Times New Roman"/>
              </w:rPr>
              <w:t>и</w:t>
            </w:r>
            <w:proofErr w:type="gramEnd"/>
            <w:r w:rsidRPr="00883B06">
              <w:rPr>
                <w:rFonts w:ascii="Times New Roman" w:hAnsi="Times New Roman" w:cs="Times New Roman"/>
              </w:rPr>
              <w:t xml:space="preserve">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5090"/>
        <w:gridCol w:w="4232"/>
      </w:tblGrid>
      <w:tr w:rsidR="003B47C2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3B47C2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3B47C2" w:rsidRPr="00F35B98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  <w:tr w:rsidR="003B47C2" w:rsidRPr="008418A5" w:rsidTr="00692D75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Исполнено</w:t>
            </w:r>
            <w:proofErr w:type="gramStart"/>
            <w:r w:rsidRPr="00F35B98">
              <w:t xml:space="preserve"> /Н</w:t>
            </w:r>
            <w:proofErr w:type="gramEnd"/>
            <w:r w:rsidRPr="00F35B98">
              <w:t>е исполнено</w:t>
            </w:r>
          </w:p>
        </w:tc>
      </w:tr>
      <w:tr w:rsidR="003B47C2" w:rsidRPr="008418A5" w:rsidTr="00692D75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3B47C2" w:rsidRPr="00F35B98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</w:tbl>
    <w:p w:rsidR="003B47C2" w:rsidRDefault="003B47C2" w:rsidP="003B47C2"/>
    <w:p w:rsidR="00883B06" w:rsidRPr="00883B06" w:rsidRDefault="00883B06" w:rsidP="00C557B2">
      <w:pPr>
        <w:ind w:firstLine="708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 Ресурсное обеспечение Программы </w:t>
      </w:r>
      <w:r w:rsidRPr="00883B06">
        <w:rPr>
          <w:rFonts w:ascii="Times New Roman" w:hAnsi="Times New Roman" w:cs="Times New Roman"/>
        </w:rPr>
        <w:lastRenderedPageBreak/>
        <w:t>включает в себя кадровое и информационно-аналитическое обеспечение ее реализации.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</w:t>
      </w:r>
    </w:p>
    <w:p w:rsidR="00A72EBB" w:rsidRPr="00883B06" w:rsidRDefault="006702E4"/>
    <w:sectPr w:rsidR="00A72EBB" w:rsidRPr="00883B06" w:rsidSect="000A16BC">
      <w:headerReference w:type="default" r:id="rId7"/>
      <w:footerReference w:type="default" r:id="rId8"/>
      <w:pgSz w:w="11900" w:h="16800"/>
      <w:pgMar w:top="1134" w:right="560" w:bottom="1440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2E4" w:rsidRDefault="006702E4" w:rsidP="009C2FB3">
      <w:r>
        <w:separator/>
      </w:r>
    </w:p>
  </w:endnote>
  <w:endnote w:type="continuationSeparator" w:id="0">
    <w:p w:rsidR="006702E4" w:rsidRDefault="006702E4" w:rsidP="009C2F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D7" w:rsidRDefault="00D43C6C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2E4" w:rsidRDefault="006702E4" w:rsidP="009C2FB3">
      <w:r>
        <w:separator/>
      </w:r>
    </w:p>
  </w:footnote>
  <w:footnote w:type="continuationSeparator" w:id="0">
    <w:p w:rsidR="006702E4" w:rsidRDefault="006702E4" w:rsidP="009C2F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C8" w:rsidRDefault="006702E4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CB4589B"/>
    <w:multiLevelType w:val="multilevel"/>
    <w:tmpl w:val="F9002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3B06"/>
    <w:rsid w:val="000A16BC"/>
    <w:rsid w:val="000B744B"/>
    <w:rsid w:val="00153F32"/>
    <w:rsid w:val="003B47C2"/>
    <w:rsid w:val="006702E4"/>
    <w:rsid w:val="006B0FB7"/>
    <w:rsid w:val="007F0ED7"/>
    <w:rsid w:val="00883B06"/>
    <w:rsid w:val="009C2FB3"/>
    <w:rsid w:val="00AB3D54"/>
    <w:rsid w:val="00C557B2"/>
    <w:rsid w:val="00D43C6C"/>
    <w:rsid w:val="00DB25C0"/>
    <w:rsid w:val="00E44528"/>
    <w:rsid w:val="00F15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B0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3B06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B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883B06"/>
    <w:pPr>
      <w:keepNext w:val="0"/>
      <w:keepLines w:val="0"/>
      <w:spacing w:before="108" w:after="108"/>
      <w:ind w:firstLine="0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B0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83B0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3">
    <w:name w:val="Гипертекстовая ссылка"/>
    <w:uiPriority w:val="99"/>
    <w:rsid w:val="00883B06"/>
    <w:rPr>
      <w:b w:val="0"/>
      <w:bCs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883B06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883B06"/>
    <w:pPr>
      <w:ind w:firstLine="0"/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883B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3B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B0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3B47C2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B47C2"/>
    <w:pPr>
      <w:shd w:val="clear" w:color="auto" w:fill="FFFFFF"/>
      <w:autoSpaceDE/>
      <w:autoSpaceDN/>
      <w:adjustRightInd/>
      <w:spacing w:after="60" w:line="0" w:lineRule="atLeast"/>
      <w:ind w:firstLine="0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ewqKMVZj3EN+BP5RiaDPgET+J034vkZV1TIZkZ1v5YY=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/bsOg9nGKevD1AhrEsfqAC1eRa45UvXgufEzGyR4kDrnjBQQ5Mno1RDjIE8jdCHV
QX2x9yojbmjHTFQhVbUo3w==</SignatureValue>
  <KeyInfo>
    <X509Data>
      <X509Certificate>MIIJBDCCCLGgAwIBAgIUNbdX+980DoSLqUIgyewnLMrTH0AwCgYIKoUDBwEBAwIw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jNC90L7QtSDQutCw0LfQvdCw0YfQtdC50YHRgtCy0L4wHhcNMjExMjE1MDE0OTI2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pb06yHZXoTjXYkgGeIvzRYs7mQM=</DigestValue>
      </Reference>
      <Reference URI="/word/document.xml?ContentType=application/vnd.openxmlformats-officedocument.wordprocessingml.document.main+xml">
        <DigestMethod Algorithm="http://www.w3.org/2000/09/xmldsig#sha1"/>
        <DigestValue>c1P9N6LReqQr+ScmXd74SVrLI0g=</DigestValue>
      </Reference>
      <Reference URI="/word/endnotes.xml?ContentType=application/vnd.openxmlformats-officedocument.wordprocessingml.endnotes+xml">
        <DigestMethod Algorithm="http://www.w3.org/2000/09/xmldsig#sha1"/>
        <DigestValue>hHXkGJfUQxIE/9yxX+gwoExUHdY=</DigestValue>
      </Reference>
      <Reference URI="/word/fontTable.xml?ContentType=application/vnd.openxmlformats-officedocument.wordprocessingml.fontTable+xml">
        <DigestMethod Algorithm="http://www.w3.org/2000/09/xmldsig#sha1"/>
        <DigestValue>A7TjU4KgqNLlcGuV7SPr/c6g/gc=</DigestValue>
      </Reference>
      <Reference URI="/word/footer1.xml?ContentType=application/vnd.openxmlformats-officedocument.wordprocessingml.footer+xml">
        <DigestMethod Algorithm="http://www.w3.org/2000/09/xmldsig#sha1"/>
        <DigestValue>TbwPGI9e94A4X4F98M4Sm+Q8e2A=</DigestValue>
      </Reference>
      <Reference URI="/word/footnotes.xml?ContentType=application/vnd.openxmlformats-officedocument.wordprocessingml.footnotes+xml">
        <DigestMethod Algorithm="http://www.w3.org/2000/09/xmldsig#sha1"/>
        <DigestValue>8BxcjCTY/oAfgbuASFkX0zPLuLo=</DigestValue>
      </Reference>
      <Reference URI="/word/header1.xml?ContentType=application/vnd.openxmlformats-officedocument.wordprocessingml.header+xml">
        <DigestMethod Algorithm="http://www.w3.org/2000/09/xmldsig#sha1"/>
        <DigestValue>bWBJfkPc2cSSzVw2aK22wjq7l40=</DigestValue>
      </Reference>
      <Reference URI="/word/numbering.xml?ContentType=application/vnd.openxmlformats-officedocument.wordprocessingml.numbering+xml">
        <DigestMethod Algorithm="http://www.w3.org/2000/09/xmldsig#sha1"/>
        <DigestValue>5bMjof5WzryomPel8Z/fsHBElCQ=</DigestValue>
      </Reference>
      <Reference URI="/word/settings.xml?ContentType=application/vnd.openxmlformats-officedocument.wordprocessingml.settings+xml">
        <DigestMethod Algorithm="http://www.w3.org/2000/09/xmldsig#sha1"/>
        <DigestValue>UMTaYWsLfahshfu3PDM3ddh1aVU=</DigestValue>
      </Reference>
      <Reference URI="/word/styles.xml?ContentType=application/vnd.openxmlformats-officedocument.wordprocessingml.styles+xml">
        <DigestMethod Algorithm="http://www.w3.org/2000/09/xmldsig#sha1"/>
        <DigestValue>8fsCTfSKMULhRgXKNZ5d9I0myGI=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2022-12-23T09:12:00Z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1432</Words>
  <Characters>8166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5</cp:revision>
  <dcterms:created xsi:type="dcterms:W3CDTF">2021-12-30T02:08:00Z</dcterms:created>
  <dcterms:modified xsi:type="dcterms:W3CDTF">2022-12-12T08:10:00Z</dcterms:modified>
</cp:coreProperties>
</file>