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7C9" w:rsidRDefault="00A077C9" w:rsidP="00A077C9">
      <w:pPr>
        <w:jc w:val="center"/>
      </w:pPr>
      <w:r>
        <w:t>РОССИЙСКАЯ ФЕДЕРАЦИЯ</w:t>
      </w:r>
    </w:p>
    <w:p w:rsidR="00A077C9" w:rsidRDefault="00A077C9" w:rsidP="00A077C9">
      <w:pPr>
        <w:jc w:val="center"/>
      </w:pPr>
    </w:p>
    <w:p w:rsidR="00A077C9" w:rsidRDefault="00A077C9" w:rsidP="00A077C9">
      <w:pPr>
        <w:jc w:val="center"/>
      </w:pPr>
      <w:r>
        <w:t>РЕСПУБЛИКА ХАКАСИЯ</w:t>
      </w:r>
    </w:p>
    <w:p w:rsidR="00A077C9" w:rsidRDefault="00A077C9" w:rsidP="00A077C9">
      <w:pPr>
        <w:jc w:val="center"/>
      </w:pPr>
    </w:p>
    <w:p w:rsidR="00A077C9" w:rsidRDefault="00A077C9" w:rsidP="00A077C9">
      <w:pPr>
        <w:jc w:val="center"/>
      </w:pPr>
      <w:r>
        <w:t>Администрация Соленоозерного сельсовета</w:t>
      </w:r>
    </w:p>
    <w:p w:rsidR="00A077C9" w:rsidRDefault="00A077C9" w:rsidP="00A077C9">
      <w:pPr>
        <w:jc w:val="center"/>
      </w:pPr>
    </w:p>
    <w:p w:rsidR="00A077C9" w:rsidRDefault="00A077C9" w:rsidP="00A077C9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077C9" w:rsidRDefault="00A077C9" w:rsidP="00A077C9">
      <w:pPr>
        <w:jc w:val="center"/>
      </w:pPr>
    </w:p>
    <w:p w:rsidR="00A077C9" w:rsidRDefault="00A077C9" w:rsidP="00A077C9">
      <w:r>
        <w:t xml:space="preserve">06.06.2023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</w:t>
      </w:r>
      <w:r>
        <w:t xml:space="preserve">                     </w:t>
      </w:r>
      <w:r w:rsidRPr="00047A7D">
        <w:t xml:space="preserve">       </w:t>
      </w:r>
      <w:r>
        <w:t xml:space="preserve">          № 42</w:t>
      </w:r>
    </w:p>
    <w:p w:rsidR="00A077C9" w:rsidRDefault="00A077C9" w:rsidP="00A077C9"/>
    <w:p w:rsidR="00A077C9" w:rsidRDefault="00A077C9" w:rsidP="00A077C9"/>
    <w:p w:rsidR="00A077C9" w:rsidRDefault="00A077C9" w:rsidP="00A077C9">
      <w:r>
        <w:t xml:space="preserve">О создании общественного спасательного поста </w:t>
      </w:r>
    </w:p>
    <w:p w:rsidR="00A077C9" w:rsidRDefault="00A077C9" w:rsidP="00A077C9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A077C9" w:rsidRDefault="00A077C9" w:rsidP="00A077C9">
      <w:r>
        <w:t>летний период 2023 года</w:t>
      </w:r>
    </w:p>
    <w:p w:rsidR="00A077C9" w:rsidRDefault="00A077C9" w:rsidP="00A077C9"/>
    <w:p w:rsidR="00A077C9" w:rsidRDefault="00A077C9" w:rsidP="00A077C9">
      <w:pPr>
        <w:jc w:val="both"/>
      </w:pPr>
    </w:p>
    <w:p w:rsidR="00A077C9" w:rsidRDefault="00A077C9" w:rsidP="00A077C9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A077C9" w:rsidRDefault="00A077C9" w:rsidP="00A077C9"/>
    <w:p w:rsidR="00A077C9" w:rsidRDefault="00A077C9" w:rsidP="00A077C9">
      <w:pPr>
        <w:jc w:val="center"/>
      </w:pPr>
      <w:r>
        <w:t>ПОСТАНОВЛЯЕТ:</w:t>
      </w:r>
    </w:p>
    <w:p w:rsidR="00A077C9" w:rsidRDefault="00A077C9" w:rsidP="00A077C9">
      <w:pPr>
        <w:jc w:val="center"/>
      </w:pP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>
        <w:t xml:space="preserve">Создать общественный спасательный пост в зоне отдыха, находящегося на берегу озера Киприно и реки Белый Июс севернее села 300 метров, обеспечить функционирование в составе 2 человек с 24.06.2023 г. по 02.08.2023г.- </w:t>
      </w:r>
      <w:proofErr w:type="spellStart"/>
      <w:r>
        <w:t>оз</w:t>
      </w:r>
      <w:proofErr w:type="gramStart"/>
      <w:r>
        <w:t>.К</w:t>
      </w:r>
      <w:proofErr w:type="gramEnd"/>
      <w:r>
        <w:t>иприно</w:t>
      </w:r>
      <w:proofErr w:type="spellEnd"/>
      <w:r>
        <w:t xml:space="preserve">, 1 человека с 02.07.2023 г. по 02.08.2023г.- река </w:t>
      </w:r>
      <w:proofErr w:type="spellStart"/>
      <w:r>
        <w:t>Б.Июс</w:t>
      </w:r>
      <w:proofErr w:type="spellEnd"/>
      <w:r>
        <w:t>.</w:t>
      </w: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>
        <w:t>Утвердить график работы общественных спасательных постов (приложение 2).</w:t>
      </w: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A077C9" w:rsidRPr="00486913" w:rsidRDefault="00A077C9" w:rsidP="00A077C9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A077C9" w:rsidRDefault="00A077C9" w:rsidP="00A077C9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A077C9" w:rsidRDefault="00A077C9" w:rsidP="00A077C9">
      <w:pPr>
        <w:pStyle w:val="a3"/>
        <w:jc w:val="both"/>
      </w:pPr>
    </w:p>
    <w:p w:rsidR="00A077C9" w:rsidRDefault="00A077C9" w:rsidP="00A077C9">
      <w:pPr>
        <w:pStyle w:val="a3"/>
      </w:pPr>
    </w:p>
    <w:p w:rsidR="00A077C9" w:rsidRDefault="00A077C9" w:rsidP="00A077C9">
      <w:pPr>
        <w:pStyle w:val="a3"/>
      </w:pPr>
    </w:p>
    <w:p w:rsidR="00A077C9" w:rsidRDefault="00A077C9" w:rsidP="00A077C9">
      <w:r>
        <w:t>Глава</w:t>
      </w:r>
    </w:p>
    <w:p w:rsidR="00A077C9" w:rsidRDefault="00A077C9" w:rsidP="00A077C9">
      <w:r>
        <w:t>Соленоозерного сельсовета:                                                                         А.П.Никитин</w:t>
      </w:r>
    </w:p>
    <w:p w:rsidR="00A077C9" w:rsidRDefault="00A077C9" w:rsidP="00A077C9">
      <w:pPr>
        <w:pStyle w:val="a3"/>
      </w:pPr>
    </w:p>
    <w:p w:rsidR="00A077C9" w:rsidRDefault="00A077C9" w:rsidP="00A077C9">
      <w:pPr>
        <w:pStyle w:val="a3"/>
      </w:pPr>
    </w:p>
    <w:p w:rsidR="00A077C9" w:rsidRDefault="00A077C9" w:rsidP="00A077C9">
      <w:pPr>
        <w:pStyle w:val="a3"/>
      </w:pPr>
    </w:p>
    <w:p w:rsidR="00A077C9" w:rsidRDefault="00A077C9" w:rsidP="00A077C9">
      <w:pPr>
        <w:pStyle w:val="a3"/>
      </w:pPr>
    </w:p>
    <w:p w:rsidR="00A077C9" w:rsidRDefault="00A077C9" w:rsidP="00A077C9">
      <w:pPr>
        <w:spacing w:after="200" w:line="276" w:lineRule="auto"/>
      </w:pPr>
      <w:r>
        <w:br w:type="page"/>
      </w:r>
    </w:p>
    <w:tbl>
      <w:tblPr>
        <w:tblW w:w="10145" w:type="dxa"/>
        <w:tblLook w:val="04A0"/>
      </w:tblPr>
      <w:tblGrid>
        <w:gridCol w:w="5508"/>
        <w:gridCol w:w="4637"/>
      </w:tblGrid>
      <w:tr w:rsidR="00A077C9" w:rsidRPr="00EC1A1E" w:rsidTr="00442B65">
        <w:tc>
          <w:tcPr>
            <w:tcW w:w="5508" w:type="dxa"/>
          </w:tcPr>
          <w:p w:rsidR="00A077C9" w:rsidRPr="00EC1A1E" w:rsidRDefault="00A077C9" w:rsidP="00442B65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A077C9" w:rsidRPr="00EC1A1E" w:rsidRDefault="00A077C9" w:rsidP="00442B65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A077C9" w:rsidRPr="00EC1A1E" w:rsidRDefault="00A077C9" w:rsidP="00442B65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A077C9" w:rsidRPr="00EC1A1E" w:rsidRDefault="00A077C9" w:rsidP="00442B65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A077C9" w:rsidRPr="00EC1A1E" w:rsidRDefault="00A077C9" w:rsidP="00A077C9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06.06.2023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A077C9" w:rsidRPr="00EC1A1E" w:rsidRDefault="00A077C9" w:rsidP="00A077C9">
      <w:pPr>
        <w:jc w:val="both"/>
        <w:rPr>
          <w:sz w:val="26"/>
          <w:szCs w:val="26"/>
        </w:rPr>
      </w:pPr>
    </w:p>
    <w:p w:rsidR="00A077C9" w:rsidRPr="008C6A7A" w:rsidRDefault="00A077C9" w:rsidP="00A077C9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A077C9" w:rsidRPr="008C6A7A" w:rsidRDefault="00A077C9" w:rsidP="00A077C9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A077C9" w:rsidRPr="008C6A7A" w:rsidRDefault="00A077C9" w:rsidP="00A077C9">
      <w:pPr>
        <w:ind w:firstLine="709"/>
        <w:jc w:val="center"/>
      </w:pPr>
    </w:p>
    <w:p w:rsidR="00A077C9" w:rsidRPr="00EC1A1E" w:rsidRDefault="00A077C9" w:rsidP="00A077C9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A077C9" w:rsidRPr="00EC1A1E" w:rsidRDefault="00A077C9" w:rsidP="00A077C9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A077C9" w:rsidRPr="00EC1A1E" w:rsidRDefault="00A077C9" w:rsidP="00A077C9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A077C9" w:rsidRPr="00EC1A1E" w:rsidRDefault="00A077C9" w:rsidP="00A077C9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уточняют границы зоны ответственности общественного спасательного поста;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A077C9" w:rsidRPr="00EC1A1E" w:rsidRDefault="00A077C9" w:rsidP="00A077C9">
      <w:pPr>
        <w:tabs>
          <w:tab w:val="left" w:pos="709"/>
        </w:tabs>
        <w:ind w:firstLine="709"/>
        <w:jc w:val="both"/>
      </w:pPr>
      <w:r>
        <w:t xml:space="preserve">       </w:t>
      </w:r>
      <w:r w:rsidRPr="00EC1A1E">
        <w:t>2.2. В период работы общественного спасательного поста матросы-спасатели: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ведут непрерывные наблюдения за отдыхающими в акватории пляжа;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принимают меры по недопущению купания граждан в состоянии алкогольного опьянения;</w:t>
      </w:r>
    </w:p>
    <w:p w:rsidR="00A077C9" w:rsidRPr="00EC1A1E" w:rsidRDefault="00A077C9" w:rsidP="00A077C9">
      <w:pPr>
        <w:pStyle w:val="1"/>
        <w:shd w:val="clear" w:color="auto" w:fill="auto"/>
        <w:tabs>
          <w:tab w:val="left" w:pos="274"/>
          <w:tab w:val="left" w:pos="702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A077C9" w:rsidRPr="00EC1A1E" w:rsidRDefault="00A077C9" w:rsidP="00A077C9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 выявлении тонущего или уставшего пловца незамедлительно приходят ему на помощь;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предоставляют первую помощь потерпевшему;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организовывают экстренный вызов работников «скорой помощи»;</w:t>
      </w:r>
    </w:p>
    <w:p w:rsidR="00A077C9" w:rsidRPr="00EC1A1E" w:rsidRDefault="00A077C9" w:rsidP="00A077C9">
      <w:pPr>
        <w:ind w:firstLine="709"/>
        <w:jc w:val="both"/>
      </w:pPr>
      <w:r>
        <w:lastRenderedPageBreak/>
        <w:t xml:space="preserve">- </w:t>
      </w: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информируют отдыхающих граждан о штормовом предупреждении;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A077C9" w:rsidRPr="00EC1A1E" w:rsidRDefault="00A077C9" w:rsidP="00A077C9">
      <w:pPr>
        <w:ind w:firstLine="709"/>
        <w:jc w:val="both"/>
      </w:pPr>
      <w:r>
        <w:t xml:space="preserve">- </w:t>
      </w:r>
      <w:r w:rsidRPr="00EC1A1E">
        <w:t>актуализируют данные в Информационном листе общественного спасательного поста.</w:t>
      </w:r>
    </w:p>
    <w:p w:rsidR="00A077C9" w:rsidRPr="00EC1A1E" w:rsidRDefault="00A077C9" w:rsidP="00A077C9">
      <w:pPr>
        <w:ind w:left="709"/>
        <w:jc w:val="both"/>
      </w:pPr>
    </w:p>
    <w:p w:rsidR="00A077C9" w:rsidRPr="00EC1A1E" w:rsidRDefault="00A077C9" w:rsidP="00A077C9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A077C9" w:rsidRPr="00EC1A1E" w:rsidRDefault="00A077C9" w:rsidP="00A077C9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A077C9" w:rsidRPr="00EC1A1E" w:rsidRDefault="00A077C9" w:rsidP="00A077C9">
      <w:pPr>
        <w:ind w:firstLine="709"/>
        <w:jc w:val="both"/>
      </w:pPr>
      <w:r w:rsidRPr="00EC1A1E">
        <w:t>подбирает личный состав  (матросов-спасателей);</w:t>
      </w:r>
    </w:p>
    <w:p w:rsidR="00A077C9" w:rsidRPr="00EC1A1E" w:rsidRDefault="00A077C9" w:rsidP="00A077C9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A077C9" w:rsidRPr="00EC1A1E" w:rsidRDefault="00A077C9" w:rsidP="00A077C9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A077C9" w:rsidRPr="00EC1A1E" w:rsidRDefault="00A077C9" w:rsidP="00A077C9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A077C9" w:rsidRPr="00EC1A1E" w:rsidRDefault="00A077C9" w:rsidP="00A077C9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A077C9" w:rsidRPr="00EC1A1E" w:rsidRDefault="00A077C9" w:rsidP="00A077C9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numPr>
          <w:ilvl w:val="0"/>
          <w:numId w:val="3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A077C9" w:rsidRPr="00EC1A1E" w:rsidRDefault="00A077C9" w:rsidP="00A077C9">
      <w:pPr>
        <w:ind w:left="709"/>
        <w:jc w:val="both"/>
      </w:pPr>
    </w:p>
    <w:p w:rsidR="00A077C9" w:rsidRPr="00EC1A1E" w:rsidRDefault="00A077C9" w:rsidP="00A077C9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A077C9" w:rsidRPr="00EC1A1E" w:rsidRDefault="00A077C9" w:rsidP="00A077C9">
      <w:pPr>
        <w:ind w:firstLine="709"/>
        <w:jc w:val="both"/>
      </w:pPr>
      <w:r w:rsidRPr="00EC1A1E">
        <w:t>с</w:t>
      </w:r>
      <w:r>
        <w:t>тарший матрос-спасатель – 1</w:t>
      </w:r>
      <w:r w:rsidRPr="00EC1A1E">
        <w:t xml:space="preserve"> чел.;</w:t>
      </w:r>
    </w:p>
    <w:p w:rsidR="00A077C9" w:rsidRPr="00EC1A1E" w:rsidRDefault="00A077C9" w:rsidP="00A077C9">
      <w:pPr>
        <w:ind w:firstLine="709"/>
        <w:jc w:val="both"/>
      </w:pPr>
      <w:r>
        <w:t>матрос-спасатель - 2</w:t>
      </w:r>
      <w:r w:rsidRPr="00EC1A1E">
        <w:t xml:space="preserve"> чел.</w:t>
      </w:r>
    </w:p>
    <w:p w:rsidR="00A077C9" w:rsidRPr="00EC1A1E" w:rsidRDefault="00A077C9" w:rsidP="00A077C9">
      <w:pPr>
        <w:numPr>
          <w:ilvl w:val="1"/>
          <w:numId w:val="3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A077C9" w:rsidRPr="00EC1A1E" w:rsidRDefault="00A077C9" w:rsidP="00A077C9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numPr>
          <w:ilvl w:val="0"/>
          <w:numId w:val="3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A077C9" w:rsidRPr="00EC1A1E" w:rsidRDefault="00A077C9" w:rsidP="00A077C9">
      <w:pPr>
        <w:ind w:left="709"/>
        <w:jc w:val="both"/>
      </w:pPr>
    </w:p>
    <w:p w:rsidR="00A077C9" w:rsidRPr="00EC1A1E" w:rsidRDefault="00A077C9" w:rsidP="00A077C9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A077C9" w:rsidRPr="00EC1A1E" w:rsidRDefault="00A077C9" w:rsidP="00A077C9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A077C9" w:rsidRPr="00EC1A1E" w:rsidRDefault="00A077C9" w:rsidP="00A077C9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A077C9" w:rsidRPr="00EC1A1E" w:rsidRDefault="00A077C9" w:rsidP="00A077C9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A077C9" w:rsidRPr="00EC1A1E" w:rsidRDefault="00A077C9" w:rsidP="00A077C9">
      <w:pPr>
        <w:ind w:firstLine="709"/>
        <w:jc w:val="both"/>
      </w:pPr>
      <w:r w:rsidRPr="00EC1A1E">
        <w:t>круг спасательный – 1 шт.;</w:t>
      </w:r>
    </w:p>
    <w:p w:rsidR="00A077C9" w:rsidRDefault="00A077C9" w:rsidP="00A077C9">
      <w:pPr>
        <w:ind w:firstLine="709"/>
        <w:jc w:val="both"/>
      </w:pPr>
      <w:r>
        <w:t>комплект №1 (ласты, маска, дыхательная трубка)-1</w:t>
      </w:r>
    </w:p>
    <w:p w:rsidR="00A077C9" w:rsidRPr="00EC1A1E" w:rsidRDefault="00A077C9" w:rsidP="00A077C9">
      <w:pPr>
        <w:ind w:firstLine="709"/>
        <w:jc w:val="both"/>
      </w:pPr>
      <w:r w:rsidRPr="00EC1A1E">
        <w:t>аптечка первой медицинской помощи – 1 шт.;</w:t>
      </w:r>
    </w:p>
    <w:p w:rsidR="00A077C9" w:rsidRPr="00EC1A1E" w:rsidRDefault="00A077C9" w:rsidP="00A077C9">
      <w:pPr>
        <w:ind w:firstLine="709"/>
        <w:jc w:val="both"/>
      </w:pPr>
      <w:r w:rsidRPr="00EC1A1E">
        <w:t>бинокль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A077C9" w:rsidRPr="00EC1A1E" w:rsidRDefault="00A077C9" w:rsidP="00A077C9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A077C9" w:rsidRPr="00EC1A1E" w:rsidRDefault="00A077C9" w:rsidP="00A077C9">
      <w:pPr>
        <w:ind w:firstLine="709"/>
        <w:jc w:val="both"/>
      </w:pPr>
      <w:r w:rsidRPr="00EC1A1E">
        <w:t>мегафон (рупор) – 1 шт.;</w:t>
      </w:r>
    </w:p>
    <w:p w:rsidR="00A077C9" w:rsidRPr="00EC1A1E" w:rsidRDefault="00A077C9" w:rsidP="00A077C9">
      <w:pPr>
        <w:ind w:firstLine="709"/>
        <w:jc w:val="both"/>
      </w:pPr>
      <w:r w:rsidRPr="00EC1A1E">
        <w:t>палатка (тент) или вагончик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стол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стул – по количеству спасателей;</w:t>
      </w:r>
    </w:p>
    <w:p w:rsidR="00A077C9" w:rsidRPr="00EC1A1E" w:rsidRDefault="00A077C9" w:rsidP="00A077C9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A077C9" w:rsidRPr="00EC1A1E" w:rsidRDefault="00A077C9" w:rsidP="00A077C9">
      <w:pPr>
        <w:ind w:firstLine="709"/>
        <w:jc w:val="both"/>
      </w:pPr>
      <w:r w:rsidRPr="00EC1A1E">
        <w:t>огнетушитель порошковый – 1 шт.;</w:t>
      </w:r>
    </w:p>
    <w:p w:rsidR="00A077C9" w:rsidRPr="00EC1A1E" w:rsidRDefault="00A077C9" w:rsidP="00A077C9">
      <w:pPr>
        <w:ind w:firstLine="709"/>
        <w:jc w:val="both"/>
      </w:pPr>
      <w:r w:rsidRPr="00EC1A1E">
        <w:lastRenderedPageBreak/>
        <w:t>кушетка медицинская – 1 шт.</w:t>
      </w:r>
    </w:p>
    <w:p w:rsidR="00A077C9" w:rsidRPr="00EC1A1E" w:rsidRDefault="00A077C9" w:rsidP="00A077C9">
      <w:pPr>
        <w:jc w:val="both"/>
      </w:pPr>
    </w:p>
    <w:p w:rsidR="00A077C9" w:rsidRPr="00EC1A1E" w:rsidRDefault="00A077C9" w:rsidP="00A077C9">
      <w:pPr>
        <w:ind w:firstLine="709"/>
        <w:jc w:val="both"/>
      </w:pPr>
      <w:r w:rsidRPr="00EC1A1E">
        <w:t>5.2. Мобильный общественный спасательный пост:</w:t>
      </w:r>
    </w:p>
    <w:p w:rsidR="00A077C9" w:rsidRPr="00EC1A1E" w:rsidRDefault="00A077C9" w:rsidP="00A077C9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A077C9" w:rsidRPr="00EC1A1E" w:rsidRDefault="00A077C9" w:rsidP="00A077C9">
      <w:pPr>
        <w:ind w:firstLine="709"/>
        <w:jc w:val="both"/>
      </w:pPr>
      <w:r w:rsidRPr="00EC1A1E">
        <w:t xml:space="preserve"> 1 шт.;</w:t>
      </w:r>
    </w:p>
    <w:p w:rsidR="00A077C9" w:rsidRPr="00EC1A1E" w:rsidRDefault="00A077C9" w:rsidP="00A077C9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A077C9" w:rsidRPr="00EC1A1E" w:rsidRDefault="00A077C9" w:rsidP="00A077C9">
      <w:pPr>
        <w:ind w:firstLine="709"/>
        <w:jc w:val="both"/>
      </w:pPr>
      <w:r w:rsidRPr="00EC1A1E">
        <w:t>круг спасательный – 1 шт.;</w:t>
      </w:r>
    </w:p>
    <w:p w:rsidR="00A077C9" w:rsidRPr="00EC1A1E" w:rsidRDefault="00A077C9" w:rsidP="00A077C9">
      <w:pPr>
        <w:ind w:firstLine="709"/>
        <w:jc w:val="both"/>
      </w:pPr>
      <w:r w:rsidRPr="00EC1A1E">
        <w:t>аптечка первой медицинской помощи – 1 шт.;</w:t>
      </w:r>
    </w:p>
    <w:p w:rsidR="00A077C9" w:rsidRPr="00EC1A1E" w:rsidRDefault="00A077C9" w:rsidP="00A077C9">
      <w:pPr>
        <w:ind w:firstLine="709"/>
        <w:jc w:val="both"/>
      </w:pPr>
      <w:r w:rsidRPr="00EC1A1E">
        <w:t>бинокль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A077C9" w:rsidRPr="00EC1A1E" w:rsidRDefault="00A077C9" w:rsidP="00A077C9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A077C9" w:rsidRPr="00EC1A1E" w:rsidRDefault="00A077C9" w:rsidP="00A077C9">
      <w:pPr>
        <w:ind w:firstLine="709"/>
        <w:jc w:val="both"/>
      </w:pPr>
      <w:r w:rsidRPr="00EC1A1E">
        <w:t>мегафон (рупор) – 1 шт.;</w:t>
      </w:r>
    </w:p>
    <w:p w:rsidR="00A077C9" w:rsidRPr="00EC1A1E" w:rsidRDefault="00A077C9" w:rsidP="00A077C9">
      <w:pPr>
        <w:ind w:firstLine="709"/>
        <w:jc w:val="both"/>
      </w:pPr>
      <w:r w:rsidRPr="00EC1A1E">
        <w:t>палатка или тент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стол – 1 шт.;</w:t>
      </w:r>
    </w:p>
    <w:p w:rsidR="00A077C9" w:rsidRPr="00EC1A1E" w:rsidRDefault="00A077C9" w:rsidP="00A077C9">
      <w:pPr>
        <w:ind w:firstLine="709"/>
        <w:jc w:val="both"/>
      </w:pPr>
      <w:r w:rsidRPr="00EC1A1E">
        <w:t>стул – по количеству спасателей;</w:t>
      </w:r>
    </w:p>
    <w:p w:rsidR="00A077C9" w:rsidRPr="00EC1A1E" w:rsidRDefault="00A077C9" w:rsidP="00A077C9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A077C9" w:rsidRPr="00EC1A1E" w:rsidRDefault="00A077C9" w:rsidP="00A077C9">
      <w:pPr>
        <w:ind w:firstLine="709"/>
        <w:jc w:val="both"/>
      </w:pPr>
      <w:r w:rsidRPr="00EC1A1E">
        <w:t>транспортное средство – 1 шт.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A077C9" w:rsidRPr="00EC1A1E" w:rsidTr="00442B65">
        <w:tc>
          <w:tcPr>
            <w:tcW w:w="5868" w:type="dxa"/>
          </w:tcPr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077C9" w:rsidRDefault="00A077C9" w:rsidP="00442B65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A077C9" w:rsidRDefault="00A077C9" w:rsidP="00A077C9">
      <w:pPr>
        <w:pStyle w:val="a4"/>
        <w:suppressAutoHyphens/>
        <w:ind w:firstLine="709"/>
        <w:jc w:val="center"/>
        <w:rPr>
          <w:sz w:val="24"/>
        </w:rPr>
        <w:sectPr w:rsidR="00A077C9" w:rsidSect="00041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3307"/>
        <w:tblW w:w="1497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626"/>
        <w:gridCol w:w="5348"/>
      </w:tblGrid>
      <w:tr w:rsidR="00A077C9" w:rsidRPr="00EF4CA1" w:rsidTr="00442B65">
        <w:trPr>
          <w:trHeight w:val="848"/>
        </w:trPr>
        <w:tc>
          <w:tcPr>
            <w:tcW w:w="9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D41AE">
              <w:rPr>
                <w:b/>
                <w:color w:val="000000"/>
                <w:sz w:val="28"/>
                <w:szCs w:val="28"/>
              </w:rPr>
              <w:lastRenderedPageBreak/>
              <w:t>Графики работы  общественных спасательных постов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7C9" w:rsidRPr="003D41AE" w:rsidRDefault="00A077C9" w:rsidP="00442B65">
            <w:pPr>
              <w:rPr>
                <w:b/>
                <w:sz w:val="28"/>
                <w:szCs w:val="28"/>
              </w:rPr>
            </w:pPr>
            <w:r w:rsidRPr="003D41AE">
              <w:rPr>
                <w:b/>
                <w:sz w:val="28"/>
                <w:szCs w:val="28"/>
              </w:rPr>
              <w:t>Состав группы</w:t>
            </w:r>
          </w:p>
        </w:tc>
      </w:tr>
      <w:tr w:rsidR="00A077C9" w:rsidRPr="00EF4CA1" w:rsidTr="00442B65">
        <w:trPr>
          <w:trHeight w:val="388"/>
        </w:trPr>
        <w:tc>
          <w:tcPr>
            <w:tcW w:w="96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Ширинский район, Соленоозерный сельсовет, оз. Киприно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24.06.2023-02.08.2023</w:t>
            </w:r>
          </w:p>
          <w:p w:rsidR="00A077C9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Пн.</w:t>
            </w:r>
            <w:r>
              <w:rPr>
                <w:color w:val="000000" w:themeColor="text1"/>
                <w:sz w:val="28"/>
                <w:szCs w:val="28"/>
              </w:rPr>
              <w:t>- выходной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т</w:t>
            </w:r>
            <w:r w:rsidRPr="003D41AE">
              <w:rPr>
                <w:color w:val="000000" w:themeColor="text1"/>
                <w:sz w:val="28"/>
                <w:szCs w:val="28"/>
              </w:rPr>
              <w:t>-</w:t>
            </w:r>
            <w:proofErr w:type="gramEnd"/>
            <w:r w:rsidRPr="003D41A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Чт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 с 1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Pr="003D41AE">
              <w:rPr>
                <w:color w:val="000000" w:themeColor="text1"/>
                <w:sz w:val="28"/>
                <w:szCs w:val="28"/>
              </w:rPr>
              <w:t>.00 ч. до 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Пт-Сб.</w:t>
            </w:r>
            <w:r w:rsidRPr="003D41AE">
              <w:rPr>
                <w:color w:val="000000" w:themeColor="text1"/>
                <w:sz w:val="28"/>
                <w:szCs w:val="28"/>
              </w:rPr>
              <w:t>-Вс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color w:val="000000" w:themeColor="text1"/>
                <w:sz w:val="28"/>
                <w:szCs w:val="28"/>
              </w:rPr>
              <w:t xml:space="preserve">с </w:t>
            </w:r>
            <w:r w:rsidRPr="003D41AE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.00 ч. до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C9" w:rsidRDefault="00A077C9" w:rsidP="00442B6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Терещенко А.В.</w:t>
            </w:r>
          </w:p>
          <w:p w:rsidR="00A077C9" w:rsidRPr="003D41AE" w:rsidRDefault="000F20FD" w:rsidP="00442B6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BD1B32">
              <w:rPr>
                <w:color w:val="000000" w:themeColor="text1"/>
                <w:sz w:val="28"/>
                <w:szCs w:val="28"/>
              </w:rPr>
              <w:t>Балиевский</w:t>
            </w:r>
            <w:proofErr w:type="spellEnd"/>
            <w:r w:rsidR="00BD1B32">
              <w:rPr>
                <w:color w:val="000000" w:themeColor="text1"/>
                <w:sz w:val="28"/>
                <w:szCs w:val="28"/>
              </w:rPr>
              <w:t xml:space="preserve"> В.А.</w:t>
            </w:r>
          </w:p>
        </w:tc>
      </w:tr>
      <w:tr w:rsidR="00A077C9" w:rsidRPr="00EF4CA1" w:rsidTr="00442B65">
        <w:trPr>
          <w:trHeight w:val="388"/>
        </w:trPr>
        <w:tc>
          <w:tcPr>
            <w:tcW w:w="96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A077C9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Ширинский район, Соленоозерный сельсовет, река Белый Июс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(передвижной пост)</w:t>
            </w:r>
          </w:p>
          <w:p w:rsidR="00A077C9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02.07.2023-02.08.2023</w:t>
            </w:r>
          </w:p>
          <w:p w:rsidR="00A077C9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 Пн.</w:t>
            </w:r>
            <w:r>
              <w:rPr>
                <w:color w:val="000000" w:themeColor="text1"/>
                <w:sz w:val="28"/>
                <w:szCs w:val="28"/>
              </w:rPr>
              <w:t>- выходной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т</w:t>
            </w:r>
            <w:r w:rsidRPr="003D41AE">
              <w:rPr>
                <w:color w:val="000000" w:themeColor="text1"/>
                <w:sz w:val="28"/>
                <w:szCs w:val="28"/>
              </w:rPr>
              <w:t>-</w:t>
            </w:r>
            <w:proofErr w:type="gramEnd"/>
            <w:r w:rsidRPr="003D41A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Чт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 с 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3D41AE">
              <w:rPr>
                <w:color w:val="000000" w:themeColor="text1"/>
                <w:sz w:val="28"/>
                <w:szCs w:val="28"/>
              </w:rPr>
              <w:t>.00 ч. до 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077C9" w:rsidRPr="003D41AE" w:rsidRDefault="00A077C9" w:rsidP="00442B6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Пт-Сб.</w:t>
            </w:r>
            <w:r w:rsidRPr="003D41AE">
              <w:rPr>
                <w:color w:val="000000" w:themeColor="text1"/>
                <w:sz w:val="28"/>
                <w:szCs w:val="28"/>
              </w:rPr>
              <w:t>-Вс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color w:val="000000" w:themeColor="text1"/>
                <w:sz w:val="28"/>
                <w:szCs w:val="28"/>
              </w:rPr>
              <w:t xml:space="preserve">с </w:t>
            </w:r>
            <w:r w:rsidRPr="003D41AE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.00 ч. до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C9" w:rsidRPr="003D41AE" w:rsidRDefault="00A077C9" w:rsidP="00442B65">
            <w:pPr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Куру А.В.</w:t>
            </w:r>
          </w:p>
        </w:tc>
      </w:tr>
    </w:tbl>
    <w:p w:rsidR="00A077C9" w:rsidRDefault="00A077C9" w:rsidP="00A077C9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 xml:space="preserve">Приложение 2 </w:t>
      </w:r>
    </w:p>
    <w:p w:rsidR="00A077C9" w:rsidRDefault="00A077C9" w:rsidP="00A077C9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:rsidR="00A077C9" w:rsidRDefault="00A077C9" w:rsidP="00A077C9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>Соленоозерного сельсовета</w:t>
      </w:r>
    </w:p>
    <w:p w:rsidR="00A077C9" w:rsidRDefault="00A077C9" w:rsidP="00A077C9">
      <w:pPr>
        <w:pStyle w:val="a4"/>
        <w:suppressAutoHyphens/>
        <w:ind w:firstLine="709"/>
        <w:jc w:val="right"/>
        <w:rPr>
          <w:sz w:val="24"/>
        </w:rPr>
        <w:sectPr w:rsidR="00A077C9" w:rsidSect="000410F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sz w:val="24"/>
        </w:rPr>
        <w:t>От 06.06.202</w:t>
      </w:r>
      <w:r w:rsidR="00BD1B32">
        <w:rPr>
          <w:sz w:val="24"/>
        </w:rPr>
        <w:t>3</w:t>
      </w:r>
      <w:r>
        <w:rPr>
          <w:sz w:val="24"/>
        </w:rPr>
        <w:t>г.  №</w:t>
      </w:r>
      <w:r w:rsidR="00BD1B32">
        <w:rPr>
          <w:sz w:val="24"/>
        </w:rPr>
        <w:t xml:space="preserve"> 42</w:t>
      </w:r>
    </w:p>
    <w:tbl>
      <w:tblPr>
        <w:tblW w:w="5868" w:type="dxa"/>
        <w:tblLook w:val="04A0"/>
      </w:tblPr>
      <w:tblGrid>
        <w:gridCol w:w="5868"/>
      </w:tblGrid>
      <w:tr w:rsidR="00A077C9" w:rsidRPr="00EC1A1E" w:rsidTr="00442B65">
        <w:tc>
          <w:tcPr>
            <w:tcW w:w="5868" w:type="dxa"/>
          </w:tcPr>
          <w:p w:rsidR="00A077C9" w:rsidRPr="00EC1A1E" w:rsidRDefault="00A077C9" w:rsidP="00442B65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A077C9" w:rsidRPr="00EC1A1E" w:rsidRDefault="00205684" w:rsidP="00A077C9">
      <w:pPr>
        <w:ind w:firstLine="709"/>
      </w:pPr>
      <w:r>
        <w:rPr>
          <w:noProof/>
        </w:rPr>
        <w:pict>
          <v:rect id="_x0000_s1026" style="position:absolute;left:0;text-align:left;margin-left:-15.35pt;margin-top:11.9pt;width:499.6pt;height:547.15pt;z-index:251655168;mso-position-horizontal-relative:text;mso-position-vertical-relative:text">
            <v:textbox style="mso-next-textbox:#_x0000_s1026">
              <w:txbxContent>
                <w:p w:rsidR="00A077C9" w:rsidRDefault="00A077C9" w:rsidP="00A077C9"/>
                <w:p w:rsidR="00A077C9" w:rsidRDefault="00A077C9" w:rsidP="00A077C9">
                  <w:pPr>
                    <w:jc w:val="center"/>
                  </w:pPr>
                </w:p>
                <w:p w:rsidR="00A077C9" w:rsidRDefault="00A077C9" w:rsidP="00A077C9"/>
                <w:p w:rsidR="00A077C9" w:rsidRDefault="00A077C9" w:rsidP="00A077C9"/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rPr>
                      <w:b/>
                      <w:noProof/>
                    </w:rPr>
                  </w:pPr>
                  <w:r w:rsidRPr="00144782">
                    <w:rPr>
                      <w:b/>
                      <w:noProof/>
                    </w:rPr>
                    <w:drawing>
                      <wp:inline distT="0" distB="0" distL="0" distR="0">
                        <wp:extent cx="2628900" cy="952500"/>
                        <wp:effectExtent l="19050" t="0" r="0" b="0"/>
                        <wp:docPr id="1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4158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  <w:rPr>
                      <w:b/>
                      <w:noProof/>
                    </w:rPr>
                  </w:pPr>
                </w:p>
                <w:p w:rsidR="00A077C9" w:rsidRDefault="00A077C9" w:rsidP="00A077C9">
                  <w:pPr>
                    <w:jc w:val="right"/>
                  </w:pPr>
                  <w:r w:rsidRPr="00CF4530">
                    <w:rPr>
                      <w:b/>
                      <w:noProof/>
                    </w:rPr>
                    <w:t>Начат с</w:t>
                  </w:r>
                  <w:r>
                    <w:rPr>
                      <w:noProof/>
                    </w:rPr>
                    <w:t xml:space="preserve">      </w:t>
                  </w:r>
                  <w:r w:rsidRPr="00FC40AD">
                    <w:rPr>
                      <w:b/>
                      <w:sz w:val="28"/>
                      <w:szCs w:val="28"/>
                    </w:rPr>
                    <w:t>«___» ___________ 20___г.</w:t>
                  </w:r>
                </w:p>
                <w:p w:rsidR="00A077C9" w:rsidRPr="00FC40AD" w:rsidRDefault="00A077C9" w:rsidP="00A077C9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A077C9" w:rsidRDefault="00A077C9" w:rsidP="00A077C9"/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A077C9" w:rsidTr="00144782">
                    <w:trPr>
                      <w:trHeight w:val="1104"/>
                    </w:trPr>
                    <w:tc>
                      <w:tcPr>
                        <w:tcW w:w="1242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A077C9" w:rsidTr="00144782">
                    <w:tc>
                      <w:tcPr>
                        <w:tcW w:w="1242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A077C9" w:rsidTr="00144782">
                    <w:tc>
                      <w:tcPr>
                        <w:tcW w:w="1242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A077C9" w:rsidRDefault="00A077C9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A077C9" w:rsidTr="00144782">
                    <w:tc>
                      <w:tcPr>
                        <w:tcW w:w="1242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A077C9" w:rsidTr="00144782">
                    <w:tc>
                      <w:tcPr>
                        <w:tcW w:w="1242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A077C9" w:rsidRDefault="00A077C9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A077C9" w:rsidRPr="00315F09" w:rsidRDefault="00A077C9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A077C9" w:rsidRDefault="00A077C9" w:rsidP="00A077C9"/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7.9pt;margin-top:19.05pt;width:361.25pt;height:161.55pt;z-index:251656192;mso-position-horizontal-relative:text;mso-position-vertical-relative:text" strokecolor="white">
            <v:textbox>
              <w:txbxContent>
                <w:p w:rsidR="00A077C9" w:rsidRPr="00FC40AD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A077C9" w:rsidRPr="00FC40AD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A077C9" w:rsidRPr="00FC40AD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  <w:r w:rsidR="00A077C9" w:rsidRPr="00AF2614">
        <w:rPr>
          <w:noProof/>
        </w:rPr>
        <w:drawing>
          <wp:inline distT="0" distB="0" distL="0" distR="0">
            <wp:extent cx="4395470" cy="1976201"/>
            <wp:effectExtent l="1905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197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  <w:jc w:val="center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  <w:jc w:val="both"/>
      </w:pPr>
      <w:r w:rsidRPr="00EC1A1E">
        <w:tab/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  <w:rPr>
          <w:b/>
        </w:rPr>
      </w:pPr>
    </w:p>
    <w:p w:rsidR="00A077C9" w:rsidRPr="00EC1A1E" w:rsidRDefault="00205684" w:rsidP="00A077C9">
      <w:pPr>
        <w:ind w:firstLine="709"/>
      </w:pPr>
      <w:r>
        <w:rPr>
          <w:noProof/>
        </w:rPr>
        <w:pict>
          <v:rect id="_x0000_s1028" style="position:absolute;left:0;text-align:left;margin-left:-7.25pt;margin-top:-11pt;width:499.6pt;height:640.45pt;z-index:251657216">
            <v:textbox>
              <w:txbxContent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>
                  <w:pPr>
                    <w:jc w:val="center"/>
                  </w:pPr>
                </w:p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A077C9" w:rsidRDefault="00A077C9" w:rsidP="00A077C9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A077C9" w:rsidRDefault="00A077C9" w:rsidP="00A077C9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A077C9" w:rsidRPr="00FC40AD" w:rsidRDefault="00A077C9" w:rsidP="00A077C9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A077C9" w:rsidRPr="00FC40AD" w:rsidRDefault="00A077C9" w:rsidP="00A077C9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A077C9" w:rsidRPr="00FC40AD" w:rsidRDefault="00A077C9" w:rsidP="00A077C9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Pr="00D6727C" w:rsidRDefault="00A077C9" w:rsidP="00A077C9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A077C9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A077C9">
                    <w:tc>
                      <w:tcPr>
                        <w:tcW w:w="561" w:type="dxa"/>
                        <w:vMerge/>
                      </w:tcPr>
                      <w:p w:rsidR="00A077C9" w:rsidRDefault="00A077C9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  <w:vMerge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  <w:vMerge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  <w:vMerge/>
                      </w:tcPr>
                      <w:p w:rsidR="00A077C9" w:rsidRDefault="00A077C9" w:rsidP="00D6313A"/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A077C9" w:rsidRPr="00F40229" w:rsidRDefault="00A077C9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Default="00A077C9" w:rsidP="00D6313A"/>
                      <w:p w:rsidR="00A077C9" w:rsidRDefault="00A077C9" w:rsidP="00D6313A"/>
                    </w:tc>
                    <w:tc>
                      <w:tcPr>
                        <w:tcW w:w="1117" w:type="dxa"/>
                      </w:tcPr>
                      <w:p w:rsidR="00A077C9" w:rsidRDefault="00A077C9" w:rsidP="00D6313A"/>
                    </w:tc>
                    <w:tc>
                      <w:tcPr>
                        <w:tcW w:w="1513" w:type="dxa"/>
                      </w:tcPr>
                      <w:p w:rsidR="00A077C9" w:rsidRDefault="00A077C9" w:rsidP="00D6313A"/>
                    </w:tc>
                    <w:tc>
                      <w:tcPr>
                        <w:tcW w:w="1541" w:type="dxa"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</w:tcPr>
                      <w:p w:rsidR="00A077C9" w:rsidRDefault="00A077C9" w:rsidP="00D6313A"/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Default="00A077C9" w:rsidP="00D6313A"/>
                      <w:p w:rsidR="00A077C9" w:rsidRDefault="00A077C9" w:rsidP="00D6313A"/>
                    </w:tc>
                    <w:tc>
                      <w:tcPr>
                        <w:tcW w:w="1117" w:type="dxa"/>
                      </w:tcPr>
                      <w:p w:rsidR="00A077C9" w:rsidRDefault="00A077C9" w:rsidP="00D6313A"/>
                    </w:tc>
                    <w:tc>
                      <w:tcPr>
                        <w:tcW w:w="1513" w:type="dxa"/>
                      </w:tcPr>
                      <w:p w:rsidR="00A077C9" w:rsidRDefault="00A077C9" w:rsidP="00D6313A"/>
                    </w:tc>
                    <w:tc>
                      <w:tcPr>
                        <w:tcW w:w="1541" w:type="dxa"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</w:tcPr>
                      <w:p w:rsidR="00A077C9" w:rsidRDefault="00A077C9" w:rsidP="00D6313A"/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Default="00A077C9" w:rsidP="00D6313A"/>
                      <w:p w:rsidR="00A077C9" w:rsidRDefault="00A077C9" w:rsidP="00D6313A"/>
                    </w:tc>
                    <w:tc>
                      <w:tcPr>
                        <w:tcW w:w="1117" w:type="dxa"/>
                      </w:tcPr>
                      <w:p w:rsidR="00A077C9" w:rsidRDefault="00A077C9" w:rsidP="00D6313A"/>
                    </w:tc>
                    <w:tc>
                      <w:tcPr>
                        <w:tcW w:w="1513" w:type="dxa"/>
                      </w:tcPr>
                      <w:p w:rsidR="00A077C9" w:rsidRDefault="00A077C9" w:rsidP="00D6313A"/>
                    </w:tc>
                    <w:tc>
                      <w:tcPr>
                        <w:tcW w:w="1541" w:type="dxa"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</w:tcPr>
                      <w:p w:rsidR="00A077C9" w:rsidRDefault="00A077C9" w:rsidP="00D6313A"/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Default="00A077C9" w:rsidP="00D6313A"/>
                      <w:p w:rsidR="00A077C9" w:rsidRDefault="00A077C9" w:rsidP="00D6313A"/>
                    </w:tc>
                    <w:tc>
                      <w:tcPr>
                        <w:tcW w:w="1117" w:type="dxa"/>
                      </w:tcPr>
                      <w:p w:rsidR="00A077C9" w:rsidRDefault="00A077C9" w:rsidP="00D6313A"/>
                    </w:tc>
                    <w:tc>
                      <w:tcPr>
                        <w:tcW w:w="1513" w:type="dxa"/>
                      </w:tcPr>
                      <w:p w:rsidR="00A077C9" w:rsidRDefault="00A077C9" w:rsidP="00D6313A"/>
                    </w:tc>
                    <w:tc>
                      <w:tcPr>
                        <w:tcW w:w="1541" w:type="dxa"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</w:tcPr>
                      <w:p w:rsidR="00A077C9" w:rsidRDefault="00A077C9" w:rsidP="00D6313A"/>
                    </w:tc>
                  </w:tr>
                  <w:tr w:rsidR="00A077C9">
                    <w:tc>
                      <w:tcPr>
                        <w:tcW w:w="561" w:type="dxa"/>
                      </w:tcPr>
                      <w:p w:rsidR="00A077C9" w:rsidRDefault="00A077C9" w:rsidP="00D6313A"/>
                      <w:p w:rsidR="00A077C9" w:rsidRDefault="00A077C9" w:rsidP="00D6313A"/>
                    </w:tc>
                    <w:tc>
                      <w:tcPr>
                        <w:tcW w:w="1117" w:type="dxa"/>
                      </w:tcPr>
                      <w:p w:rsidR="00A077C9" w:rsidRDefault="00A077C9" w:rsidP="00D6313A"/>
                    </w:tc>
                    <w:tc>
                      <w:tcPr>
                        <w:tcW w:w="1513" w:type="dxa"/>
                      </w:tcPr>
                      <w:p w:rsidR="00A077C9" w:rsidRDefault="00A077C9" w:rsidP="00D6313A"/>
                    </w:tc>
                    <w:tc>
                      <w:tcPr>
                        <w:tcW w:w="1541" w:type="dxa"/>
                      </w:tcPr>
                      <w:p w:rsidR="00A077C9" w:rsidRDefault="00A077C9" w:rsidP="00D6313A"/>
                    </w:tc>
                    <w:tc>
                      <w:tcPr>
                        <w:tcW w:w="1831" w:type="dxa"/>
                      </w:tcPr>
                      <w:p w:rsidR="00A077C9" w:rsidRDefault="00A077C9" w:rsidP="00D6313A"/>
                    </w:tc>
                    <w:tc>
                      <w:tcPr>
                        <w:tcW w:w="1774" w:type="dxa"/>
                      </w:tcPr>
                      <w:p w:rsidR="00A077C9" w:rsidRDefault="00A077C9" w:rsidP="00D6313A"/>
                    </w:tc>
                    <w:tc>
                      <w:tcPr>
                        <w:tcW w:w="1583" w:type="dxa"/>
                      </w:tcPr>
                      <w:p w:rsidR="00A077C9" w:rsidRDefault="00A077C9" w:rsidP="00D6313A"/>
                    </w:tc>
                  </w:tr>
                </w:tbl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  <w:p w:rsidR="00A077C9" w:rsidRDefault="00A077C9" w:rsidP="00A077C9"/>
              </w:txbxContent>
            </v:textbox>
          </v:rect>
        </w:pict>
      </w:r>
    </w:p>
    <w:p w:rsidR="00A077C9" w:rsidRPr="00EC1A1E" w:rsidRDefault="00A077C9" w:rsidP="00A077C9">
      <w:pPr>
        <w:ind w:firstLine="709"/>
      </w:pPr>
    </w:p>
    <w:p w:rsidR="00A077C9" w:rsidRPr="00EC1A1E" w:rsidRDefault="00205684" w:rsidP="00A077C9">
      <w:pPr>
        <w:ind w:firstLine="709"/>
      </w:pPr>
      <w:r>
        <w:rPr>
          <w:noProof/>
        </w:rPr>
        <w:pict>
          <v:shape id="_x0000_s1029" type="#_x0000_t202" style="position:absolute;left:0;text-align:left;margin-left:64.15pt;margin-top:5.8pt;width:383.8pt;height:147.75pt;z-index:251658240" strokecolor="white">
            <v:textbox>
              <w:txbxContent>
                <w:p w:rsidR="00A077C9" w:rsidRPr="00D904F0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A077C9" w:rsidRPr="00D904F0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A077C9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A077C9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A077C9" w:rsidRPr="00D904F0" w:rsidRDefault="00A077C9" w:rsidP="00A077C9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205684" w:rsidP="00A077C9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0" type="#_x0000_t61" style="position:absolute;left:0;text-align:left;margin-left:31.05pt;margin-top:9.15pt;width:160.3pt;height:24.45pt;z-index:251659264" adj="30453,-26061">
            <v:textbox>
              <w:txbxContent>
                <w:p w:rsidR="00A077C9" w:rsidRDefault="00A077C9" w:rsidP="00A077C9">
                  <w:r>
                    <w:t>Название водоема</w:t>
                  </w:r>
                </w:p>
                <w:p w:rsidR="00A077C9" w:rsidRDefault="00A077C9" w:rsidP="00A077C9"/>
              </w:txbxContent>
            </v:textbox>
          </v:shape>
        </w:pict>
      </w: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ind w:firstLine="709"/>
        <w:jc w:val="center"/>
      </w:pPr>
    </w:p>
    <w:p w:rsidR="00A077C9" w:rsidRPr="00EC1A1E" w:rsidRDefault="00A077C9" w:rsidP="00A077C9">
      <w:pPr>
        <w:ind w:firstLine="709"/>
        <w:rPr>
          <w:b/>
        </w:rPr>
      </w:pPr>
      <w:r w:rsidRPr="00EC1A1E">
        <w:rPr>
          <w:b/>
        </w:rPr>
        <w:t>Информационный лист</w:t>
      </w:r>
    </w:p>
    <w:p w:rsidR="00A077C9" w:rsidRPr="00EC1A1E" w:rsidRDefault="00A077C9" w:rsidP="00A077C9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A077C9" w:rsidRPr="00EC1A1E" w:rsidRDefault="00A077C9" w:rsidP="00A077C9">
      <w:pPr>
        <w:ind w:firstLine="709"/>
        <w:jc w:val="center"/>
        <w:rPr>
          <w:b/>
        </w:rPr>
      </w:pPr>
    </w:p>
    <w:p w:rsidR="00A077C9" w:rsidRPr="00EC1A1E" w:rsidRDefault="00205684" w:rsidP="00A077C9">
      <w:pPr>
        <w:ind w:firstLine="709"/>
        <w:jc w:val="both"/>
        <w:rPr>
          <w:b/>
        </w:rPr>
      </w:pPr>
      <w:r w:rsidRPr="00205684">
        <w:rPr>
          <w:noProof/>
        </w:rPr>
        <w:pict>
          <v:shape id="_x0000_s1031" type="#_x0000_t61" style="position:absolute;left:0;text-align:left;margin-left:329.25pt;margin-top:9.4pt;width:160.3pt;height:27.5pt;z-index:251660288" adj="-20583,11743" filled="f">
            <v:textbox>
              <w:txbxContent>
                <w:p w:rsidR="00A077C9" w:rsidRDefault="00A077C9" w:rsidP="00A077C9">
                  <w:r>
                    <w:t>Название водоема</w:t>
                  </w:r>
                </w:p>
                <w:p w:rsidR="00A077C9" w:rsidRDefault="00A077C9" w:rsidP="00A077C9"/>
              </w:txbxContent>
            </v:textbox>
          </v:shape>
        </w:pict>
      </w:r>
      <w:r w:rsidR="00A077C9" w:rsidRPr="00EC1A1E">
        <w:rPr>
          <w:b/>
        </w:rPr>
        <w:tab/>
      </w:r>
    </w:p>
    <w:p w:rsidR="00A077C9" w:rsidRPr="00EC1A1E" w:rsidRDefault="00A077C9" w:rsidP="00A077C9">
      <w:pPr>
        <w:ind w:firstLine="709"/>
        <w:jc w:val="both"/>
        <w:rPr>
          <w:b/>
        </w:rPr>
      </w:pPr>
    </w:p>
    <w:p w:rsidR="00A077C9" w:rsidRPr="00EC1A1E" w:rsidRDefault="00A077C9" w:rsidP="00A077C9">
      <w:pPr>
        <w:ind w:firstLine="709"/>
        <w:jc w:val="both"/>
        <w:rPr>
          <w:b/>
        </w:rPr>
      </w:pPr>
    </w:p>
    <w:p w:rsidR="00A077C9" w:rsidRPr="00EC1A1E" w:rsidRDefault="00A077C9" w:rsidP="00A077C9">
      <w:pPr>
        <w:ind w:firstLine="709"/>
        <w:jc w:val="both"/>
        <w:rPr>
          <w:b/>
        </w:rPr>
      </w:pPr>
    </w:p>
    <w:p w:rsidR="00A077C9" w:rsidRPr="00EC1A1E" w:rsidRDefault="00A077C9" w:rsidP="00A077C9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A077C9" w:rsidRPr="00EC1A1E" w:rsidRDefault="00A077C9" w:rsidP="00A077C9">
      <w:pPr>
        <w:ind w:firstLine="709"/>
        <w:jc w:val="both"/>
      </w:pPr>
      <w:r w:rsidRPr="00EC1A1E">
        <w:tab/>
        <w:t>Единый телефон службы спасения – 112.</w:t>
      </w: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  <w:jc w:val="both"/>
      </w:pPr>
    </w:p>
    <w:p w:rsidR="00A077C9" w:rsidRPr="00EC1A1E" w:rsidRDefault="00A077C9" w:rsidP="00A077C9">
      <w:pPr>
        <w:ind w:firstLine="709"/>
      </w:pPr>
    </w:p>
    <w:p w:rsidR="00A077C9" w:rsidRPr="00EC1A1E" w:rsidRDefault="00A077C9" w:rsidP="00A077C9">
      <w:pPr>
        <w:jc w:val="center"/>
      </w:pPr>
    </w:p>
    <w:p w:rsidR="00A077C9" w:rsidRPr="00EC1A1E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/>
    <w:p w:rsidR="00A077C9" w:rsidRDefault="00A077C9" w:rsidP="00A077C9">
      <w:pPr>
        <w:sectPr w:rsidR="00A077C9" w:rsidSect="00041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77C9" w:rsidRPr="009D0871" w:rsidRDefault="00A077C9" w:rsidP="00A077C9">
      <w:pPr>
        <w:ind w:firstLine="709"/>
        <w:jc w:val="center"/>
        <w:rPr>
          <w:b/>
          <w:sz w:val="56"/>
          <w:szCs w:val="56"/>
        </w:rPr>
      </w:pPr>
      <w:r w:rsidRPr="009D0871">
        <w:rPr>
          <w:b/>
          <w:sz w:val="56"/>
          <w:szCs w:val="56"/>
        </w:rPr>
        <w:lastRenderedPageBreak/>
        <w:t>Информационный лист</w:t>
      </w:r>
    </w:p>
    <w:p w:rsidR="00A077C9" w:rsidRPr="00E76774" w:rsidRDefault="00A077C9" w:rsidP="00A077C9">
      <w:pPr>
        <w:ind w:firstLine="709"/>
        <w:jc w:val="center"/>
        <w:rPr>
          <w:b/>
          <w:sz w:val="40"/>
          <w:szCs w:val="40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>Единая дежурная диспетчерская служба (ЕДДС) - 8(39035) 9-29-01, 9-11-06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 xml:space="preserve">Скорая помощь - 8(39035)9-13-36, 03 с </w:t>
      </w:r>
      <w:proofErr w:type="gramStart"/>
      <w:r w:rsidRPr="009D0871">
        <w:rPr>
          <w:sz w:val="48"/>
          <w:szCs w:val="48"/>
        </w:rPr>
        <w:t>мобильного</w:t>
      </w:r>
      <w:proofErr w:type="gramEnd"/>
      <w:r w:rsidRPr="009D0871">
        <w:rPr>
          <w:sz w:val="48"/>
          <w:szCs w:val="48"/>
        </w:rPr>
        <w:t xml:space="preserve"> 03*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 xml:space="preserve">Полиция - 8(39035) 9-12-68, 02 с </w:t>
      </w:r>
      <w:proofErr w:type="gramStart"/>
      <w:r w:rsidRPr="009D0871">
        <w:rPr>
          <w:sz w:val="48"/>
          <w:szCs w:val="48"/>
        </w:rPr>
        <w:t>мобильного</w:t>
      </w:r>
      <w:proofErr w:type="gramEnd"/>
      <w:r w:rsidRPr="009D0871">
        <w:rPr>
          <w:sz w:val="48"/>
          <w:szCs w:val="48"/>
        </w:rPr>
        <w:t xml:space="preserve"> 02*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 xml:space="preserve">Пожарные - 8(39035) 9-36-36, 01 с </w:t>
      </w:r>
      <w:proofErr w:type="gramStart"/>
      <w:r w:rsidRPr="009D0871">
        <w:rPr>
          <w:sz w:val="48"/>
          <w:szCs w:val="48"/>
        </w:rPr>
        <w:t>мобильного</w:t>
      </w:r>
      <w:proofErr w:type="gramEnd"/>
      <w:r w:rsidRPr="009D0871">
        <w:rPr>
          <w:sz w:val="48"/>
          <w:szCs w:val="48"/>
        </w:rPr>
        <w:t xml:space="preserve"> 01*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>Ширинский участок ГИМС МЧС РФ по РХ - 8(39035) 9-72-99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Default="00A077C9" w:rsidP="00A077C9">
      <w:pPr>
        <w:ind w:firstLine="709"/>
        <w:jc w:val="both"/>
        <w:rPr>
          <w:sz w:val="48"/>
          <w:szCs w:val="48"/>
          <w:shd w:val="clear" w:color="auto" w:fill="FFFFFF"/>
        </w:rPr>
      </w:pPr>
      <w:r w:rsidRPr="009D0871">
        <w:rPr>
          <w:sz w:val="48"/>
          <w:szCs w:val="48"/>
        </w:rPr>
        <w:t xml:space="preserve">Южно-Сибирский поисково-спасательный отряд МЧС России  - </w:t>
      </w:r>
      <w:r w:rsidRPr="009D0871">
        <w:rPr>
          <w:sz w:val="48"/>
          <w:szCs w:val="48"/>
          <w:shd w:val="clear" w:color="auto" w:fill="FFFFFF"/>
        </w:rPr>
        <w:t>8(3902) 35-88-45</w:t>
      </w:r>
    </w:p>
    <w:p w:rsidR="00A077C9" w:rsidRPr="009D0871" w:rsidRDefault="00A077C9" w:rsidP="00A077C9">
      <w:pPr>
        <w:ind w:firstLine="709"/>
        <w:jc w:val="both"/>
        <w:rPr>
          <w:sz w:val="32"/>
          <w:szCs w:val="32"/>
        </w:rPr>
      </w:pPr>
    </w:p>
    <w:p w:rsidR="00A077C9" w:rsidRPr="009D0871" w:rsidRDefault="00A077C9" w:rsidP="00A077C9">
      <w:pPr>
        <w:ind w:firstLine="709"/>
        <w:jc w:val="both"/>
        <w:rPr>
          <w:sz w:val="48"/>
          <w:szCs w:val="48"/>
        </w:rPr>
      </w:pPr>
      <w:r w:rsidRPr="009D0871">
        <w:rPr>
          <w:sz w:val="48"/>
          <w:szCs w:val="48"/>
        </w:rPr>
        <w:t>Оперативно-дежурной смены  ФКУ «ЦУКС ГУ МЧС России по Республике Хакасия»</w:t>
      </w:r>
      <w:r w:rsidRPr="009D0871">
        <w:rPr>
          <w:rFonts w:ascii="Arial" w:hAnsi="Arial" w:cs="Arial"/>
          <w:color w:val="3B4256"/>
          <w:sz w:val="48"/>
          <w:szCs w:val="48"/>
          <w:shd w:val="clear" w:color="auto" w:fill="FFFFFF"/>
        </w:rPr>
        <w:t xml:space="preserve"> </w:t>
      </w:r>
      <w:r w:rsidRPr="009D0871">
        <w:rPr>
          <w:sz w:val="48"/>
          <w:szCs w:val="48"/>
          <w:shd w:val="clear" w:color="auto" w:fill="FFFFFF"/>
        </w:rPr>
        <w:t>8(3902) 29-55-21,  29-55-18</w:t>
      </w:r>
    </w:p>
    <w:p w:rsidR="00A077C9" w:rsidRPr="009D0871" w:rsidRDefault="00A077C9" w:rsidP="00A077C9">
      <w:pPr>
        <w:ind w:firstLine="709"/>
        <w:jc w:val="center"/>
        <w:rPr>
          <w:sz w:val="48"/>
          <w:szCs w:val="48"/>
        </w:rPr>
      </w:pPr>
    </w:p>
    <w:p w:rsidR="00A72EBB" w:rsidRDefault="00A077C9" w:rsidP="000F20FD">
      <w:pPr>
        <w:ind w:firstLine="709"/>
        <w:jc w:val="center"/>
      </w:pPr>
      <w:r w:rsidRPr="009D0871">
        <w:rPr>
          <w:sz w:val="48"/>
          <w:szCs w:val="48"/>
        </w:rPr>
        <w:t>Единый телефон службы спасения – 112.</w:t>
      </w:r>
    </w:p>
    <w:sectPr w:rsidR="00A72EBB" w:rsidSect="009D0871">
      <w:pgSz w:w="16838" w:h="11906" w:orient="landscape"/>
      <w:pgMar w:top="850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077C9"/>
    <w:rsid w:val="000B744B"/>
    <w:rsid w:val="000F20FD"/>
    <w:rsid w:val="001B6CB6"/>
    <w:rsid w:val="00205684"/>
    <w:rsid w:val="00A077C9"/>
    <w:rsid w:val="00AB3D54"/>
    <w:rsid w:val="00BD1B32"/>
    <w:rsid w:val="00C61D50"/>
    <w:rsid w:val="00E01039"/>
    <w:rsid w:val="00F03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1" type="callout" idref="#_x0000_s1030"/>
        <o:r id="V:Rule2" type="callout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7C9"/>
    <w:pPr>
      <w:ind w:left="720"/>
      <w:contextualSpacing/>
    </w:pPr>
  </w:style>
  <w:style w:type="paragraph" w:styleId="a4">
    <w:name w:val="Body Text Indent"/>
    <w:basedOn w:val="a"/>
    <w:link w:val="a5"/>
    <w:rsid w:val="00A077C9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A077C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A077C9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A077C9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A077C9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A077C9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D1B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1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2023-06-08T07:08:00Z</cp:lastPrinted>
  <dcterms:created xsi:type="dcterms:W3CDTF">2023-06-07T04:04:00Z</dcterms:created>
  <dcterms:modified xsi:type="dcterms:W3CDTF">2023-06-08T07:09:00Z</dcterms:modified>
</cp:coreProperties>
</file>