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53C" w:rsidRPr="000F3E1B" w:rsidRDefault="0094653C" w:rsidP="0094653C">
      <w:pPr>
        <w:rPr>
          <w:color w:val="000000"/>
          <w:sz w:val="24"/>
          <w:szCs w:val="24"/>
        </w:rPr>
      </w:pPr>
    </w:p>
    <w:p w:rsidR="0094653C" w:rsidRPr="000F3E1B" w:rsidRDefault="0094653C" w:rsidP="0094653C">
      <w:pPr>
        <w:jc w:val="center"/>
        <w:rPr>
          <w:color w:val="000000"/>
          <w:sz w:val="24"/>
          <w:szCs w:val="24"/>
        </w:rPr>
      </w:pPr>
      <w:r w:rsidRPr="000F3E1B">
        <w:rPr>
          <w:color w:val="000000"/>
          <w:sz w:val="24"/>
          <w:szCs w:val="24"/>
        </w:rPr>
        <w:t>РОССИЙСКАЯ ФЕДЕРАЦИЯ</w:t>
      </w:r>
    </w:p>
    <w:p w:rsidR="0094653C" w:rsidRPr="000F3E1B" w:rsidRDefault="0094653C" w:rsidP="0094653C">
      <w:pPr>
        <w:jc w:val="center"/>
        <w:rPr>
          <w:color w:val="000000"/>
          <w:sz w:val="24"/>
          <w:szCs w:val="24"/>
        </w:rPr>
      </w:pPr>
    </w:p>
    <w:p w:rsidR="0094653C" w:rsidRPr="000F3E1B" w:rsidRDefault="0094653C" w:rsidP="0094653C">
      <w:pPr>
        <w:jc w:val="center"/>
        <w:rPr>
          <w:color w:val="000000"/>
          <w:sz w:val="24"/>
          <w:szCs w:val="24"/>
        </w:rPr>
      </w:pPr>
      <w:r w:rsidRPr="000F3E1B">
        <w:rPr>
          <w:color w:val="000000"/>
          <w:sz w:val="24"/>
          <w:szCs w:val="24"/>
        </w:rPr>
        <w:t>РЕСПУБЛИКА ХАКАСИЯ</w:t>
      </w:r>
    </w:p>
    <w:p w:rsidR="0094653C" w:rsidRPr="000F3E1B" w:rsidRDefault="0094653C" w:rsidP="0094653C">
      <w:pPr>
        <w:jc w:val="center"/>
        <w:rPr>
          <w:color w:val="000000"/>
          <w:sz w:val="24"/>
          <w:szCs w:val="24"/>
        </w:rPr>
      </w:pPr>
    </w:p>
    <w:p w:rsidR="0094653C" w:rsidRPr="000F3E1B" w:rsidRDefault="0094653C" w:rsidP="0094653C">
      <w:pPr>
        <w:jc w:val="center"/>
        <w:rPr>
          <w:color w:val="000000"/>
          <w:sz w:val="24"/>
          <w:szCs w:val="24"/>
        </w:rPr>
      </w:pPr>
      <w:r w:rsidRPr="000F3E1B">
        <w:rPr>
          <w:color w:val="000000"/>
          <w:sz w:val="24"/>
          <w:szCs w:val="24"/>
        </w:rPr>
        <w:t>Администрация Соленоозерного сельсовета Ширинского района</w:t>
      </w:r>
    </w:p>
    <w:p w:rsidR="0094653C" w:rsidRPr="000F3E1B" w:rsidRDefault="0094653C" w:rsidP="0094653C">
      <w:pPr>
        <w:rPr>
          <w:color w:val="000000"/>
          <w:sz w:val="24"/>
          <w:szCs w:val="24"/>
        </w:rPr>
      </w:pPr>
    </w:p>
    <w:p w:rsidR="0094653C" w:rsidRPr="000F3E1B" w:rsidRDefault="0094653C" w:rsidP="0094653C">
      <w:pPr>
        <w:jc w:val="center"/>
        <w:rPr>
          <w:color w:val="000000"/>
          <w:sz w:val="24"/>
          <w:szCs w:val="24"/>
        </w:rPr>
      </w:pPr>
      <w:proofErr w:type="gramStart"/>
      <w:r w:rsidRPr="000F3E1B">
        <w:rPr>
          <w:color w:val="000000"/>
          <w:sz w:val="24"/>
          <w:szCs w:val="24"/>
        </w:rPr>
        <w:t>П</w:t>
      </w:r>
      <w:proofErr w:type="gramEnd"/>
      <w:r w:rsidRPr="000F3E1B">
        <w:rPr>
          <w:color w:val="000000"/>
          <w:sz w:val="24"/>
          <w:szCs w:val="24"/>
        </w:rPr>
        <w:t xml:space="preserve"> О С Т А Н О В Л Е Н И Е</w:t>
      </w:r>
    </w:p>
    <w:p w:rsidR="000F3E1B" w:rsidRPr="000F3E1B" w:rsidRDefault="000F3E1B" w:rsidP="0094653C">
      <w:pPr>
        <w:rPr>
          <w:color w:val="000000"/>
          <w:sz w:val="24"/>
          <w:szCs w:val="24"/>
        </w:rPr>
      </w:pPr>
    </w:p>
    <w:p w:rsidR="0094653C" w:rsidRPr="000F3E1B" w:rsidRDefault="000F3E1B" w:rsidP="0094653C">
      <w:pPr>
        <w:rPr>
          <w:color w:val="000000"/>
          <w:sz w:val="24"/>
          <w:szCs w:val="24"/>
        </w:rPr>
      </w:pPr>
      <w:r w:rsidRPr="000F3E1B">
        <w:rPr>
          <w:color w:val="000000"/>
          <w:sz w:val="24"/>
          <w:szCs w:val="24"/>
        </w:rPr>
        <w:t>27.01.</w:t>
      </w:r>
      <w:r w:rsidR="0094653C" w:rsidRPr="000F3E1B">
        <w:rPr>
          <w:color w:val="000000"/>
          <w:sz w:val="24"/>
          <w:szCs w:val="24"/>
        </w:rPr>
        <w:t xml:space="preserve">2017 г.                                        с. Соленоозерное                                      </w:t>
      </w:r>
      <w:r w:rsidRPr="000F3E1B">
        <w:rPr>
          <w:color w:val="000000"/>
          <w:sz w:val="24"/>
          <w:szCs w:val="24"/>
        </w:rPr>
        <w:t xml:space="preserve">    </w:t>
      </w:r>
      <w:r w:rsidR="0094653C" w:rsidRPr="000F3E1B">
        <w:rPr>
          <w:color w:val="000000"/>
          <w:sz w:val="24"/>
          <w:szCs w:val="24"/>
        </w:rPr>
        <w:t xml:space="preserve">      № </w:t>
      </w:r>
      <w:r w:rsidRPr="000F3E1B">
        <w:rPr>
          <w:color w:val="000000"/>
          <w:sz w:val="24"/>
          <w:szCs w:val="24"/>
        </w:rPr>
        <w:t>8</w:t>
      </w:r>
    </w:p>
    <w:p w:rsidR="0094653C" w:rsidRPr="000F3E1B" w:rsidRDefault="0094653C" w:rsidP="0094653C">
      <w:pPr>
        <w:rPr>
          <w:sz w:val="24"/>
          <w:szCs w:val="24"/>
        </w:rPr>
      </w:pPr>
    </w:p>
    <w:p w:rsidR="0094653C" w:rsidRPr="000F3E1B" w:rsidRDefault="0094653C" w:rsidP="0094653C">
      <w:pPr>
        <w:pStyle w:val="a3"/>
        <w:spacing w:after="0" w:line="240" w:lineRule="atLeast"/>
        <w:jc w:val="both"/>
      </w:pPr>
      <w:r w:rsidRPr="000F3E1B">
        <w:t xml:space="preserve">О создании и организации работы </w:t>
      </w:r>
      <w:proofErr w:type="gramStart"/>
      <w:r w:rsidRPr="000F3E1B">
        <w:t>патрульных</w:t>
      </w:r>
      <w:proofErr w:type="gramEnd"/>
      <w:r w:rsidRPr="000F3E1B">
        <w:t xml:space="preserve">, </w:t>
      </w:r>
    </w:p>
    <w:p w:rsidR="0094653C" w:rsidRPr="000F3E1B" w:rsidRDefault="0094653C" w:rsidP="0094653C">
      <w:pPr>
        <w:pStyle w:val="a3"/>
        <w:spacing w:after="0" w:line="240" w:lineRule="atLeast"/>
        <w:jc w:val="both"/>
      </w:pPr>
      <w:r w:rsidRPr="000F3E1B">
        <w:t xml:space="preserve">патрульно-маневренных, маневренных, </w:t>
      </w:r>
    </w:p>
    <w:p w:rsidR="0094653C" w:rsidRPr="000F3E1B" w:rsidRDefault="0094653C" w:rsidP="0094653C">
      <w:pPr>
        <w:pStyle w:val="a3"/>
        <w:spacing w:after="0" w:line="240" w:lineRule="atLeast"/>
        <w:jc w:val="both"/>
      </w:pPr>
      <w:r w:rsidRPr="000F3E1B">
        <w:t xml:space="preserve">патрульно-контрольных групп </w:t>
      </w:r>
      <w:proofErr w:type="gramStart"/>
      <w:r w:rsidRPr="000F3E1B">
        <w:t>на</w:t>
      </w:r>
      <w:proofErr w:type="gramEnd"/>
      <w:r w:rsidRPr="000F3E1B">
        <w:t xml:space="preserve"> </w:t>
      </w:r>
    </w:p>
    <w:p w:rsidR="0094653C" w:rsidRPr="000F3E1B" w:rsidRDefault="0094653C" w:rsidP="0094653C">
      <w:pPr>
        <w:pStyle w:val="a3"/>
        <w:spacing w:after="0" w:line="240" w:lineRule="atLeast"/>
        <w:jc w:val="both"/>
      </w:pPr>
      <w:r w:rsidRPr="000F3E1B">
        <w:t>территории Соленоозерного сельсовета</w:t>
      </w:r>
    </w:p>
    <w:p w:rsidR="0094653C" w:rsidRPr="000F3E1B" w:rsidRDefault="0094653C" w:rsidP="0094653C">
      <w:pPr>
        <w:pStyle w:val="a3"/>
        <w:spacing w:after="0" w:line="240" w:lineRule="atLeast"/>
        <w:jc w:val="both"/>
      </w:pPr>
    </w:p>
    <w:p w:rsidR="0094653C" w:rsidRPr="000F3E1B" w:rsidRDefault="0094653C" w:rsidP="0094653C">
      <w:pPr>
        <w:pStyle w:val="a3"/>
        <w:spacing w:after="0" w:line="240" w:lineRule="atLeast"/>
        <w:jc w:val="both"/>
      </w:pPr>
    </w:p>
    <w:p w:rsidR="0094653C" w:rsidRPr="000F3E1B" w:rsidRDefault="0094653C" w:rsidP="000F3E1B">
      <w:pPr>
        <w:pStyle w:val="a3"/>
        <w:spacing w:after="0" w:line="240" w:lineRule="atLeast"/>
        <w:ind w:firstLine="709"/>
        <w:jc w:val="both"/>
      </w:pPr>
      <w:r w:rsidRPr="000F3E1B">
        <w:t>В соответствии с Федеральным законом от 06.10.2003 г. № 131-ФЗ «Об общих принципах организации местного самоуправления в Российской Федерации», Методическими рекомендациями по созданию и организации работы патрульных, патрульно-маневренных, маневренных, патрульно-контрольных групп, утвержденные Приказом Сибирского регионального центра МЧС России о 22.11.2016 г. № 758</w:t>
      </w:r>
      <w:r w:rsidR="00862D64" w:rsidRPr="000F3E1B">
        <w:t xml:space="preserve">, с целью достижения высокого уровня готовности и слаженности к оперативному реагированию на природные загорания и эффективным действиям </w:t>
      </w:r>
      <w:proofErr w:type="gramStart"/>
      <w:r w:rsidR="00862D64" w:rsidRPr="000F3E1B">
        <w:t>по</w:t>
      </w:r>
      <w:proofErr w:type="gramEnd"/>
      <w:r w:rsidR="00862D64" w:rsidRPr="000F3E1B">
        <w:t xml:space="preserve"> </w:t>
      </w:r>
      <w:proofErr w:type="gramStart"/>
      <w:r w:rsidR="00862D64" w:rsidRPr="000F3E1B">
        <w:t>их</w:t>
      </w:r>
      <w:proofErr w:type="gramEnd"/>
      <w:r w:rsidR="00862D64" w:rsidRPr="000F3E1B">
        <w:t xml:space="preserve"> тушению на начальном этапе и недопущению перехода пожаров на населенный пункт, администрация Соленоозерного сельсовета</w:t>
      </w:r>
    </w:p>
    <w:p w:rsidR="0094653C" w:rsidRPr="000F3E1B" w:rsidRDefault="0094653C" w:rsidP="0094653C">
      <w:pPr>
        <w:pStyle w:val="a3"/>
        <w:spacing w:after="0" w:line="240" w:lineRule="atLeast"/>
        <w:jc w:val="both"/>
      </w:pPr>
    </w:p>
    <w:p w:rsidR="0094653C" w:rsidRPr="000F3E1B" w:rsidRDefault="0094653C" w:rsidP="0094653C">
      <w:pPr>
        <w:spacing w:line="240" w:lineRule="atLeast"/>
        <w:jc w:val="center"/>
        <w:rPr>
          <w:sz w:val="24"/>
          <w:szCs w:val="24"/>
        </w:rPr>
      </w:pPr>
      <w:r w:rsidRPr="000F3E1B">
        <w:rPr>
          <w:sz w:val="24"/>
          <w:szCs w:val="24"/>
        </w:rPr>
        <w:t>ПОСТАНОВЛЯЕТ:</w:t>
      </w:r>
    </w:p>
    <w:p w:rsidR="000F3E1B" w:rsidRPr="000F3E1B" w:rsidRDefault="000F3E1B" w:rsidP="000F3E1B">
      <w:pPr>
        <w:jc w:val="both"/>
        <w:rPr>
          <w:sz w:val="24"/>
          <w:szCs w:val="24"/>
        </w:rPr>
      </w:pPr>
    </w:p>
    <w:p w:rsidR="00862D64" w:rsidRPr="000F3E1B" w:rsidRDefault="000F3E1B" w:rsidP="000F3E1B">
      <w:pPr>
        <w:pStyle w:val="a3"/>
        <w:spacing w:after="0"/>
        <w:jc w:val="both"/>
      </w:pPr>
      <w:r>
        <w:t>1.</w:t>
      </w:r>
      <w:r w:rsidR="00862D64" w:rsidRPr="000F3E1B">
        <w:t>Создать и организовать работу патрульных, патрульно-маневренных, маневренных, патрульно-контрольных групп на территории Соленоозерного сельсовета в следующем составе:</w:t>
      </w:r>
    </w:p>
    <w:p w:rsidR="00862D64" w:rsidRPr="000F3E1B" w:rsidRDefault="000F3E1B" w:rsidP="000F3E1B">
      <w:pPr>
        <w:pStyle w:val="a3"/>
        <w:spacing w:after="0"/>
        <w:jc w:val="both"/>
      </w:pPr>
      <w:r>
        <w:t>1.1.</w:t>
      </w:r>
      <w:r w:rsidR="00862D64" w:rsidRPr="000F3E1B">
        <w:t xml:space="preserve"> </w:t>
      </w:r>
      <w:r w:rsidR="00862D64" w:rsidRPr="000F3E1B">
        <w:rPr>
          <w:b/>
        </w:rPr>
        <w:t>Патрульная группа</w:t>
      </w:r>
      <w:r w:rsidR="00862D64" w:rsidRPr="000F3E1B">
        <w:t xml:space="preserve"> (3 чел.): специалист 2 категории Соленоозерного сельсовета Ю.П.Шуман, глава Соленоозерного сельсовета В.И.Куру, директор МКУ Соленоозерный «СДК» С.А.Куру;</w:t>
      </w:r>
    </w:p>
    <w:p w:rsidR="00862D64" w:rsidRPr="000F3E1B" w:rsidRDefault="000F3E1B" w:rsidP="000F3E1B">
      <w:pPr>
        <w:pStyle w:val="a3"/>
        <w:spacing w:after="0"/>
        <w:jc w:val="both"/>
      </w:pPr>
      <w:r>
        <w:t>1.2.</w:t>
      </w:r>
      <w:r w:rsidR="00862D64" w:rsidRPr="000F3E1B">
        <w:rPr>
          <w:b/>
        </w:rPr>
        <w:t>Патрульно-маневренная группа</w:t>
      </w:r>
      <w:r w:rsidR="00862D64" w:rsidRPr="000F3E1B">
        <w:t xml:space="preserve"> (4 чел.): специалист 2 категории Соленоозерного сельсовета Ю.П.Шуман, глава Соленоозерного се</w:t>
      </w:r>
      <w:r w:rsidR="004A1E26" w:rsidRPr="000F3E1B">
        <w:t>льсовета В.И.Куру, библиотекарь С.Н.Кожуховская, депутат Совета депутатов Соленоозерного сельсовета Н.И.Ростовцева;</w:t>
      </w:r>
    </w:p>
    <w:p w:rsidR="004A1E26" w:rsidRPr="000F3E1B" w:rsidRDefault="000F3E1B" w:rsidP="000F3E1B">
      <w:pPr>
        <w:pStyle w:val="a3"/>
        <w:spacing w:after="0"/>
        <w:jc w:val="both"/>
      </w:pPr>
      <w:r w:rsidRPr="000F3E1B">
        <w:t>1.3.</w:t>
      </w:r>
      <w:r>
        <w:rPr>
          <w:b/>
        </w:rPr>
        <w:t xml:space="preserve"> </w:t>
      </w:r>
      <w:proofErr w:type="gramStart"/>
      <w:r w:rsidR="004A1E26" w:rsidRPr="000F3E1B">
        <w:rPr>
          <w:b/>
        </w:rPr>
        <w:t>Маневренные группа</w:t>
      </w:r>
      <w:r w:rsidR="004A1E26" w:rsidRPr="000F3E1B">
        <w:t xml:space="preserve"> (15 чел.):</w:t>
      </w:r>
      <w:r w:rsidR="00DA307E" w:rsidRPr="000F3E1B">
        <w:t xml:space="preserve"> ДПК - Деменков Н.А., Куру Ю.В., Шенкнехт К.К., Никитин Р.П., Бойков Н.Ф., Худяков М.А., Никитин А.П., Вельгер В.Н., Шифман В.А., Вершков М.А., Быковский А.Ю., Фейлер В.К.</w:t>
      </w:r>
      <w:r w:rsidR="00FA4AC6" w:rsidRPr="000F3E1B">
        <w:t>, специалист 2 категории Соленоозерного сельсовета Ю.П.Шуман, глава Соленоозерного сельсовета В.И.Куру, директор МКУ Соленоозерный «СДК</w:t>
      </w:r>
      <w:proofErr w:type="gramEnd"/>
      <w:r w:rsidR="00FA4AC6" w:rsidRPr="000F3E1B">
        <w:t xml:space="preserve">» </w:t>
      </w:r>
      <w:proofErr w:type="gramStart"/>
      <w:r w:rsidR="00FA4AC6" w:rsidRPr="000F3E1B">
        <w:t>С.</w:t>
      </w:r>
      <w:proofErr w:type="gramEnd"/>
      <w:r w:rsidR="00FA4AC6" w:rsidRPr="000F3E1B">
        <w:t>А.Куру;</w:t>
      </w:r>
    </w:p>
    <w:p w:rsidR="00FA4AC6" w:rsidRDefault="000F3E1B" w:rsidP="000F3E1B">
      <w:pPr>
        <w:pStyle w:val="a3"/>
        <w:spacing w:after="0"/>
        <w:jc w:val="both"/>
      </w:pPr>
      <w:r w:rsidRPr="000F3E1B">
        <w:t>1.4.</w:t>
      </w:r>
      <w:r w:rsidR="00FA4AC6" w:rsidRPr="000F3E1B">
        <w:rPr>
          <w:b/>
        </w:rPr>
        <w:t xml:space="preserve">Патрульно-контрольные группы </w:t>
      </w:r>
      <w:r w:rsidR="00FA4AC6" w:rsidRPr="000F3E1B">
        <w:t>(4 чел.): депутаты Совета депутатов Соленоозерного сельсовета – А.П.Никитин, Н.И.Ростовцева, В.А.Пинчук, В.А.Шифман.</w:t>
      </w:r>
    </w:p>
    <w:p w:rsidR="000F3E1B" w:rsidRPr="000F3E1B" w:rsidRDefault="000F3E1B" w:rsidP="000F3E1B">
      <w:pPr>
        <w:pStyle w:val="a3"/>
        <w:spacing w:after="0"/>
        <w:jc w:val="both"/>
      </w:pPr>
    </w:p>
    <w:p w:rsidR="00B86861" w:rsidRPr="000F3E1B" w:rsidRDefault="000F3E1B" w:rsidP="000F3E1B">
      <w:pPr>
        <w:pStyle w:val="a3"/>
        <w:spacing w:after="0"/>
        <w:jc w:val="both"/>
      </w:pPr>
      <w:r>
        <w:rPr>
          <w:color w:val="000000"/>
        </w:rPr>
        <w:t>2.</w:t>
      </w:r>
      <w:r w:rsidR="00B86861" w:rsidRPr="000F3E1B">
        <w:rPr>
          <w:color w:val="000000"/>
        </w:rPr>
        <w:t>Основными задачами групп являются:</w:t>
      </w:r>
    </w:p>
    <w:p w:rsidR="00B86861" w:rsidRPr="000F3E1B" w:rsidRDefault="00B86861" w:rsidP="000F3E1B">
      <w:pPr>
        <w:pStyle w:val="21"/>
        <w:keepNext/>
        <w:keepLines/>
        <w:numPr>
          <w:ilvl w:val="0"/>
          <w:numId w:val="3"/>
        </w:numPr>
        <w:shd w:val="clear" w:color="auto" w:fill="auto"/>
        <w:tabs>
          <w:tab w:val="left" w:pos="990"/>
        </w:tabs>
        <w:spacing w:before="0" w:after="0" w:line="240" w:lineRule="auto"/>
        <w:jc w:val="both"/>
        <w:rPr>
          <w:sz w:val="24"/>
          <w:szCs w:val="24"/>
        </w:rPr>
      </w:pPr>
      <w:bookmarkStart w:id="0" w:name="bookmark3"/>
      <w:r w:rsidRPr="000F3E1B">
        <w:rPr>
          <w:color w:val="000000"/>
          <w:sz w:val="24"/>
          <w:szCs w:val="24"/>
        </w:rPr>
        <w:t>для патрульных групп:</w:t>
      </w:r>
      <w:bookmarkEnd w:id="0"/>
    </w:p>
    <w:p w:rsidR="00B86861" w:rsidRPr="000F3E1B" w:rsidRDefault="00B86861" w:rsidP="000F3E1B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выявление фактов сжигания населением мусора на территории населенных пунктов сельского поселения, загораний (горения) растительности на территории сельского поселения;</w:t>
      </w:r>
    </w:p>
    <w:p w:rsidR="00B86861" w:rsidRPr="000F3E1B" w:rsidRDefault="00B86861" w:rsidP="000F3E1B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 xml:space="preserve">- проведение профилактических мероприятий среди населения по соблюдению правил </w:t>
      </w:r>
      <w:r w:rsidRPr="000F3E1B">
        <w:rPr>
          <w:color w:val="000000"/>
          <w:sz w:val="24"/>
          <w:szCs w:val="24"/>
        </w:rPr>
        <w:lastRenderedPageBreak/>
        <w:t>противопожарного режима;</w:t>
      </w:r>
    </w:p>
    <w:p w:rsidR="00B86861" w:rsidRPr="000F3E1B" w:rsidRDefault="00B86861" w:rsidP="000F3E1B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идентификации термических точек, определение площади пожара, направления и скорости распространения огня; мониторинг обстановки;</w:t>
      </w:r>
    </w:p>
    <w:p w:rsidR="00B86861" w:rsidRPr="000F3E1B" w:rsidRDefault="00B86861" w:rsidP="000F3E1B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взаимодействие с ЕДДС муниципального образования.</w:t>
      </w:r>
    </w:p>
    <w:p w:rsidR="00B86861" w:rsidRPr="000F3E1B" w:rsidRDefault="00B86861" w:rsidP="000F3E1B">
      <w:pPr>
        <w:pStyle w:val="21"/>
        <w:keepNext/>
        <w:keepLines/>
        <w:numPr>
          <w:ilvl w:val="0"/>
          <w:numId w:val="3"/>
        </w:numPr>
        <w:shd w:val="clear" w:color="auto" w:fill="auto"/>
        <w:tabs>
          <w:tab w:val="left" w:pos="990"/>
        </w:tabs>
        <w:spacing w:before="0" w:after="0" w:line="240" w:lineRule="auto"/>
        <w:jc w:val="both"/>
        <w:rPr>
          <w:sz w:val="24"/>
          <w:szCs w:val="24"/>
        </w:rPr>
      </w:pPr>
      <w:bookmarkStart w:id="1" w:name="bookmark4"/>
      <w:r w:rsidRPr="000F3E1B">
        <w:rPr>
          <w:color w:val="000000"/>
          <w:sz w:val="24"/>
          <w:szCs w:val="24"/>
        </w:rPr>
        <w:t>для патрульно-маневренных групп:</w:t>
      </w:r>
      <w:bookmarkEnd w:id="1"/>
    </w:p>
    <w:p w:rsidR="00B86861" w:rsidRPr="000F3E1B" w:rsidRDefault="00B86861" w:rsidP="000F3E1B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выявление фактов сжигания населением мусора на территории населенных пунктов сельского поселения, загораний (горения) растительности на территории сельского поселения;</w:t>
      </w:r>
    </w:p>
    <w:p w:rsidR="00B86861" w:rsidRPr="000F3E1B" w:rsidRDefault="00B86861" w:rsidP="000F3E1B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проведение профилактических мероприятий среди населения по соблюдению правил противопожарного режима;</w:t>
      </w:r>
    </w:p>
    <w:p w:rsidR="00B86861" w:rsidRPr="000F3E1B" w:rsidRDefault="00B86861" w:rsidP="000F3E1B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принятие мер по локализации и ликвидации выявленных природных загораний и сжигания мусора, принятие решения о необходимости привлечения дополнительных сил и средств;</w:t>
      </w:r>
    </w:p>
    <w:p w:rsidR="00B86861" w:rsidRPr="000F3E1B" w:rsidRDefault="00B86861" w:rsidP="000F3E1B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первичное определение возможной причины его возникновения и выявление лиц виновных в совершении правонарушения, с дальнейшей передачей информации в надзорные органы;</w:t>
      </w:r>
    </w:p>
    <w:p w:rsidR="00B86861" w:rsidRPr="000F3E1B" w:rsidRDefault="00B86861" w:rsidP="000F3E1B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идентификации термических точек, определение площади пожара, направления и скорости распространения огня; мониторинг обстановки;</w:t>
      </w:r>
    </w:p>
    <w:p w:rsidR="00B86861" w:rsidRPr="000F3E1B" w:rsidRDefault="00B86861" w:rsidP="000F3E1B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взаимодействие с ЕДДС муниципального образования.</w:t>
      </w:r>
    </w:p>
    <w:p w:rsidR="00B86861" w:rsidRPr="000F3E1B" w:rsidRDefault="00B86861" w:rsidP="000F3E1B">
      <w:pPr>
        <w:pStyle w:val="21"/>
        <w:keepNext/>
        <w:keepLines/>
        <w:numPr>
          <w:ilvl w:val="0"/>
          <w:numId w:val="3"/>
        </w:numPr>
        <w:shd w:val="clear" w:color="auto" w:fill="auto"/>
        <w:tabs>
          <w:tab w:val="left" w:pos="989"/>
        </w:tabs>
        <w:spacing w:before="0" w:after="0" w:line="240" w:lineRule="auto"/>
        <w:jc w:val="both"/>
        <w:rPr>
          <w:sz w:val="24"/>
          <w:szCs w:val="24"/>
        </w:rPr>
      </w:pPr>
      <w:bookmarkStart w:id="2" w:name="bookmark5"/>
      <w:r w:rsidRPr="000F3E1B">
        <w:rPr>
          <w:color w:val="000000"/>
          <w:sz w:val="24"/>
          <w:szCs w:val="24"/>
        </w:rPr>
        <w:t>для маневренных групп:</w:t>
      </w:r>
      <w:bookmarkEnd w:id="2"/>
    </w:p>
    <w:p w:rsidR="00B86861" w:rsidRPr="000F3E1B" w:rsidRDefault="00B86861" w:rsidP="000F3E1B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принятие мер для ликвидации отдельных очагов природных пожаров,</w:t>
      </w:r>
    </w:p>
    <w:p w:rsidR="00B86861" w:rsidRPr="000F3E1B" w:rsidRDefault="00B86861" w:rsidP="000F3E1B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создающим угрозу населенным пунктам и лесному фонду;</w:t>
      </w:r>
    </w:p>
    <w:p w:rsidR="00B86861" w:rsidRPr="000F3E1B" w:rsidRDefault="00B86861" w:rsidP="000F3E1B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оказание содействия оперативным службам по эвакуации населения, скота и материальных ценностей в случае угрозы перехода природных пожаров на населенный пункт;</w:t>
      </w:r>
    </w:p>
    <w:p w:rsidR="00B86861" w:rsidRPr="000F3E1B" w:rsidRDefault="00B86861" w:rsidP="000F3E1B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мониторинг обстановки;</w:t>
      </w:r>
    </w:p>
    <w:p w:rsidR="00B86861" w:rsidRPr="000F3E1B" w:rsidRDefault="00B86861" w:rsidP="000F3E1B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>- взаимодействие с ЕДДС муниципального образования.</w:t>
      </w:r>
    </w:p>
    <w:p w:rsidR="00B86861" w:rsidRPr="000F3E1B" w:rsidRDefault="00B86861" w:rsidP="000F3E1B">
      <w:pPr>
        <w:pStyle w:val="2"/>
        <w:numPr>
          <w:ilvl w:val="0"/>
          <w:numId w:val="3"/>
        </w:numPr>
        <w:shd w:val="clear" w:color="auto" w:fill="auto"/>
        <w:tabs>
          <w:tab w:val="left" w:pos="1346"/>
        </w:tabs>
        <w:spacing w:after="0" w:line="240" w:lineRule="auto"/>
        <w:jc w:val="both"/>
        <w:rPr>
          <w:rStyle w:val="a7"/>
          <w:b w:val="0"/>
          <w:bCs w:val="0"/>
          <w:color w:val="auto"/>
          <w:sz w:val="24"/>
          <w:szCs w:val="24"/>
          <w:shd w:val="clear" w:color="auto" w:fill="auto"/>
        </w:rPr>
      </w:pPr>
      <w:r w:rsidRPr="000F3E1B">
        <w:rPr>
          <w:rStyle w:val="a7"/>
          <w:sz w:val="24"/>
          <w:szCs w:val="24"/>
        </w:rPr>
        <w:t>для патрульно-контрольных групп:</w:t>
      </w:r>
    </w:p>
    <w:p w:rsidR="00B86861" w:rsidRPr="000F3E1B" w:rsidRDefault="00B86861" w:rsidP="000F3E1B">
      <w:pPr>
        <w:pStyle w:val="2"/>
        <w:shd w:val="clear" w:color="auto" w:fill="auto"/>
        <w:tabs>
          <w:tab w:val="left" w:pos="1346"/>
        </w:tabs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 xml:space="preserve">- проведение </w:t>
      </w:r>
      <w:proofErr w:type="spellStart"/>
      <w:r w:rsidRPr="000F3E1B">
        <w:rPr>
          <w:color w:val="000000"/>
          <w:sz w:val="24"/>
          <w:szCs w:val="24"/>
        </w:rPr>
        <w:t>надзорно</w:t>
      </w:r>
      <w:r w:rsidRPr="000F3E1B">
        <w:rPr>
          <w:color w:val="000000"/>
          <w:sz w:val="24"/>
          <w:szCs w:val="24"/>
        </w:rPr>
        <w:softHyphen/>
        <w:t>профилактической</w:t>
      </w:r>
      <w:proofErr w:type="spellEnd"/>
      <w:r w:rsidRPr="000F3E1B">
        <w:rPr>
          <w:color w:val="000000"/>
          <w:sz w:val="24"/>
          <w:szCs w:val="24"/>
        </w:rPr>
        <w:t xml:space="preserve"> деятельности и пресечение фактов незаконной деятельности в лесах;</w:t>
      </w:r>
    </w:p>
    <w:p w:rsidR="000F3E1B" w:rsidRPr="000F3E1B" w:rsidRDefault="00B86861" w:rsidP="000F3E1B">
      <w:pPr>
        <w:pStyle w:val="2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 w:rsidRPr="000F3E1B">
        <w:rPr>
          <w:color w:val="000000"/>
          <w:sz w:val="24"/>
          <w:szCs w:val="24"/>
        </w:rPr>
        <w:t>- выявление виновных лиц.</w:t>
      </w:r>
    </w:p>
    <w:p w:rsidR="000F3E1B" w:rsidRPr="000F3E1B" w:rsidRDefault="000F3E1B" w:rsidP="000F3E1B">
      <w:pPr>
        <w:pStyle w:val="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0F3E1B">
        <w:rPr>
          <w:color w:val="000000"/>
          <w:sz w:val="24"/>
          <w:szCs w:val="24"/>
        </w:rPr>
        <w:t xml:space="preserve">3. </w:t>
      </w:r>
      <w:r w:rsidRPr="000F3E1B">
        <w:rPr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0F3E1B" w:rsidRPr="000F3E1B" w:rsidRDefault="000F3E1B" w:rsidP="000F3E1B">
      <w:pPr>
        <w:pStyle w:val="2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 w:rsidRPr="000F3E1B">
        <w:rPr>
          <w:sz w:val="24"/>
          <w:szCs w:val="24"/>
        </w:rPr>
        <w:t xml:space="preserve">4. </w:t>
      </w:r>
      <w:proofErr w:type="gramStart"/>
      <w:r w:rsidRPr="000F3E1B">
        <w:rPr>
          <w:sz w:val="24"/>
          <w:szCs w:val="24"/>
        </w:rPr>
        <w:t>Контроль за</w:t>
      </w:r>
      <w:proofErr w:type="gramEnd"/>
      <w:r w:rsidRPr="000F3E1B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0F3E1B" w:rsidRPr="000F3E1B" w:rsidRDefault="000F3E1B" w:rsidP="000F3E1B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0F3E1B" w:rsidRPr="000F3E1B" w:rsidRDefault="000F3E1B" w:rsidP="000F3E1B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0F3E1B" w:rsidRPr="000F3E1B" w:rsidRDefault="000F3E1B" w:rsidP="000F3E1B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0F3E1B" w:rsidRPr="000F3E1B" w:rsidRDefault="000F3E1B" w:rsidP="000F3E1B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0F3E1B">
        <w:rPr>
          <w:sz w:val="24"/>
          <w:szCs w:val="24"/>
        </w:rPr>
        <w:t xml:space="preserve">Глава </w:t>
      </w:r>
    </w:p>
    <w:p w:rsidR="000F3E1B" w:rsidRPr="000F3E1B" w:rsidRDefault="000F3E1B" w:rsidP="000F3E1B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0F3E1B">
        <w:rPr>
          <w:sz w:val="24"/>
          <w:szCs w:val="24"/>
        </w:rPr>
        <w:t xml:space="preserve">Соленоозерного сельсовета:                                         </w:t>
      </w:r>
      <w:r>
        <w:rPr>
          <w:sz w:val="24"/>
          <w:szCs w:val="24"/>
        </w:rPr>
        <w:t xml:space="preserve">                           </w:t>
      </w:r>
      <w:r w:rsidRPr="000F3E1B">
        <w:rPr>
          <w:sz w:val="24"/>
          <w:szCs w:val="24"/>
        </w:rPr>
        <w:t xml:space="preserve">         В.И.Куру                                                </w:t>
      </w:r>
    </w:p>
    <w:p w:rsidR="000F3E1B" w:rsidRDefault="000F3E1B" w:rsidP="000F3E1B"/>
    <w:p w:rsidR="00862D64" w:rsidRPr="000F3E1B" w:rsidRDefault="00862D64" w:rsidP="000F3E1B">
      <w:pPr>
        <w:pStyle w:val="a5"/>
        <w:ind w:left="0"/>
        <w:jc w:val="both"/>
        <w:rPr>
          <w:sz w:val="24"/>
          <w:szCs w:val="24"/>
        </w:rPr>
      </w:pPr>
    </w:p>
    <w:sectPr w:rsidR="00862D64" w:rsidRPr="000F3E1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C1205"/>
    <w:multiLevelType w:val="multilevel"/>
    <w:tmpl w:val="0742B47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A471F17"/>
    <w:multiLevelType w:val="multilevel"/>
    <w:tmpl w:val="7C845CF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62841B47"/>
    <w:multiLevelType w:val="hybridMultilevel"/>
    <w:tmpl w:val="53F41A5C"/>
    <w:lvl w:ilvl="0" w:tplc="31CE363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AF583F"/>
    <w:multiLevelType w:val="hybridMultilevel"/>
    <w:tmpl w:val="C17A1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73294C"/>
    <w:multiLevelType w:val="multilevel"/>
    <w:tmpl w:val="712C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653C"/>
    <w:rsid w:val="000F3E1B"/>
    <w:rsid w:val="001727F6"/>
    <w:rsid w:val="00187F06"/>
    <w:rsid w:val="00273F98"/>
    <w:rsid w:val="003314F4"/>
    <w:rsid w:val="003816B2"/>
    <w:rsid w:val="003E3FDE"/>
    <w:rsid w:val="00432389"/>
    <w:rsid w:val="004A1E26"/>
    <w:rsid w:val="006131BA"/>
    <w:rsid w:val="006C6E2C"/>
    <w:rsid w:val="00743540"/>
    <w:rsid w:val="007F714D"/>
    <w:rsid w:val="00862D64"/>
    <w:rsid w:val="0094653C"/>
    <w:rsid w:val="00A1760C"/>
    <w:rsid w:val="00B86861"/>
    <w:rsid w:val="00C764A9"/>
    <w:rsid w:val="00CE04DF"/>
    <w:rsid w:val="00DA307E"/>
    <w:rsid w:val="00FA4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5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4653C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9465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62D64"/>
    <w:pPr>
      <w:ind w:left="720"/>
      <w:contextualSpacing/>
    </w:pPr>
  </w:style>
  <w:style w:type="character" w:customStyle="1" w:styleId="a6">
    <w:name w:val="Основной текст_"/>
    <w:basedOn w:val="a0"/>
    <w:link w:val="2"/>
    <w:locked/>
    <w:rsid w:val="00B8686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B86861"/>
    <w:pPr>
      <w:widowControl w:val="0"/>
      <w:shd w:val="clear" w:color="auto" w:fill="FFFFFF"/>
      <w:spacing w:after="240" w:line="302" w:lineRule="exact"/>
      <w:jc w:val="center"/>
    </w:pPr>
    <w:rPr>
      <w:sz w:val="27"/>
      <w:szCs w:val="27"/>
      <w:lang w:eastAsia="en-US"/>
    </w:rPr>
  </w:style>
  <w:style w:type="character" w:customStyle="1" w:styleId="20">
    <w:name w:val="Заголовок №2_"/>
    <w:basedOn w:val="a0"/>
    <w:link w:val="21"/>
    <w:locked/>
    <w:rsid w:val="00B86861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1">
    <w:name w:val="Заголовок №2"/>
    <w:basedOn w:val="a"/>
    <w:link w:val="20"/>
    <w:rsid w:val="00B86861"/>
    <w:pPr>
      <w:widowControl w:val="0"/>
      <w:shd w:val="clear" w:color="auto" w:fill="FFFFFF"/>
      <w:spacing w:before="240" w:after="240" w:line="322" w:lineRule="exact"/>
      <w:ind w:hanging="320"/>
      <w:outlineLvl w:val="1"/>
    </w:pPr>
    <w:rPr>
      <w:b/>
      <w:bCs/>
      <w:sz w:val="27"/>
      <w:szCs w:val="27"/>
      <w:lang w:eastAsia="en-US"/>
    </w:rPr>
  </w:style>
  <w:style w:type="character" w:customStyle="1" w:styleId="a7">
    <w:name w:val="Основной текст + Полужирный"/>
    <w:basedOn w:val="a6"/>
    <w:rsid w:val="00B86861"/>
    <w:rPr>
      <w:b/>
      <w:bCs/>
      <w:color w:val="000000"/>
      <w:spacing w:val="0"/>
      <w:w w:val="100"/>
      <w:position w:val="0"/>
      <w:lang w:val="ru-RU"/>
    </w:rPr>
  </w:style>
  <w:style w:type="paragraph" w:styleId="a8">
    <w:name w:val="Normal (Web)"/>
    <w:basedOn w:val="a"/>
    <w:semiHidden/>
    <w:unhideWhenUsed/>
    <w:rsid w:val="000F3E1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07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655</Words>
  <Characters>3735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19</cp:revision>
  <cp:lastPrinted>2017-01-30T02:35:00Z</cp:lastPrinted>
  <dcterms:created xsi:type="dcterms:W3CDTF">2017-01-27T08:32:00Z</dcterms:created>
  <dcterms:modified xsi:type="dcterms:W3CDTF">2017-01-30T02:36:00Z</dcterms:modified>
</cp:coreProperties>
</file>