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CE" w:rsidRPr="009016CE" w:rsidRDefault="009016CE" w:rsidP="009016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9016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прокуратурой выявлены нарушения законодательств о пожарной безопасности</w:t>
      </w:r>
    </w:p>
    <w:bookmarkEnd w:id="0"/>
    <w:p w:rsidR="009016CE" w:rsidRPr="009016CE" w:rsidRDefault="009016CE" w:rsidP="009016CE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016C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9016CE" w:rsidRPr="009016CE" w:rsidRDefault="009016CE" w:rsidP="009016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016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Прокуратура Ширинского района провела проверку исполнения законодательства о пожарной безопасности в деятельности ФГБУ «Государственный природный заповедник «Хакасский».</w:t>
      </w:r>
    </w:p>
    <w:p w:rsidR="009016CE" w:rsidRPr="009016CE" w:rsidRDefault="009016CE" w:rsidP="009016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016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Установлено, что в нарушение Правил противопожарного режима на участке «Озеро Иткуль» природного заповедника не произведена заправка огнетушителей.</w:t>
      </w:r>
    </w:p>
    <w:p w:rsidR="009016CE" w:rsidRPr="009016CE" w:rsidRDefault="009016CE" w:rsidP="009016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016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целью устранения выявленных нарушений закона руководителю учреждения внесено представление, по результатам рассмотрения которого произведено техническое обслуживание огнетушителей с их последующей заправкой. По постановлению прокурора заместитель директора по общим вопросам ФГБУ ГПЗ «Хакасский» привлечен к административной ответственности по ч. 1 ст. 20.4 КоАП РФ (нарушение требований пожарной безопасности).</w:t>
      </w:r>
    </w:p>
    <w:p w:rsidR="009016CE" w:rsidRPr="009016CE" w:rsidRDefault="009016CE" w:rsidP="009016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016C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Постановление органа административной юрисдикции вступило в законную силу.</w:t>
      </w:r>
    </w:p>
    <w:p w:rsidR="00403AC3" w:rsidRDefault="00403AC3"/>
    <w:p w:rsidR="009016CE" w:rsidRDefault="009016CE"/>
    <w:p w:rsidR="009016CE" w:rsidRPr="009016CE" w:rsidRDefault="009016CE">
      <w:pPr>
        <w:rPr>
          <w:rFonts w:ascii="Times New Roman" w:hAnsi="Times New Roman" w:cs="Times New Roman"/>
          <w:sz w:val="28"/>
          <w:szCs w:val="28"/>
        </w:rPr>
      </w:pPr>
      <w:r w:rsidRPr="009016CE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9016CE" w:rsidRPr="00901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CE"/>
    <w:rsid w:val="00403AC3"/>
    <w:rsid w:val="0090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016CE"/>
  </w:style>
  <w:style w:type="character" w:customStyle="1" w:styleId="feeds-pagenavigationtooltip">
    <w:name w:val="feeds-page__navigation_tooltip"/>
    <w:basedOn w:val="a0"/>
    <w:rsid w:val="009016CE"/>
  </w:style>
  <w:style w:type="paragraph" w:styleId="a3">
    <w:name w:val="Normal (Web)"/>
    <w:basedOn w:val="a"/>
    <w:uiPriority w:val="99"/>
    <w:semiHidden/>
    <w:unhideWhenUsed/>
    <w:rsid w:val="00901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016CE"/>
  </w:style>
  <w:style w:type="character" w:customStyle="1" w:styleId="feeds-pagenavigationtooltip">
    <w:name w:val="feeds-page__navigation_tooltip"/>
    <w:basedOn w:val="a0"/>
    <w:rsid w:val="009016CE"/>
  </w:style>
  <w:style w:type="paragraph" w:styleId="a3">
    <w:name w:val="Normal (Web)"/>
    <w:basedOn w:val="a"/>
    <w:uiPriority w:val="99"/>
    <w:semiHidden/>
    <w:unhideWhenUsed/>
    <w:rsid w:val="00901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8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04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58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11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65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2022-08-22T04:58:00Z</dcterms:created>
  <dcterms:modified xsi:type="dcterms:W3CDTF">2022-08-22T04:59:00Z</dcterms:modified>
</cp:coreProperties>
</file>