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200" w:rsidRPr="00A13D01" w:rsidRDefault="00AB3200" w:rsidP="00AB3200">
      <w:pPr>
        <w:tabs>
          <w:tab w:val="left" w:pos="708"/>
          <w:tab w:val="center" w:pos="4677"/>
          <w:tab w:val="left" w:pos="5955"/>
        </w:tabs>
        <w:spacing w:before="120" w:after="60" w:line="360" w:lineRule="auto"/>
        <w:jc w:val="right"/>
        <w:outlineLvl w:val="2"/>
        <w:rPr>
          <w:b/>
          <w:bCs/>
          <w:sz w:val="26"/>
          <w:szCs w:val="26"/>
        </w:rPr>
      </w:pPr>
      <w:r w:rsidRPr="00A13D01">
        <w:rPr>
          <w:b/>
          <w:bCs/>
          <w:sz w:val="26"/>
          <w:szCs w:val="26"/>
        </w:rPr>
        <w:tab/>
        <w:t xml:space="preserve">                             </w:t>
      </w:r>
      <w:r w:rsidRPr="00A13D01">
        <w:rPr>
          <w:b/>
          <w:bCs/>
          <w:sz w:val="26"/>
          <w:szCs w:val="26"/>
        </w:rPr>
        <w:tab/>
      </w:r>
      <w:r w:rsidRPr="00A13D01">
        <w:rPr>
          <w:noProof/>
          <w:sz w:val="26"/>
          <w:szCs w:val="26"/>
        </w:rPr>
        <w:drawing>
          <wp:anchor distT="0" distB="0" distL="114300" distR="114300" simplePos="0" relativeHeight="251660800" behindDoc="0" locked="0" layoutInCell="1" allowOverlap="1" wp14:anchorId="0564AE38" wp14:editId="027C4069">
            <wp:simplePos x="0" y="0"/>
            <wp:positionH relativeFrom="column">
              <wp:posOffset>2743200</wp:posOffset>
            </wp:positionH>
            <wp:positionV relativeFrom="paragraph">
              <wp:posOffset>-342900</wp:posOffset>
            </wp:positionV>
            <wp:extent cx="470535" cy="685800"/>
            <wp:effectExtent l="0" t="0" r="0" b="0"/>
            <wp:wrapNone/>
            <wp:docPr id="1" name="Рисунок 1" descr="Герб района синс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синс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535" cy="685800"/>
                    </a:xfrm>
                    <a:prstGeom prst="rect">
                      <a:avLst/>
                    </a:prstGeom>
                    <a:noFill/>
                  </pic:spPr>
                </pic:pic>
              </a:graphicData>
            </a:graphic>
            <wp14:sizeRelH relativeFrom="page">
              <wp14:pctWidth>0</wp14:pctWidth>
            </wp14:sizeRelH>
            <wp14:sizeRelV relativeFrom="page">
              <wp14:pctHeight>0</wp14:pctHeight>
            </wp14:sizeRelV>
          </wp:anchor>
        </w:drawing>
      </w:r>
      <w:r w:rsidRPr="00A13D01">
        <w:rPr>
          <w:b/>
          <w:bCs/>
          <w:sz w:val="26"/>
          <w:szCs w:val="26"/>
        </w:rPr>
        <w:t xml:space="preserve">                   </w:t>
      </w:r>
    </w:p>
    <w:p w:rsidR="00AB3200" w:rsidRPr="00A13D01" w:rsidRDefault="00AB3200" w:rsidP="007B49A2">
      <w:pPr>
        <w:tabs>
          <w:tab w:val="center" w:pos="4819"/>
          <w:tab w:val="left" w:pos="8587"/>
        </w:tabs>
        <w:jc w:val="center"/>
        <w:rPr>
          <w:spacing w:val="0"/>
          <w:sz w:val="26"/>
          <w:szCs w:val="26"/>
        </w:rPr>
      </w:pPr>
      <w:r w:rsidRPr="00A13D01">
        <w:rPr>
          <w:spacing w:val="0"/>
          <w:sz w:val="26"/>
          <w:szCs w:val="26"/>
        </w:rPr>
        <w:t>РОССИЙСКАЯ ФЕДЕРАЦИЯ</w:t>
      </w:r>
    </w:p>
    <w:p w:rsidR="00AB3200" w:rsidRPr="00A13D01" w:rsidRDefault="00AB3200" w:rsidP="007B49A2">
      <w:pPr>
        <w:tabs>
          <w:tab w:val="center" w:pos="4677"/>
          <w:tab w:val="right" w:pos="9355"/>
        </w:tabs>
        <w:jc w:val="center"/>
        <w:rPr>
          <w:spacing w:val="0"/>
          <w:sz w:val="26"/>
          <w:szCs w:val="26"/>
        </w:rPr>
      </w:pPr>
      <w:r w:rsidRPr="00A13D01">
        <w:rPr>
          <w:spacing w:val="0"/>
          <w:sz w:val="26"/>
          <w:szCs w:val="26"/>
        </w:rPr>
        <w:t>РЕСПУБЛИКА ХАКАСИЯ</w:t>
      </w:r>
    </w:p>
    <w:p w:rsidR="00AB3200" w:rsidRPr="00A13D01" w:rsidRDefault="00AB3200" w:rsidP="00AB3200">
      <w:pPr>
        <w:jc w:val="center"/>
        <w:rPr>
          <w:spacing w:val="0"/>
          <w:sz w:val="26"/>
          <w:szCs w:val="26"/>
        </w:rPr>
      </w:pPr>
    </w:p>
    <w:p w:rsidR="00AB3200" w:rsidRPr="00A13D01" w:rsidRDefault="00AB3200" w:rsidP="00AB3200">
      <w:pPr>
        <w:jc w:val="center"/>
        <w:rPr>
          <w:spacing w:val="0"/>
          <w:sz w:val="26"/>
          <w:szCs w:val="26"/>
        </w:rPr>
      </w:pPr>
      <w:r w:rsidRPr="00A13D01">
        <w:rPr>
          <w:spacing w:val="0"/>
          <w:sz w:val="26"/>
          <w:szCs w:val="26"/>
        </w:rPr>
        <w:t xml:space="preserve">СОВЕТ ДЕПУТАТОВ СЕЛЬСКОГО ПОСЕЛЕНИЯ </w:t>
      </w:r>
    </w:p>
    <w:p w:rsidR="00AB3200" w:rsidRPr="00A13D01" w:rsidRDefault="00AB3200" w:rsidP="00AB3200">
      <w:pPr>
        <w:jc w:val="center"/>
        <w:rPr>
          <w:spacing w:val="0"/>
          <w:sz w:val="26"/>
          <w:szCs w:val="26"/>
        </w:rPr>
      </w:pPr>
      <w:r w:rsidRPr="00A13D01">
        <w:rPr>
          <w:spacing w:val="0"/>
          <w:sz w:val="26"/>
          <w:szCs w:val="26"/>
        </w:rPr>
        <w:t>СОЛЕНООЗЕРНОГО СЕЛЬСОВЕТА</w:t>
      </w:r>
    </w:p>
    <w:p w:rsidR="00AB3200" w:rsidRPr="00A13D01" w:rsidRDefault="00AB3200" w:rsidP="00AB3200">
      <w:pPr>
        <w:jc w:val="center"/>
        <w:rPr>
          <w:spacing w:val="0"/>
          <w:sz w:val="26"/>
          <w:szCs w:val="26"/>
        </w:rPr>
      </w:pPr>
      <w:r w:rsidRPr="00A13D01">
        <w:rPr>
          <w:spacing w:val="0"/>
          <w:sz w:val="26"/>
          <w:szCs w:val="26"/>
        </w:rPr>
        <w:t xml:space="preserve">ШИРИНСКОГО МУНИЦИПАЛЬНОГО РАЙОНА </w:t>
      </w:r>
    </w:p>
    <w:p w:rsidR="00AB3200" w:rsidRPr="00A13D01" w:rsidRDefault="00AB3200" w:rsidP="00AB3200">
      <w:pPr>
        <w:jc w:val="center"/>
        <w:rPr>
          <w:spacing w:val="0"/>
          <w:sz w:val="26"/>
          <w:szCs w:val="26"/>
        </w:rPr>
      </w:pPr>
      <w:r w:rsidRPr="00A13D01">
        <w:rPr>
          <w:spacing w:val="0"/>
          <w:sz w:val="26"/>
          <w:szCs w:val="26"/>
        </w:rPr>
        <w:t>РЕСПУБЛИКИ ХАКАСИЯ</w:t>
      </w:r>
    </w:p>
    <w:p w:rsidR="00AB3200" w:rsidRPr="00A13D01" w:rsidRDefault="00AB3200" w:rsidP="00AB3200">
      <w:pPr>
        <w:jc w:val="right"/>
        <w:rPr>
          <w:spacing w:val="0"/>
          <w:sz w:val="26"/>
          <w:szCs w:val="26"/>
        </w:rPr>
      </w:pPr>
    </w:p>
    <w:p w:rsidR="00AB3200" w:rsidRPr="00A13D01" w:rsidRDefault="00AB3200" w:rsidP="00AB3200">
      <w:pPr>
        <w:jc w:val="center"/>
        <w:rPr>
          <w:spacing w:val="0"/>
          <w:sz w:val="26"/>
          <w:szCs w:val="26"/>
        </w:rPr>
      </w:pPr>
      <w:r w:rsidRPr="00A13D01">
        <w:rPr>
          <w:spacing w:val="0"/>
          <w:sz w:val="26"/>
          <w:szCs w:val="26"/>
        </w:rPr>
        <w:t>РЕШЕНИЕ</w:t>
      </w:r>
    </w:p>
    <w:p w:rsidR="00AB3200" w:rsidRPr="00A13D01" w:rsidRDefault="00AB3200" w:rsidP="00AB3200">
      <w:pPr>
        <w:jc w:val="center"/>
        <w:rPr>
          <w:spacing w:val="0"/>
          <w:sz w:val="26"/>
          <w:szCs w:val="26"/>
        </w:rPr>
      </w:pPr>
    </w:p>
    <w:p w:rsidR="00AB3200" w:rsidRPr="00A13D01" w:rsidRDefault="00AB3200" w:rsidP="00AB3200">
      <w:pPr>
        <w:rPr>
          <w:spacing w:val="0"/>
          <w:sz w:val="26"/>
          <w:szCs w:val="26"/>
        </w:rPr>
      </w:pPr>
      <w:r w:rsidRPr="00A13D01">
        <w:rPr>
          <w:spacing w:val="0"/>
          <w:sz w:val="26"/>
          <w:szCs w:val="26"/>
        </w:rPr>
        <w:t xml:space="preserve">  </w:t>
      </w:r>
      <w:r w:rsidR="007B49A2" w:rsidRPr="00A13D01">
        <w:rPr>
          <w:spacing w:val="0"/>
          <w:sz w:val="26"/>
          <w:szCs w:val="26"/>
        </w:rPr>
        <w:t>.</w:t>
      </w:r>
      <w:r w:rsidRPr="00A13D01">
        <w:rPr>
          <w:spacing w:val="0"/>
          <w:sz w:val="26"/>
          <w:szCs w:val="26"/>
        </w:rPr>
        <w:t xml:space="preserve">10.2025 г.                               </w:t>
      </w:r>
      <w:r w:rsidR="007B49A2" w:rsidRPr="00A13D01">
        <w:rPr>
          <w:spacing w:val="0"/>
          <w:sz w:val="26"/>
          <w:szCs w:val="26"/>
        </w:rPr>
        <w:t xml:space="preserve">         </w:t>
      </w:r>
      <w:r w:rsidRPr="00A13D01">
        <w:rPr>
          <w:spacing w:val="0"/>
          <w:sz w:val="26"/>
          <w:szCs w:val="26"/>
        </w:rPr>
        <w:t xml:space="preserve">  с. Соленоозерное                                           № </w:t>
      </w:r>
    </w:p>
    <w:p w:rsidR="00171666" w:rsidRPr="00A13D01" w:rsidRDefault="00171666" w:rsidP="00026680">
      <w:pPr>
        <w:ind w:firstLine="426"/>
        <w:rPr>
          <w:sz w:val="26"/>
          <w:szCs w:val="26"/>
        </w:rPr>
      </w:pPr>
    </w:p>
    <w:p w:rsidR="00026680" w:rsidRPr="00A13D01" w:rsidRDefault="00026680" w:rsidP="00AB3200">
      <w:pPr>
        <w:rPr>
          <w:sz w:val="26"/>
          <w:szCs w:val="26"/>
        </w:rPr>
      </w:pPr>
      <w:r w:rsidRPr="00A13D01">
        <w:rPr>
          <w:sz w:val="26"/>
          <w:szCs w:val="26"/>
        </w:rPr>
        <w:t>Об утверждении Регламента</w:t>
      </w:r>
    </w:p>
    <w:p w:rsidR="00026680" w:rsidRPr="00A13D01" w:rsidRDefault="00026680" w:rsidP="00AB3200">
      <w:pPr>
        <w:rPr>
          <w:sz w:val="26"/>
          <w:szCs w:val="26"/>
        </w:rPr>
      </w:pPr>
      <w:r w:rsidRPr="00A13D01">
        <w:rPr>
          <w:sz w:val="26"/>
          <w:szCs w:val="26"/>
        </w:rPr>
        <w:t xml:space="preserve">Совета </w:t>
      </w:r>
      <w:r w:rsidR="00AB3200" w:rsidRPr="00A13D01">
        <w:rPr>
          <w:sz w:val="26"/>
          <w:szCs w:val="26"/>
        </w:rPr>
        <w:t>депутатов Соленоозерного</w:t>
      </w:r>
      <w:r w:rsidRPr="00A13D01">
        <w:rPr>
          <w:sz w:val="26"/>
          <w:szCs w:val="26"/>
        </w:rPr>
        <w:t xml:space="preserve"> сельсовета</w:t>
      </w:r>
    </w:p>
    <w:p w:rsidR="00AB3200" w:rsidRPr="00A13D01" w:rsidRDefault="00AB3200" w:rsidP="00AB3200">
      <w:pPr>
        <w:rPr>
          <w:sz w:val="26"/>
          <w:szCs w:val="26"/>
        </w:rPr>
      </w:pPr>
      <w:r w:rsidRPr="00A13D01">
        <w:rPr>
          <w:sz w:val="26"/>
          <w:szCs w:val="26"/>
          <w:shd w:val="clear" w:color="auto" w:fill="FFFFFF"/>
        </w:rPr>
        <w:t>Ширинского района Республики Хакасия</w:t>
      </w:r>
    </w:p>
    <w:p w:rsidR="00026680" w:rsidRPr="00A13D01" w:rsidRDefault="00AB3200" w:rsidP="00AB3200">
      <w:pPr>
        <w:rPr>
          <w:sz w:val="26"/>
          <w:szCs w:val="26"/>
        </w:rPr>
      </w:pPr>
      <w:r w:rsidRPr="00A13D01">
        <w:rPr>
          <w:sz w:val="26"/>
          <w:szCs w:val="26"/>
        </w:rPr>
        <w:t>пятого</w:t>
      </w:r>
      <w:r w:rsidR="00026680" w:rsidRPr="00A13D01">
        <w:rPr>
          <w:sz w:val="26"/>
          <w:szCs w:val="26"/>
        </w:rPr>
        <w:t xml:space="preserve"> созыва</w:t>
      </w:r>
    </w:p>
    <w:p w:rsidR="00171666" w:rsidRPr="00A13D01" w:rsidRDefault="00171666" w:rsidP="00026680">
      <w:pPr>
        <w:autoSpaceDE w:val="0"/>
        <w:autoSpaceDN w:val="0"/>
        <w:adjustRightInd w:val="0"/>
        <w:ind w:firstLine="426"/>
        <w:jc w:val="both"/>
        <w:rPr>
          <w:sz w:val="26"/>
          <w:szCs w:val="26"/>
        </w:rPr>
      </w:pPr>
      <w:r w:rsidRPr="00A13D01">
        <w:rPr>
          <w:sz w:val="26"/>
          <w:szCs w:val="26"/>
        </w:rPr>
        <w:t xml:space="preserve"> </w:t>
      </w:r>
    </w:p>
    <w:p w:rsidR="00171666" w:rsidRPr="00A13D01" w:rsidRDefault="00171666" w:rsidP="00026680">
      <w:pPr>
        <w:autoSpaceDE w:val="0"/>
        <w:autoSpaceDN w:val="0"/>
        <w:adjustRightInd w:val="0"/>
        <w:ind w:firstLine="426"/>
        <w:jc w:val="both"/>
        <w:rPr>
          <w:sz w:val="26"/>
          <w:szCs w:val="26"/>
        </w:rPr>
      </w:pPr>
    </w:p>
    <w:p w:rsidR="00AB3200" w:rsidRPr="00A13D01" w:rsidRDefault="00026680" w:rsidP="00AB3200">
      <w:pPr>
        <w:pStyle w:val="a3"/>
        <w:ind w:firstLine="708"/>
        <w:jc w:val="both"/>
        <w:rPr>
          <w:spacing w:val="0"/>
          <w:sz w:val="26"/>
          <w:szCs w:val="26"/>
        </w:rPr>
      </w:pPr>
      <w:r w:rsidRPr="00A13D01">
        <w:rPr>
          <w:sz w:val="26"/>
          <w:szCs w:val="26"/>
        </w:rPr>
        <w:t xml:space="preserve">Обсудив проект Регламента, в целях упорядочения работы, </w:t>
      </w:r>
      <w:r w:rsidR="00AB3200" w:rsidRPr="00A13D01">
        <w:rPr>
          <w:sz w:val="26"/>
          <w:szCs w:val="26"/>
        </w:rPr>
        <w:t xml:space="preserve">руководствуясь </w:t>
      </w:r>
      <w:r w:rsidR="00AB3200" w:rsidRPr="00A13D01">
        <w:rPr>
          <w:spacing w:val="0"/>
          <w:sz w:val="26"/>
          <w:szCs w:val="26"/>
        </w:rPr>
        <w:t>Уставом сельского поселения Соленоозерного сельсовета Ширинского муниципального района Республики Хакасия, Совет депутатов Соленоозерного сельсовета Ширинского района Республики Хакасия</w:t>
      </w:r>
    </w:p>
    <w:p w:rsidR="00026680" w:rsidRPr="00A13D01" w:rsidRDefault="00026680" w:rsidP="00AB3200">
      <w:pPr>
        <w:spacing w:line="276" w:lineRule="auto"/>
        <w:ind w:firstLine="426"/>
        <w:jc w:val="center"/>
        <w:rPr>
          <w:sz w:val="26"/>
          <w:szCs w:val="26"/>
        </w:rPr>
      </w:pPr>
      <w:r w:rsidRPr="00A13D01">
        <w:rPr>
          <w:sz w:val="26"/>
          <w:szCs w:val="26"/>
        </w:rPr>
        <w:t>РЕШИЛ:</w:t>
      </w:r>
    </w:p>
    <w:p w:rsidR="00026680" w:rsidRPr="00A13D01" w:rsidRDefault="00026680" w:rsidP="00026680">
      <w:pPr>
        <w:ind w:firstLine="426"/>
        <w:rPr>
          <w:sz w:val="26"/>
          <w:szCs w:val="26"/>
        </w:rPr>
      </w:pPr>
    </w:p>
    <w:p w:rsidR="00026680" w:rsidRPr="00A13D01" w:rsidRDefault="00026680" w:rsidP="00026680">
      <w:pPr>
        <w:numPr>
          <w:ilvl w:val="0"/>
          <w:numId w:val="2"/>
        </w:numPr>
        <w:spacing w:line="276" w:lineRule="auto"/>
        <w:ind w:left="0" w:firstLine="426"/>
        <w:jc w:val="both"/>
        <w:rPr>
          <w:sz w:val="26"/>
          <w:szCs w:val="26"/>
        </w:rPr>
      </w:pPr>
      <w:r w:rsidRPr="00A13D01">
        <w:rPr>
          <w:sz w:val="26"/>
          <w:szCs w:val="26"/>
        </w:rPr>
        <w:t xml:space="preserve">Утвердить Регламент Совета </w:t>
      </w:r>
      <w:r w:rsidR="00AB3200" w:rsidRPr="00A13D01">
        <w:rPr>
          <w:sz w:val="26"/>
          <w:szCs w:val="26"/>
        </w:rPr>
        <w:t>депутатов Соленоозерного сельсовета</w:t>
      </w:r>
      <w:r w:rsidRPr="00A13D01">
        <w:rPr>
          <w:sz w:val="26"/>
          <w:szCs w:val="26"/>
        </w:rPr>
        <w:t xml:space="preserve"> </w:t>
      </w:r>
      <w:r w:rsidR="00AB3200" w:rsidRPr="00A13D01">
        <w:rPr>
          <w:sz w:val="26"/>
          <w:szCs w:val="26"/>
        </w:rPr>
        <w:t>Ширинского района Республики Хакасия пятого</w:t>
      </w:r>
      <w:r w:rsidRPr="00A13D01">
        <w:rPr>
          <w:sz w:val="26"/>
          <w:szCs w:val="26"/>
        </w:rPr>
        <w:t xml:space="preserve"> созыва согласно приложению.</w:t>
      </w:r>
    </w:p>
    <w:p w:rsidR="00AB3200" w:rsidRPr="00A13D01" w:rsidRDefault="00026680" w:rsidP="00AB3200">
      <w:pPr>
        <w:numPr>
          <w:ilvl w:val="0"/>
          <w:numId w:val="2"/>
        </w:numPr>
        <w:spacing w:line="276" w:lineRule="auto"/>
        <w:ind w:left="0" w:firstLine="426"/>
        <w:jc w:val="both"/>
        <w:rPr>
          <w:sz w:val="26"/>
          <w:szCs w:val="26"/>
        </w:rPr>
      </w:pPr>
      <w:r w:rsidRPr="00A13D01">
        <w:rPr>
          <w:sz w:val="26"/>
          <w:szCs w:val="26"/>
          <w:shd w:val="clear" w:color="auto" w:fill="FFFFFF"/>
        </w:rPr>
        <w:t>Признать утратившим силу </w:t>
      </w:r>
      <w:r w:rsidRPr="00A13D01">
        <w:rPr>
          <w:sz w:val="26"/>
          <w:szCs w:val="26"/>
        </w:rPr>
        <w:t>решение Совета депутатов Соленоозерн</w:t>
      </w:r>
      <w:r w:rsidR="00AB3200" w:rsidRPr="00A13D01">
        <w:rPr>
          <w:sz w:val="26"/>
          <w:szCs w:val="26"/>
        </w:rPr>
        <w:t>ого</w:t>
      </w:r>
      <w:r w:rsidRPr="00A13D01">
        <w:rPr>
          <w:sz w:val="26"/>
          <w:szCs w:val="26"/>
        </w:rPr>
        <w:t xml:space="preserve"> сельсовет</w:t>
      </w:r>
      <w:r w:rsidR="00AB3200" w:rsidRPr="00A13D01">
        <w:rPr>
          <w:sz w:val="26"/>
          <w:szCs w:val="26"/>
        </w:rPr>
        <w:t>а</w:t>
      </w:r>
      <w:r w:rsidRPr="00A13D01">
        <w:rPr>
          <w:sz w:val="26"/>
          <w:szCs w:val="26"/>
        </w:rPr>
        <w:t xml:space="preserve"> от 2</w:t>
      </w:r>
      <w:r w:rsidR="00AB3200" w:rsidRPr="00A13D01">
        <w:rPr>
          <w:sz w:val="26"/>
          <w:szCs w:val="26"/>
        </w:rPr>
        <w:t>9</w:t>
      </w:r>
      <w:r w:rsidRPr="00A13D01">
        <w:rPr>
          <w:sz w:val="26"/>
          <w:szCs w:val="26"/>
        </w:rPr>
        <w:t>.</w:t>
      </w:r>
      <w:r w:rsidR="00AB3200" w:rsidRPr="00A13D01">
        <w:rPr>
          <w:sz w:val="26"/>
          <w:szCs w:val="26"/>
        </w:rPr>
        <w:t>10.2020 № 13</w:t>
      </w:r>
      <w:r w:rsidRPr="00A13D01">
        <w:rPr>
          <w:sz w:val="26"/>
          <w:szCs w:val="26"/>
        </w:rPr>
        <w:t xml:space="preserve"> "Об утверждении Регламента Совета депутатов Соленоозерного сельсовета</w:t>
      </w:r>
      <w:r w:rsidR="007F29EB">
        <w:rPr>
          <w:sz w:val="26"/>
          <w:szCs w:val="26"/>
        </w:rPr>
        <w:t>.</w:t>
      </w:r>
      <w:r w:rsidRPr="00A13D01">
        <w:rPr>
          <w:sz w:val="26"/>
          <w:szCs w:val="26"/>
        </w:rPr>
        <w:t xml:space="preserve">".  </w:t>
      </w:r>
    </w:p>
    <w:p w:rsidR="00AB3200" w:rsidRPr="00A13D01" w:rsidRDefault="00AB3200" w:rsidP="00AB3200">
      <w:pPr>
        <w:numPr>
          <w:ilvl w:val="0"/>
          <w:numId w:val="2"/>
        </w:numPr>
        <w:spacing w:line="276" w:lineRule="auto"/>
        <w:ind w:left="0" w:firstLine="426"/>
        <w:jc w:val="both"/>
        <w:rPr>
          <w:sz w:val="26"/>
          <w:szCs w:val="26"/>
        </w:rPr>
      </w:pPr>
      <w:r w:rsidRPr="00A13D01">
        <w:rPr>
          <w:sz w:val="26"/>
          <w:szCs w:val="26"/>
        </w:rPr>
        <w:t>Настоящее решение подлежит опубликованию (обнародованию), размещению на официальном сайте администрации Соленоозерного сельсовета</w:t>
      </w:r>
      <w:r w:rsidRPr="00A13D01">
        <w:rPr>
          <w:spacing w:val="0"/>
          <w:sz w:val="26"/>
          <w:szCs w:val="26"/>
        </w:rPr>
        <w:t>.</w:t>
      </w:r>
    </w:p>
    <w:p w:rsidR="00AB3200" w:rsidRPr="00A13D01" w:rsidRDefault="00AB3200" w:rsidP="00AB3200">
      <w:pPr>
        <w:ind w:left="720"/>
        <w:jc w:val="both"/>
        <w:rPr>
          <w:sz w:val="26"/>
          <w:szCs w:val="26"/>
        </w:rPr>
      </w:pPr>
    </w:p>
    <w:p w:rsidR="00026680" w:rsidRPr="00A13D01" w:rsidRDefault="00026680" w:rsidP="00026680">
      <w:pPr>
        <w:spacing w:line="276" w:lineRule="auto"/>
        <w:ind w:firstLine="426"/>
        <w:rPr>
          <w:sz w:val="26"/>
          <w:szCs w:val="26"/>
        </w:rPr>
      </w:pPr>
    </w:p>
    <w:p w:rsidR="00026680" w:rsidRPr="00A13D01" w:rsidRDefault="00026680" w:rsidP="00026680">
      <w:pPr>
        <w:ind w:firstLine="426"/>
        <w:rPr>
          <w:sz w:val="26"/>
          <w:szCs w:val="26"/>
        </w:rPr>
      </w:pPr>
      <w:r w:rsidRPr="00A13D01">
        <w:rPr>
          <w:sz w:val="26"/>
          <w:szCs w:val="26"/>
        </w:rPr>
        <w:t xml:space="preserve"> </w:t>
      </w:r>
    </w:p>
    <w:p w:rsidR="00AB3200" w:rsidRPr="00A13D01" w:rsidRDefault="00AB3200" w:rsidP="00AB3200">
      <w:pPr>
        <w:rPr>
          <w:spacing w:val="0"/>
          <w:sz w:val="26"/>
          <w:szCs w:val="26"/>
        </w:rPr>
      </w:pPr>
      <w:r w:rsidRPr="00A13D01">
        <w:rPr>
          <w:spacing w:val="0"/>
          <w:sz w:val="26"/>
          <w:szCs w:val="26"/>
        </w:rPr>
        <w:t>Глава сельского поселения</w:t>
      </w:r>
    </w:p>
    <w:p w:rsidR="00AB3200" w:rsidRPr="00A13D01" w:rsidRDefault="00AB3200" w:rsidP="00AB3200">
      <w:pPr>
        <w:rPr>
          <w:spacing w:val="0"/>
          <w:sz w:val="26"/>
          <w:szCs w:val="26"/>
        </w:rPr>
      </w:pPr>
      <w:r w:rsidRPr="00A13D01">
        <w:rPr>
          <w:spacing w:val="0"/>
          <w:sz w:val="26"/>
          <w:szCs w:val="26"/>
        </w:rPr>
        <w:t>Соленоозерного сельсовета</w:t>
      </w:r>
    </w:p>
    <w:p w:rsidR="00AB3200" w:rsidRPr="00A13D01" w:rsidRDefault="00AB3200" w:rsidP="00AB3200">
      <w:pPr>
        <w:rPr>
          <w:spacing w:val="0"/>
          <w:sz w:val="26"/>
          <w:szCs w:val="26"/>
        </w:rPr>
      </w:pPr>
      <w:r w:rsidRPr="00A13D01">
        <w:rPr>
          <w:spacing w:val="0"/>
          <w:sz w:val="26"/>
          <w:szCs w:val="26"/>
        </w:rPr>
        <w:t>Ширинского муниципального района</w:t>
      </w:r>
    </w:p>
    <w:p w:rsidR="00AB3200" w:rsidRPr="00A13D01" w:rsidRDefault="00AB3200" w:rsidP="00AB3200">
      <w:pPr>
        <w:rPr>
          <w:spacing w:val="0"/>
          <w:sz w:val="26"/>
          <w:szCs w:val="26"/>
        </w:rPr>
      </w:pPr>
      <w:r w:rsidRPr="00A13D01">
        <w:rPr>
          <w:spacing w:val="0"/>
          <w:sz w:val="26"/>
          <w:szCs w:val="26"/>
        </w:rPr>
        <w:t xml:space="preserve">Республики Хакасия                                                                               А.П.Никитин            </w:t>
      </w: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lastRenderedPageBreak/>
        <w:t>Приложение</w:t>
      </w: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t>к решению Совета депутатов</w:t>
      </w:r>
    </w:p>
    <w:p w:rsidR="00026680" w:rsidRPr="00A13D01" w:rsidRDefault="00026680" w:rsidP="00026680">
      <w:pPr>
        <w:ind w:firstLine="426"/>
        <w:jc w:val="right"/>
        <w:textAlignment w:val="baseline"/>
        <w:rPr>
          <w:sz w:val="26"/>
          <w:szCs w:val="26"/>
          <w:bdr w:val="none" w:sz="0" w:space="0" w:color="auto" w:frame="1"/>
        </w:rPr>
      </w:pPr>
      <w:r w:rsidRPr="00A13D01">
        <w:rPr>
          <w:sz w:val="26"/>
          <w:szCs w:val="26"/>
          <w:bdr w:val="none" w:sz="0" w:space="0" w:color="auto" w:frame="1"/>
        </w:rPr>
        <w:t>Соленоозерного сельсовета</w:t>
      </w:r>
    </w:p>
    <w:p w:rsidR="00AB3200" w:rsidRPr="00A13D01" w:rsidRDefault="00AB3200" w:rsidP="00026680">
      <w:pPr>
        <w:ind w:firstLine="426"/>
        <w:jc w:val="right"/>
        <w:textAlignment w:val="baseline"/>
        <w:rPr>
          <w:sz w:val="26"/>
          <w:szCs w:val="26"/>
        </w:rPr>
      </w:pPr>
      <w:r w:rsidRPr="00A13D01">
        <w:rPr>
          <w:sz w:val="26"/>
          <w:szCs w:val="26"/>
          <w:bdr w:val="none" w:sz="0" w:space="0" w:color="auto" w:frame="1"/>
        </w:rPr>
        <w:t>Ширинского района Республики Хакасия</w:t>
      </w: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t>от</w:t>
      </w:r>
      <w:r w:rsidR="00AA56DD" w:rsidRPr="00A13D01">
        <w:rPr>
          <w:sz w:val="26"/>
          <w:szCs w:val="26"/>
          <w:bdr w:val="none" w:sz="0" w:space="0" w:color="auto" w:frame="1"/>
        </w:rPr>
        <w:t xml:space="preserve"> </w:t>
      </w:r>
      <w:r w:rsidR="00994FC1" w:rsidRPr="00A13D01">
        <w:rPr>
          <w:sz w:val="26"/>
          <w:szCs w:val="26"/>
          <w:bdr w:val="none" w:sz="0" w:space="0" w:color="auto" w:frame="1"/>
        </w:rPr>
        <w:t>.10.</w:t>
      </w:r>
      <w:r w:rsidRPr="00A13D01">
        <w:rPr>
          <w:sz w:val="26"/>
          <w:szCs w:val="26"/>
          <w:bdr w:val="none" w:sz="0" w:space="0" w:color="auto" w:frame="1"/>
        </w:rPr>
        <w:t>202</w:t>
      </w:r>
      <w:r w:rsidR="00AB3200" w:rsidRPr="00A13D01">
        <w:rPr>
          <w:sz w:val="26"/>
          <w:szCs w:val="26"/>
          <w:bdr w:val="none" w:sz="0" w:space="0" w:color="auto" w:frame="1"/>
        </w:rPr>
        <w:t>5</w:t>
      </w:r>
      <w:r w:rsidRPr="00A13D01">
        <w:rPr>
          <w:sz w:val="26"/>
          <w:szCs w:val="26"/>
          <w:bdr w:val="none" w:sz="0" w:space="0" w:color="auto" w:frame="1"/>
        </w:rPr>
        <w:t xml:space="preserve"> г.</w:t>
      </w:r>
      <w:r w:rsidR="00994FC1" w:rsidRPr="00A13D01">
        <w:rPr>
          <w:sz w:val="26"/>
          <w:szCs w:val="26"/>
          <w:bdr w:val="none" w:sz="0" w:space="0" w:color="auto" w:frame="1"/>
        </w:rPr>
        <w:t xml:space="preserve"> </w:t>
      </w:r>
      <w:r w:rsidRPr="00A13D01">
        <w:rPr>
          <w:sz w:val="26"/>
          <w:szCs w:val="26"/>
          <w:bdr w:val="none" w:sz="0" w:space="0" w:color="auto" w:frame="1"/>
        </w:rPr>
        <w:t xml:space="preserve">№ </w:t>
      </w:r>
    </w:p>
    <w:p w:rsidR="00026680" w:rsidRPr="00A13D01" w:rsidRDefault="00026680" w:rsidP="00026680">
      <w:pPr>
        <w:pStyle w:val="ConsNonformat"/>
        <w:widowControl/>
        <w:ind w:right="0" w:firstLine="426"/>
        <w:rPr>
          <w:rFonts w:ascii="Times New Roman" w:hAnsi="Times New Roman" w:cs="Times New Roman"/>
          <w:sz w:val="26"/>
          <w:szCs w:val="26"/>
        </w:rPr>
      </w:pP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РЕГЛАМЕНТ</w:t>
      </w: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 xml:space="preserve">СОВЕТА </w:t>
      </w:r>
      <w:r w:rsidR="00AB3200" w:rsidRPr="00A13D01">
        <w:rPr>
          <w:rFonts w:ascii="Times New Roman" w:hAnsi="Times New Roman" w:cs="Times New Roman"/>
          <w:sz w:val="26"/>
          <w:szCs w:val="26"/>
        </w:rPr>
        <w:t>ДЕПУТАТОВ СОЛЕНООЗЕРНОГО</w:t>
      </w:r>
      <w:r w:rsidRPr="00A13D01">
        <w:rPr>
          <w:rFonts w:ascii="Times New Roman" w:hAnsi="Times New Roman" w:cs="Times New Roman"/>
          <w:sz w:val="26"/>
          <w:szCs w:val="26"/>
        </w:rPr>
        <w:t xml:space="preserve"> СЕЛЬСОВЕТА</w:t>
      </w: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ШИРИНСКОГО РАЙОНА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Настоящий Регламент в соответствии с Конституцией Российской Федерации, Конституцией Республики Хакасия и </w:t>
      </w:r>
      <w:r w:rsidR="00AB3200" w:rsidRPr="00A13D01">
        <w:rPr>
          <w:rFonts w:ascii="Times New Roman" w:hAnsi="Times New Roman" w:cs="Times New Roman"/>
          <w:sz w:val="26"/>
          <w:szCs w:val="26"/>
        </w:rPr>
        <w:t>Уставом 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устанавливает порядок деятельности, основные правила и процедуры работы Совета депутатов   Соленоозерного сельсовета</w:t>
      </w:r>
      <w:r w:rsidR="00026680"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 ОБЩИЕ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w:t>
      </w:r>
      <w:r w:rsidRPr="00A13D01">
        <w:rPr>
          <w:rFonts w:ascii="Times New Roman" w:hAnsi="Times New Roman" w:cs="Times New Roman"/>
          <w:sz w:val="26"/>
          <w:szCs w:val="26"/>
        </w:rPr>
        <w:t>. Совет депутатов Соленоозерного сельсовета Ширинского района Республики Хакасия</w:t>
      </w:r>
      <w:r w:rsidR="007B49A2" w:rsidRPr="00A13D01">
        <w:rPr>
          <w:rFonts w:ascii="Times New Roman" w:hAnsi="Times New Roman" w:cs="Times New Roman"/>
          <w:sz w:val="26"/>
          <w:szCs w:val="26"/>
        </w:rPr>
        <w:t xml:space="preserve"> (далее - Совет депутатов)</w:t>
      </w:r>
    </w:p>
    <w:p w:rsidR="007B49A2"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w:t>
      </w:r>
      <w:r w:rsidR="007B49A2" w:rsidRPr="00A13D01">
        <w:rPr>
          <w:rFonts w:ascii="Times New Roman" w:hAnsi="Times New Roman" w:cs="Times New Roman"/>
          <w:sz w:val="26"/>
          <w:szCs w:val="26"/>
        </w:rPr>
        <w:t>татов</w:t>
      </w:r>
      <w:r w:rsidRPr="00A13D01">
        <w:rPr>
          <w:rFonts w:ascii="Times New Roman" w:hAnsi="Times New Roman" w:cs="Times New Roman"/>
          <w:sz w:val="26"/>
          <w:szCs w:val="26"/>
        </w:rPr>
        <w:t xml:space="preserve"> - постоянно действующий представительный орган </w:t>
      </w:r>
      <w:r w:rsidR="007B49A2" w:rsidRPr="00A13D01">
        <w:rPr>
          <w:rFonts w:ascii="Times New Roman" w:hAnsi="Times New Roman" w:cs="Times New Roman"/>
          <w:sz w:val="26"/>
          <w:szCs w:val="26"/>
        </w:rPr>
        <w:t>местного самоуправления на территории сельского поселения Соленоозерного сельсовета Ширинского муниципального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Совет депутатов состоит из семи депутатов, </w:t>
      </w:r>
      <w:r w:rsidR="0073528B" w:rsidRPr="00A13D01">
        <w:rPr>
          <w:rFonts w:ascii="Times New Roman" w:hAnsi="Times New Roman" w:cs="Times New Roman"/>
          <w:sz w:val="26"/>
          <w:szCs w:val="26"/>
        </w:rPr>
        <w:t>избираемых населением на муниципальных выборах на основе всеобщего, равного и прямого избирательного права при тайном голосовании сроком на 5 лет</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Совет депутатов </w:t>
      </w:r>
      <w:r w:rsidR="0073528B" w:rsidRPr="00A13D01">
        <w:rPr>
          <w:rFonts w:ascii="Times New Roman" w:hAnsi="Times New Roman" w:cs="Times New Roman"/>
          <w:sz w:val="26"/>
          <w:szCs w:val="26"/>
        </w:rPr>
        <w:t>осуществляет свою деятельность на основе Конституции</w:t>
      </w:r>
      <w:r w:rsidRPr="00A13D01">
        <w:rPr>
          <w:rFonts w:ascii="Times New Roman" w:hAnsi="Times New Roman" w:cs="Times New Roman"/>
          <w:sz w:val="26"/>
          <w:szCs w:val="26"/>
        </w:rPr>
        <w:t xml:space="preserve"> Российской Федерации и законами Российской Федерации, </w:t>
      </w:r>
      <w:r w:rsidR="0073528B" w:rsidRPr="00A13D01">
        <w:rPr>
          <w:rFonts w:ascii="Times New Roman" w:hAnsi="Times New Roman" w:cs="Times New Roman"/>
          <w:sz w:val="26"/>
          <w:szCs w:val="26"/>
        </w:rPr>
        <w:t>Конституции</w:t>
      </w:r>
      <w:r w:rsidRPr="00A13D01">
        <w:rPr>
          <w:rFonts w:ascii="Times New Roman" w:hAnsi="Times New Roman" w:cs="Times New Roman"/>
          <w:sz w:val="26"/>
          <w:szCs w:val="26"/>
        </w:rPr>
        <w:t xml:space="preserve"> Республики Хакасия, законами Республики Хакасия, </w:t>
      </w:r>
      <w:r w:rsidR="00AB3200" w:rsidRPr="00A13D01">
        <w:rPr>
          <w:rFonts w:ascii="Times New Roman" w:hAnsi="Times New Roman" w:cs="Times New Roman"/>
          <w:sz w:val="26"/>
          <w:szCs w:val="26"/>
        </w:rPr>
        <w:t xml:space="preserve">Уставом 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 xml:space="preserve">и настоящим Регламентом.  </w:t>
      </w:r>
    </w:p>
    <w:p w:rsidR="0073528B" w:rsidRPr="00A13D01" w:rsidRDefault="0073528B"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 момента начала работы Совета депутатов нового созыва, полномочия Совета депутатов предыдущего созыва, прекращаются.</w:t>
      </w:r>
    </w:p>
    <w:p w:rsidR="00171666" w:rsidRPr="00A13D01" w:rsidRDefault="0073528B"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w:t>
      </w:r>
      <w:r w:rsidR="00171666" w:rsidRPr="00A13D01">
        <w:rPr>
          <w:rFonts w:ascii="Times New Roman" w:hAnsi="Times New Roman" w:cs="Times New Roman"/>
          <w:sz w:val="26"/>
          <w:szCs w:val="26"/>
        </w:rPr>
        <w:t>. Деятельность Совета депутатов основывается на принципах законности, коллегиальности, гласности, свободного обсуждения и коллективного решения вопросов.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w:t>
      </w:r>
      <w:r w:rsidRPr="00A13D01">
        <w:rPr>
          <w:rFonts w:ascii="Times New Roman" w:hAnsi="Times New Roman" w:cs="Times New Roman"/>
          <w:sz w:val="26"/>
          <w:szCs w:val="26"/>
        </w:rPr>
        <w:t xml:space="preserve">. Основы деятельности депутатов Совет депутатов </w:t>
      </w:r>
      <w:r w:rsidR="00AB3200" w:rsidRPr="00A13D01">
        <w:rPr>
          <w:rFonts w:ascii="Times New Roman" w:hAnsi="Times New Roman" w:cs="Times New Roman"/>
          <w:sz w:val="26"/>
          <w:szCs w:val="26"/>
        </w:rPr>
        <w:t>Соленоозерного сельсовета Ширинского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деятельности Совета депутатов законами Республики Хакасия и настоящим Регламентом депутату Совета депутатов обеспечиваются и гарантируются условия для беспрепятственного и эффективного осуществления его прав и обязанностей, установленных федеральным законодательством и законами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Гарантии беспрепятственного осуществления прав депутата Совета депутатов устанавливаются Законом Республики Хакасия "О статусе депутата районного, городского, сельского, поселкового Совета депутатов в Республике Хакасия", Уставом муниципального образования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Взаимодействие депутатов Совета депутатов строятся на основе равноправия, недопустимости отношений подчиненности.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Депутат Совета депутатов (в установленном самостоятельно либо Советом депутатов порядке) проводит прием избирателей, ведет в пределах своей компетенции работу по их письмам, заявлениям, обращениям.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w:t>
      </w:r>
      <w:r w:rsidRPr="00A13D01">
        <w:rPr>
          <w:rFonts w:ascii="Times New Roman" w:hAnsi="Times New Roman" w:cs="Times New Roman"/>
          <w:sz w:val="26"/>
          <w:szCs w:val="26"/>
        </w:rPr>
        <w:t>. Лица, имеющие право участвовать в работе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работе сессий, комиссий могут участвовать с правом совещательного голоса: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 участковой избирательной комиссии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должностные лица, приглашенные главой Соленоозерного сельсовета (далее Главой).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Представители органов государственной власти Республики Хакасия, общественных объединений, организаций, независимые эксперты, ученые и другие специалисты для представления необходимых сведений и заключений приглашаются: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 рассматриваемым Советом депутатов вопросам - по решению Совета депутатов, </w:t>
      </w:r>
      <w:r w:rsidR="00FF533A" w:rsidRPr="00A13D01">
        <w:rPr>
          <w:rFonts w:ascii="Times New Roman" w:hAnsi="Times New Roman" w:cs="Times New Roman"/>
          <w:sz w:val="26"/>
          <w:szCs w:val="26"/>
        </w:rPr>
        <w:t>Главой;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рассматриваемым комиссиями вопросам - по решению комиссий, председателями комиссий.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На открытых заседаниях Совета </w:t>
      </w:r>
      <w:r w:rsidR="00FF533A" w:rsidRPr="00A13D01">
        <w:rPr>
          <w:rFonts w:ascii="Times New Roman" w:hAnsi="Times New Roman" w:cs="Times New Roman"/>
          <w:sz w:val="26"/>
          <w:szCs w:val="26"/>
        </w:rPr>
        <w:t>депутатов, постоянных</w:t>
      </w:r>
      <w:r w:rsidRPr="00A13D01">
        <w:rPr>
          <w:rFonts w:ascii="Times New Roman" w:hAnsi="Times New Roman" w:cs="Times New Roman"/>
          <w:sz w:val="26"/>
          <w:szCs w:val="26"/>
        </w:rPr>
        <w:t xml:space="preserve"> комиссий Совета депутатов могут присутствовать представители средств массовой информации.</w:t>
      </w:r>
    </w:p>
    <w:p w:rsidR="00171666" w:rsidRPr="00A13D01" w:rsidRDefault="00171666" w:rsidP="00A13D01">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2. ПОЛНОМОЧИЯ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w:t>
      </w:r>
      <w:r w:rsidRPr="00A13D01">
        <w:rPr>
          <w:rFonts w:ascii="Times New Roman" w:hAnsi="Times New Roman" w:cs="Times New Roman"/>
          <w:sz w:val="26"/>
          <w:szCs w:val="26"/>
        </w:rPr>
        <w:t>. Полномочия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сфере нормотворческой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принимает </w:t>
      </w:r>
      <w:r w:rsidR="00FF533A" w:rsidRPr="00A13D01">
        <w:rPr>
          <w:rFonts w:ascii="Times New Roman" w:hAnsi="Times New Roman" w:cs="Times New Roman"/>
          <w:sz w:val="26"/>
          <w:szCs w:val="26"/>
        </w:rPr>
        <w:t>Устав 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вносит в него изменения и дополнения;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w:t>
      </w:r>
      <w:r w:rsidR="00994FC1" w:rsidRPr="00A13D01">
        <w:rPr>
          <w:rFonts w:ascii="Times New Roman" w:hAnsi="Times New Roman" w:cs="Times New Roman"/>
          <w:sz w:val="26"/>
          <w:szCs w:val="26"/>
        </w:rPr>
        <w:t xml:space="preserve"> </w:t>
      </w:r>
      <w:r w:rsidRPr="00A13D01">
        <w:rPr>
          <w:rFonts w:ascii="Times New Roman" w:hAnsi="Times New Roman" w:cs="Times New Roman"/>
          <w:sz w:val="26"/>
          <w:szCs w:val="26"/>
        </w:rPr>
        <w:t>общеобязательные правила по предметам ведения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местные нормативные акты.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 сфере управления финансовыми ресурсами: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составления и рассмотрения проекта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контроля за исполнением бюджета, а также форм отчетности;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утверждает и контролирует бюджет муниципального образования и отчет </w:t>
      </w:r>
      <w:r w:rsidR="00FF533A" w:rsidRPr="00A13D01">
        <w:rPr>
          <w:rFonts w:ascii="Times New Roman" w:hAnsi="Times New Roman" w:cs="Times New Roman"/>
          <w:sz w:val="26"/>
          <w:szCs w:val="26"/>
        </w:rPr>
        <w:t>администрации Соленоозерного</w:t>
      </w:r>
      <w:r w:rsidRPr="00A13D01">
        <w:rPr>
          <w:rFonts w:ascii="Times New Roman" w:hAnsi="Times New Roman" w:cs="Times New Roman"/>
          <w:sz w:val="26"/>
          <w:szCs w:val="26"/>
        </w:rPr>
        <w:t xml:space="preserve"> сельсовета о его исполнении;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рассматривает вопросы создания целевых бюджетных фондов, определяет их статус и назначение, утверждает отчеты об их исполнении;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формирования и использования залогового фонда;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изменяет, отменяет в соответствии с законодательством местные налоги и сборы;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льготы и преимущества, в том числе налоговые, в целях стимулирования отдельных видов предпринимательской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муниципальных заимствований;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о размещении муниципальных займов, выпуске лотерей;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утверждает за счет средств местного бюджета льготы и преимущества для граждан, проживающих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направления в местный бюджет доходов от использования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нормативы отчислений на формирование целевых бюджетных фондов;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утверждает порядок установления тарифов на услуги муниципальных предприятий и учреждений.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сфере управления муниципальной собственностью: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утверждает порядок управления и распоряжения муниципальной собственностью: порядок приобретения и отчуждения имущества; порядок передачи имущества в залог, аренду, безвозмездное пользование и доверительное управление; определяет максимальный размер сделок по приобретению и отчуждению имущества, заключаемых органами местного самоуправления, муниципальными </w:t>
      </w:r>
      <w:r w:rsidR="0080525C" w:rsidRPr="00A13D01">
        <w:rPr>
          <w:rFonts w:ascii="Times New Roman" w:hAnsi="Times New Roman" w:cs="Times New Roman"/>
          <w:sz w:val="26"/>
          <w:szCs w:val="26"/>
        </w:rPr>
        <w:t>предприятиями и учреждениями с</w:t>
      </w:r>
      <w:r w:rsidRPr="00A13D01">
        <w:rPr>
          <w:rFonts w:ascii="Times New Roman" w:hAnsi="Times New Roman" w:cs="Times New Roman"/>
          <w:sz w:val="26"/>
          <w:szCs w:val="26"/>
        </w:rPr>
        <w:t xml:space="preserve"> согласия представительного органа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передает право распоряжения отдельными объектами муниципальной собственности органам государственной власти РХ; утверждает перечни объектов, принимаемых из государственной собственности в муниципальную собственность; утверждает порядок приема объектов иных форм собственности в муниципальную собственность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определяет и объявляет находящиеся на территории муниципального образования объекты, имеющие историческую, культурную и научную ценность, объектами исторического и культурного достояния муниципального образования; определяет порядок их использования и охраны;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определяет и утверждает перечни памятников природы, истории, культуры и иных объектов, не подлежащих отчуждению, в том числе путем приватизации, подлежащих приватизации, а также в отношении которых запрещено совершать определенные сделки;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учета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и условия приватизации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о включении недвижимого имущества в залоговый фонд;</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контроль за исполнением законов и нормативно-правовых актов, регулирующих отношения в сфере управления муниципальной собственностью, за использованием муниципального имущества;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создания, реорганизации и ликвидации муниципальных предприятий и учреждений;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иные полномочия в сфере управления муниципальным имуществом.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 сфере управления природными ресурсами и охраны окружающей среды: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рассматривает ограничения на пользование участками недр на территории муниципального образования, объектов промышленности, транспорта и связи в случаях, если это пользование может создать угрозу жизни и здоровью людей, нанести ущерб хозяйственным объектам или окружающей природной среде;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правила пользования водозаборными сооружениями, предназначенными для удовлетворения нужд населения, а также зоны санитарной охраны водных объектов в соответствии с требованиями санитарных норм;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запрещает на основании заключения территориального органа Государственной санитарно-эпидемиологической службы Российской Федерации и территориального органа Государственного комитета Российской Федерации по экологии и природопользованию проведения на территории муниципального образования мероприятий, которые могут вызвать неблагоприятные экологические изменения, изменения демографической ситуации или другие негативные последствия;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приоритетные направления в области охраны окружающей среды.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В сфере земельных отношений: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правила землепользования, в том числе: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а) порядок управления и распоряжения земельными участками, находящимися в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б) ставки земельных платежей и льгот по ним;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предельные (минимальные, максимальные) размеры земельных участков, предоставляемых гражданам для личного подсобного хозяйства и индивидуального жилищного строительства;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г) порядок отнесения земель к землям особо охраняемых территорий.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В сфере градостроительства: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генеральные планы, проекты планировки и застройки населенных пунктов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программу благоустройства муниципального образования, рационального использования земли и природных ресурсов;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в соответствии с законодательством об административно-территориальном устройстве муниципального образования и его населенных пунктов, правовом режиме зоны, прилегающей к границе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присваивает наименования улицам, площадям, населенным пунктам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размещения наружной рекламы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содержания и использования муниципального жилого фонда, передачи и продажи жилья в собственность граждан и организаций, сдачи жилья в аренду;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и условия создания и преобразования муниципальных предприятий и учреждений, размещения их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В сфере деятельности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 осуществляет контроль за деятельностью органов и должностных лиц местного самоуправления</w:t>
      </w:r>
      <w:r w:rsidRPr="00A13D01">
        <w:rPr>
          <w:rFonts w:ascii="Times New Roman" w:hAnsi="Times New Roman" w:cs="Times New Roman"/>
          <w:b/>
          <w:bCs/>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В сфере решения социальных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принимает решения: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об учреждении средств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назначении даты проведения муниципальных выборов и референдумов;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необходимости и сроках проведения опросов, других форм изучения общественного мнения;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учреждении наград и почетных званий муниципального образования, утверждает порядок их применения.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Осуществляет иные полномочия Совета депутатов, установленные федеральными законами, законами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3. ВНУТРЕННЕЕ УСТРОЙСТВО И ОРГАНЫ</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СОВЕТА ДЕПУТАТОВ. ДЕПУТАТСКИЕ ОБЪЕДИНЕНИЯ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w:t>
      </w:r>
      <w:r w:rsidRPr="00A13D01">
        <w:rPr>
          <w:rFonts w:ascii="Times New Roman" w:hAnsi="Times New Roman" w:cs="Times New Roman"/>
          <w:sz w:val="26"/>
          <w:szCs w:val="26"/>
        </w:rPr>
        <w:t xml:space="preserve"> Органы и должностные лица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Структуру Совета депутатов составляют органы и должностные лица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Органами Совета депутатов являются: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временные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Должностным лицом Совета депутатов является: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Рабочим органом сессий Совета депутатов является:</w:t>
      </w:r>
    </w:p>
    <w:p w:rsidR="00171666" w:rsidRPr="00A13D01" w:rsidRDefault="00171666" w:rsidP="00026680">
      <w:pPr>
        <w:pStyle w:val="ConsNormal"/>
        <w:widowControl/>
        <w:ind w:right="0" w:firstLine="426"/>
        <w:jc w:val="both"/>
        <w:rPr>
          <w:rFonts w:ascii="Times New Roman" w:hAnsi="Times New Roman" w:cs="Times New Roman"/>
          <w:b/>
          <w:bCs/>
          <w:sz w:val="26"/>
          <w:szCs w:val="26"/>
        </w:rPr>
      </w:pPr>
      <w:r w:rsidRPr="00A13D01">
        <w:rPr>
          <w:rFonts w:ascii="Times New Roman" w:hAnsi="Times New Roman" w:cs="Times New Roman"/>
          <w:sz w:val="26"/>
          <w:szCs w:val="26"/>
        </w:rPr>
        <w:lastRenderedPageBreak/>
        <w:t xml:space="preserve">- </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администрация муниципального образования</w:t>
      </w:r>
      <w:r w:rsidRPr="00A13D01">
        <w:rPr>
          <w:rFonts w:ascii="Times New Roman" w:hAnsi="Times New Roman" w:cs="Times New Roman"/>
          <w:b/>
          <w:bCs/>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Рабочим органом Совета депутатов является аппарат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Должностные лица, члены   постоянных и временных комиссий, руководители и члены рабочих органов сессий Совета депутатов избираются в порядке, предусмотренном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Полномочия должностных лиц могут быть прекращены досрочно в порядке, предусмотренном ст. 8, 9, 14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Полномочия членов   руководителей и членов комиссий, руководителей и членов рабочих органов сессии могут быть прекращены досрочно в том же порядке, в котором осуществляется их избрание.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В этом случае, а также в случае досрочного выбытия должностного </w:t>
      </w:r>
      <w:r w:rsidR="00FF533A" w:rsidRPr="00A13D01">
        <w:rPr>
          <w:rFonts w:ascii="Times New Roman" w:hAnsi="Times New Roman" w:cs="Times New Roman"/>
          <w:sz w:val="26"/>
          <w:szCs w:val="26"/>
        </w:rPr>
        <w:t>лица, руководителя</w:t>
      </w:r>
      <w:r w:rsidRPr="00A13D01">
        <w:rPr>
          <w:rFonts w:ascii="Times New Roman" w:hAnsi="Times New Roman" w:cs="Times New Roman"/>
          <w:sz w:val="26"/>
          <w:szCs w:val="26"/>
        </w:rPr>
        <w:t xml:space="preserve"> комиссии, руководителя (члена) рабочего органа сессии из числа депутатов на текущей (ближайшей) сессии проводится избрание соответственно должностного лица, члена   руководителя комиссии, руководителя (члена) рабочего органа сессии.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w:t>
      </w:r>
      <w:r w:rsidRPr="00A13D01">
        <w:rPr>
          <w:rFonts w:ascii="Times New Roman" w:hAnsi="Times New Roman" w:cs="Times New Roman"/>
          <w:sz w:val="26"/>
          <w:szCs w:val="26"/>
        </w:rPr>
        <w:t xml:space="preserve"> Порядок избрания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Pr="00A13D01">
        <w:rPr>
          <w:rFonts w:ascii="Times New Roman" w:hAnsi="Times New Roman" w:cs="Times New Roman"/>
          <w:b/>
          <w:bCs/>
          <w:sz w:val="26"/>
          <w:szCs w:val="26"/>
        </w:rPr>
        <w:t xml:space="preserve">Председателем Совета </w:t>
      </w:r>
      <w:r w:rsidR="00FF533A" w:rsidRPr="00A13D01">
        <w:rPr>
          <w:rFonts w:ascii="Times New Roman" w:hAnsi="Times New Roman" w:cs="Times New Roman"/>
          <w:b/>
          <w:bCs/>
          <w:sz w:val="26"/>
          <w:szCs w:val="26"/>
        </w:rPr>
        <w:t>депутатов</w:t>
      </w:r>
      <w:r w:rsidR="00FF533A" w:rsidRPr="00A13D01">
        <w:rPr>
          <w:rFonts w:ascii="Times New Roman" w:hAnsi="Times New Roman" w:cs="Times New Roman"/>
          <w:sz w:val="26"/>
          <w:szCs w:val="26"/>
        </w:rPr>
        <w:t xml:space="preserve"> Соленоозерного</w:t>
      </w:r>
      <w:r w:rsidRPr="00A13D01">
        <w:rPr>
          <w:rFonts w:ascii="Times New Roman" w:hAnsi="Times New Roman" w:cs="Times New Roman"/>
          <w:sz w:val="26"/>
          <w:szCs w:val="26"/>
        </w:rPr>
        <w:t xml:space="preserve"> сельсовета</w:t>
      </w:r>
      <w:r w:rsidRPr="00A13D01">
        <w:rPr>
          <w:rFonts w:ascii="Times New Roman" w:hAnsi="Times New Roman" w:cs="Times New Roman"/>
          <w:b/>
          <w:bCs/>
          <w:sz w:val="26"/>
          <w:szCs w:val="26"/>
        </w:rPr>
        <w:t xml:space="preserve"> является Глава</w:t>
      </w:r>
      <w:r w:rsidRPr="00A13D01">
        <w:rPr>
          <w:rFonts w:ascii="Times New Roman" w:hAnsi="Times New Roman" w:cs="Times New Roman"/>
          <w:sz w:val="26"/>
          <w:szCs w:val="26"/>
        </w:rPr>
        <w:t xml:space="preserve">   Соленоозерного сельсовета (далее Глава) на постоянной основе и подотчетен Совету депутатов.  </w:t>
      </w:r>
    </w:p>
    <w:p w:rsidR="00171666" w:rsidRPr="00A13D01" w:rsidRDefault="00171666" w:rsidP="00026680">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7</w:t>
      </w:r>
      <w:r w:rsidRPr="00A13D01">
        <w:rPr>
          <w:rFonts w:ascii="Times New Roman" w:hAnsi="Times New Roman" w:cs="Times New Roman"/>
          <w:sz w:val="26"/>
          <w:szCs w:val="26"/>
        </w:rPr>
        <w:t>. Полномочия председателя Совета депутатов по организации работы Совета депутатов, по руководству его аппаратом, обеспечению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Председатель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представляет Совет депутатов в отношениях с населением, органами государственной власти, предприятиями, учреждениями, организациями и общественными объединениями;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общее руководство работой Совета депутатов, организует подготовку и проведение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председательствует на сессиях Совета депутатов, ведает внутренним распорядком в зале заседаний;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подписывает решения Совета депутатов, протоколы сессий, другие документы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руководит работой аппарата Совета </w:t>
      </w:r>
      <w:r w:rsidR="00FF533A" w:rsidRPr="00A13D01">
        <w:rPr>
          <w:rFonts w:ascii="Times New Roman" w:hAnsi="Times New Roman" w:cs="Times New Roman"/>
          <w:sz w:val="26"/>
          <w:szCs w:val="26"/>
        </w:rPr>
        <w:t>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координирует деятельность комиссий Совета депутатов, дает им поручения во исполнение решений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организует в Совете депутатов прием граждан, рассмотрение их заявлений, жалоб и предложений;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 имени Совета депутатов подписывает исковые заявления, направляемые в суд или арбитражный суд;</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меры по обеспечению гласности и учету общественного мнения о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решает иные вопросы, которые могут быть ему поручены Советом депутатов или возложены на него законодательством РХ;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издает распоряжения о проведении опроса депутатов Совета депутатов для оперативного принятия решений Совета депутатов по вопросам, не терпящим отлагательства.</w:t>
      </w:r>
    </w:p>
    <w:p w:rsidR="00171666" w:rsidRPr="00A13D01" w:rsidRDefault="00171666" w:rsidP="00026680">
      <w:pPr>
        <w:pStyle w:val="ConsNonformat"/>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rPr>
          <w:rFonts w:ascii="Times New Roman" w:hAnsi="Times New Roman" w:cs="Times New Roman"/>
          <w:sz w:val="26"/>
          <w:szCs w:val="26"/>
        </w:rPr>
      </w:pPr>
      <w:r w:rsidRPr="00A13D01">
        <w:rPr>
          <w:rFonts w:ascii="Times New Roman" w:hAnsi="Times New Roman" w:cs="Times New Roman"/>
          <w:b/>
          <w:sz w:val="26"/>
          <w:szCs w:val="26"/>
        </w:rPr>
        <w:t xml:space="preserve"> Статья 8.</w:t>
      </w:r>
      <w:r w:rsidRPr="00A13D01">
        <w:rPr>
          <w:rFonts w:ascii="Times New Roman" w:hAnsi="Times New Roman" w:cs="Times New Roman"/>
          <w:sz w:val="26"/>
          <w:szCs w:val="26"/>
        </w:rPr>
        <w:t xml:space="preserve">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xml:space="preserve">1. Совет депутатов из числа депутатов образует комиссии - постоянные и временные. Постоянные комиссии образуются на весь срок полномочий Совета депутатов данного созыва. Временные комиссии образуются </w:t>
      </w:r>
      <w:r w:rsidR="00BE68D1" w:rsidRPr="00A13D01">
        <w:rPr>
          <w:rFonts w:ascii="Times New Roman" w:hAnsi="Times New Roman" w:cs="Times New Roman"/>
          <w:sz w:val="26"/>
          <w:szCs w:val="26"/>
        </w:rPr>
        <w:t xml:space="preserve">по необходимости </w:t>
      </w:r>
      <w:r w:rsidRPr="00A13D01">
        <w:rPr>
          <w:rFonts w:ascii="Times New Roman" w:hAnsi="Times New Roman" w:cs="Times New Roman"/>
          <w:sz w:val="26"/>
          <w:szCs w:val="26"/>
        </w:rPr>
        <w:t xml:space="preserve">на определенный срок для решения определенных </w:t>
      </w:r>
      <w:r w:rsidR="00BE68D1" w:rsidRPr="00A13D01">
        <w:rPr>
          <w:rFonts w:ascii="Times New Roman" w:hAnsi="Times New Roman" w:cs="Times New Roman"/>
          <w:sz w:val="26"/>
          <w:szCs w:val="26"/>
        </w:rPr>
        <w:t>задач.</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Наименования, структура, порядок формирования и деятельности, полномочия, организация работы комиссий, а также их численный и персональный состав устанавливается настоящим Регламентом, положением о постоянных комиссиях и решениями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Об образовании или о ликвидации комиссии Совета депутатов выносит решение.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9</w:t>
      </w:r>
      <w:r w:rsidRPr="00A13D01">
        <w:rPr>
          <w:rFonts w:ascii="Times New Roman" w:hAnsi="Times New Roman" w:cs="Times New Roman"/>
          <w:sz w:val="26"/>
          <w:szCs w:val="26"/>
        </w:rPr>
        <w:t>.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формирует следующие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мандатная и по депутатской этике;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бюджету, финансам и экономической политике;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вопросам законности, правопорядка и местному самоуправлению;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вопросам здравоохранения, культуры, образования и социальной политики.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вправе образовывать и другие постоянные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Численный и персональный Состав комиссий Совета депутатов утверждается Советом депутатов большинством голосов от числа избранных депутатов </w:t>
      </w:r>
      <w:r w:rsidR="00FF533A" w:rsidRPr="00A13D01">
        <w:rPr>
          <w:rFonts w:ascii="Times New Roman" w:hAnsi="Times New Roman" w:cs="Times New Roman"/>
          <w:sz w:val="26"/>
          <w:szCs w:val="26"/>
        </w:rPr>
        <w:t>по предложению</w:t>
      </w:r>
      <w:r w:rsidRPr="00A13D01">
        <w:rPr>
          <w:rFonts w:ascii="Times New Roman" w:hAnsi="Times New Roman" w:cs="Times New Roman"/>
          <w:sz w:val="26"/>
          <w:szCs w:val="26"/>
        </w:rPr>
        <w:t xml:space="preserve"> председателя Совета </w:t>
      </w:r>
      <w:r w:rsidR="00FF533A" w:rsidRPr="00A13D01">
        <w:rPr>
          <w:rFonts w:ascii="Times New Roman" w:hAnsi="Times New Roman" w:cs="Times New Roman"/>
          <w:sz w:val="26"/>
          <w:szCs w:val="26"/>
        </w:rPr>
        <w:t>депутатов и</w:t>
      </w:r>
      <w:r w:rsidRPr="00A13D01">
        <w:rPr>
          <w:rFonts w:ascii="Times New Roman" w:hAnsi="Times New Roman" w:cs="Times New Roman"/>
          <w:sz w:val="26"/>
          <w:szCs w:val="26"/>
        </w:rPr>
        <w:t xml:space="preserve"> депутатов. Депутаты выражают свое желание работать в соответствующей комиссии Совета депутатов путем подачи заявления на имя Председателя Совета депутатов. Решения об утверждении численного и персонального составов комиссий Совета депутатов оформляются решениями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Председатели комиссий, заместители председателей, секретари комиссий избираются открытым голосованием на заседаниях комиссий большинством голосов от численного состава комиссии Совета депутатов. Председатели постоянных комиссий утверждаются Советом депутатов большинством голосов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Полномочия председателей комиссий могут быть прекращены досрочно по решению Совета депутатов. Вопрос об отзыве председателя комиссии может быть возбужден председателем Совета депутатов, Президиумом Совета депутатов, комиссией, возглавляемой этим председателем, и решен Советом депутатов путем открытого голосования большинством голосов от числа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Изменения в составах комиссий Совета депутатов производятся по личным заявлениям депутатов о выходе из комиссии и вхождении в состав другой комиссии Совета депутатов. Совет депутатов большинством голосов от числа присутствующих депутатов принимает об этом решение.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Депутат может состоять в нескольких комиссиях из постоянно действующей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Основной формой работы постоянных комиссий Совета депутатов является заседание.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Заседание созывает и проводит председатель комиссии Совета депутатов или его заместитель.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Заседания комиссий Совета депутатов проводятся по мере необходимости, но не реже одного раза в квартал.</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 заседании комиссии Совета депутатов его председатель уведомляет не позднее чем за три дня членов комиссии, а также заблаговременно информирует других участников заседания.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Депутат обязан присутствовать на заседаниях комиссии Совета депутатов, членом которой он является, и принимать участие в ее работе.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Член комиссии Совета депутатов вправе вносить предложения и замечания по повестке заседания, по порядку рассмотрения и существу обсуждаемых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Член комиссии Совета депутатов вправе на заседаниях комиссии участвовать в прениях, обращаться с предложениями и замечаниями, задавать вопросы докладчикам, а также председательствующему на заседании, выступать по мотивам голосования и давать справки.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Член комиссии Совета депутатов, мнение и предложение которого не получило поддержки комиссии, может выступить с изложением особого мнения при рассмотрении соответствующего вопроса на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Комиссии Совета депутатов имеют право вносить на сессии Совета депутатов предложения по повестке дня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Представитель комиссии Совета депутатов имеет право выступать на сессиях Совета </w:t>
      </w:r>
      <w:r w:rsidR="00FF533A" w:rsidRPr="00A13D01">
        <w:rPr>
          <w:rFonts w:ascii="Times New Roman" w:hAnsi="Times New Roman" w:cs="Times New Roman"/>
          <w:sz w:val="26"/>
          <w:szCs w:val="26"/>
        </w:rPr>
        <w:t>депутатов, других</w:t>
      </w:r>
      <w:r w:rsidRPr="00A13D01">
        <w:rPr>
          <w:rFonts w:ascii="Times New Roman" w:hAnsi="Times New Roman" w:cs="Times New Roman"/>
          <w:sz w:val="26"/>
          <w:szCs w:val="26"/>
        </w:rPr>
        <w:t xml:space="preserve"> комиссиях Совета депутатов с докладами, содокладами по обсуждаемым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Комиссии Совета депутатов вправе проводить совместные заседания с другими комиссиями по вопросам, относящимся к их совместному ведению.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Совместные заседания постоянных комиссий Совета депутатов правомочны, если на них присутствует более половины членов каждой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Совместные заседания комиссий Совета депутатов поочередно ведут председатели соответствующих комиссий. Решения, заключения, рекомендации, протоколы совместных заседаний подписываются председателями (заместителями) и секретарями соответствующих комиссий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вопросам, подготовленным комиссиями Совета депутатов совместно, они могут выступать с совместными докладами, содокладами на сессиях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Для всестороннего изучения рассматриваемых вопросов комиссии Совета депутатов вправе образовывать по согласованию с Председателем Совета депутатов или его заместителем рабочие группы из числа должностных лиц администрации муниципального образования, государственных органов, организаций, специалистов, экспертов.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В своей деятельности председатель комиссии Совета депутатов подотчетен и подконтролен Совету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12. Заместитель председателя комиссии Совета депутатов выполняет поручения председателя и замещает председателя в случае его отсутствия.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Распределение обязанностей в комиссиях Совета депутатов производится по предложению председателя и членов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13. Функции, полномочия и порядок деятельности постоянных комиссий устанавливаются положением о постоянных комиссиях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w:t>
      </w:r>
      <w:r w:rsidRPr="00A13D01">
        <w:rPr>
          <w:rFonts w:ascii="Times New Roman" w:hAnsi="Times New Roman" w:cs="Times New Roman"/>
          <w:b/>
          <w:sz w:val="26"/>
          <w:szCs w:val="26"/>
        </w:rPr>
        <w:t>Статья 10</w:t>
      </w:r>
      <w:r w:rsidRPr="00A13D01">
        <w:rPr>
          <w:rFonts w:ascii="Times New Roman" w:hAnsi="Times New Roman" w:cs="Times New Roman"/>
          <w:sz w:val="26"/>
          <w:szCs w:val="26"/>
        </w:rPr>
        <w:t xml:space="preserve">. Комиссия мандатная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На первом заседании вновь избранного Совета депутатов после формирования рабочих органов сессии Совета депутатов из числа депутатов образуется комиссия мандатная Совета депутатов (далее - мандатная комиссия) для проверки и подтверждения депутатских полномочий и представления на рассмотрение Совета депутатов предложений о признании полномочий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Мандатная комиссия избирается открытым голосованием большинством голосов от числа избранных депутатов. При этом председателем и членами мандатной комиссии не могут быть избраны депутаты, в отношении которых имеются жалобы или поданы протесты о правомочности их избрания.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Решения мандатной комиссии принимаются большинством голосов от ее состава. Член мандатной комиссии может выразить особое мнение, которое отражается в протоколе мандатной комиссии и доводится до сведения Совета депутатов председателем мандатной комиссии. Протокол мандатной комиссии подписывается ее председателем и секретарем.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Для проверки депутатских полномочий участковая избирательная комиссия муниципального образования представляет мандатной комиссии все необходимые для этого документы. Результаты проверки полномочий фиксируются в докладе председателя мандатной комиссии и протоколе, который утверждается на сессии Совета депутатов большинством голосов от числа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До утверждения результатов проверки мандатной комиссии голосование проводится только при формировании рабочих органов сессии, мандатной комиссии и утверждении повестки дня сессии.</w:t>
      </w:r>
    </w:p>
    <w:p w:rsidR="00171666" w:rsidRPr="00A13D01" w:rsidRDefault="00171666" w:rsidP="00026680">
      <w:pPr>
        <w:pStyle w:val="ConsNonformat"/>
        <w:widowControl/>
        <w:ind w:right="0" w:firstLine="426"/>
        <w:jc w:val="both"/>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11.</w:t>
      </w:r>
      <w:r w:rsidRPr="00A13D01">
        <w:rPr>
          <w:rFonts w:ascii="Times New Roman" w:hAnsi="Times New Roman" w:cs="Times New Roman"/>
          <w:sz w:val="26"/>
          <w:szCs w:val="26"/>
        </w:rPr>
        <w:t xml:space="preserve"> Депутатские объединения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Депутаты для совместной деятельности и выражения единой позиции могут образовывать объединения по определенному признаку: партийному, профессиональному, территориальному и другим. Депутаты вправе образовывать в Совете депутатов группы депутатов и фракции.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Фракция - организованная группа членов политической партии или движения, проводящая ее политику в Совете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Депутатская группа - совокупность людей, объединенных общим интересом (депутатская группа возможна из нескольких фракций).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Регистрации подлежат фракции и депутатские группы численностью не менее </w:t>
      </w:r>
      <w:r w:rsidR="0080525C" w:rsidRPr="00A13D01">
        <w:rPr>
          <w:rFonts w:ascii="Times New Roman" w:hAnsi="Times New Roman" w:cs="Times New Roman"/>
          <w:sz w:val="26"/>
          <w:szCs w:val="26"/>
        </w:rPr>
        <w:t>четырех</w:t>
      </w:r>
      <w:r w:rsidRPr="00A13D01">
        <w:rPr>
          <w:rFonts w:ascii="Times New Roman" w:hAnsi="Times New Roman" w:cs="Times New Roman"/>
          <w:sz w:val="26"/>
          <w:szCs w:val="26"/>
        </w:rPr>
        <w:t xml:space="preserve">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Фракции и депутатские группы обладают равными правами, их внутренняя деятельность организуется ими самостоятельно.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Объединения депутатов Совета депутатов, не зарегистрированные в соответствии с настоящим Регламентом, не пользуются правами фракции или депутатской группы.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Депутаты Совета депутатов, не вошедшие ни в одну фракцию или депутатскую группу при их регистрации, в дальнейшем могут войти в любую из них с согласия ее членов.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12</w:t>
      </w:r>
      <w:r w:rsidRPr="00A13D01">
        <w:rPr>
          <w:rFonts w:ascii="Times New Roman" w:hAnsi="Times New Roman" w:cs="Times New Roman"/>
          <w:sz w:val="26"/>
          <w:szCs w:val="26"/>
        </w:rPr>
        <w:t>. Регистрация и права депутатских объединений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Для регистрации фракций и депутатских групп секретарю сессии Совета депутатов направляется письменное уведомление об их образовании, целях, составе и руководителях.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Секретарь сессии представляет Совету депутатов сведения о составе фракций и депутатских групп.</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Если цели создания фракций, депутатских групп и процедуры их создания не противоречат законодательству, фракции, депутатские группы должны быть зарегистрированы решением сессии Совета депутатов на текущей или ближайшей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Фракции, депутатские группы имеют право: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предварительно обсуждать и предлагать кандидатуры для избрания во все руководящие органы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предлагать эти кандидатуры (за исключением кандидатуры на должность заместителя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проводить обмен мнениями по вопросам, рассматриваемым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вносить на рассмотрение Совета депутатов альтернативные проекты решений и проекты других нормативных правовых актов в порядке, установленном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на сессиях с обращениями и вопросами;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 вопросам повестки дня сессии Совета депутатов предоставления слова депутатам, входящим в состав фракций или групп;</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с депутатскими запросами.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Фракции и депутатские группы информируют Председателя Совета депутатов   о своих решениях.</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4. ОБЕСПЕЧЕНИЕ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13</w:t>
      </w:r>
      <w:r w:rsidRPr="00A13D01">
        <w:rPr>
          <w:rFonts w:ascii="Times New Roman" w:hAnsi="Times New Roman" w:cs="Times New Roman"/>
          <w:sz w:val="26"/>
          <w:szCs w:val="26"/>
        </w:rPr>
        <w:t xml:space="preserve">. Обеспечение </w:t>
      </w:r>
      <w:r w:rsidR="00FF533A" w:rsidRPr="00A13D01">
        <w:rPr>
          <w:rFonts w:ascii="Times New Roman" w:hAnsi="Times New Roman" w:cs="Times New Roman"/>
          <w:sz w:val="26"/>
          <w:szCs w:val="26"/>
        </w:rPr>
        <w:t>деятельности Совета</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Организационное, правовое, материально-техническое и иное обеспечение деятельности Совета депутатов возлагается на специалистов администрации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Основными задачами </w:t>
      </w:r>
      <w:r w:rsidR="00FF533A" w:rsidRPr="00A13D01">
        <w:rPr>
          <w:rFonts w:ascii="Times New Roman" w:hAnsi="Times New Roman" w:cs="Times New Roman"/>
          <w:sz w:val="26"/>
          <w:szCs w:val="26"/>
        </w:rPr>
        <w:t>специалистов являются</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организация подготовки проектов 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документационное, организационное и правовое обеспечение деятельности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формирование и обеспечение единой системы документооборота;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информационное и материально-техническое обеспечение деятельности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b/>
          <w:bCs/>
          <w:sz w:val="24"/>
          <w:szCs w:val="24"/>
        </w:rPr>
      </w:pPr>
      <w:r w:rsidRPr="00A13D01">
        <w:rPr>
          <w:rFonts w:ascii="Times New Roman" w:hAnsi="Times New Roman" w:cs="Times New Roman"/>
          <w:b/>
          <w:bCs/>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5. ПОРЯДОК СОЗЫВА И ПРОВЕДЕНИЯ</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14</w:t>
      </w:r>
      <w:r w:rsidRPr="00A13D01">
        <w:rPr>
          <w:rFonts w:ascii="Times New Roman" w:hAnsi="Times New Roman" w:cs="Times New Roman"/>
          <w:sz w:val="26"/>
          <w:szCs w:val="26"/>
        </w:rPr>
        <w:t>.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Основной организационной формой деятельности Совета депутатов является сессия Совета депутатов. Сессия состоит из одного или нескольких заседаний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Очередная сессия созывается Советом депутатов в соответствии с планом работы Совета депутатов не реже одного раза в квартал.</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Внеочередная сессия созывается по инициативе председателя Совета депутатов или депутатов в количестве не менее одной трети от общего числа избранных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15</w:t>
      </w:r>
      <w:r w:rsidRPr="00A13D01">
        <w:rPr>
          <w:rFonts w:ascii="Times New Roman" w:hAnsi="Times New Roman" w:cs="Times New Roman"/>
          <w:sz w:val="26"/>
          <w:szCs w:val="26"/>
        </w:rPr>
        <w:t>. Проведение первой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нового созыва приступает к своим полномочиям со дня начала работы первой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Первая сессия </w:t>
      </w:r>
      <w:r w:rsidR="002F6D2A" w:rsidRPr="00A13D01">
        <w:rPr>
          <w:rFonts w:ascii="Times New Roman" w:hAnsi="Times New Roman" w:cs="Times New Roman"/>
          <w:sz w:val="26"/>
          <w:szCs w:val="26"/>
        </w:rPr>
        <w:t xml:space="preserve">вновь избранного </w:t>
      </w:r>
      <w:r w:rsidRPr="00A13D01">
        <w:rPr>
          <w:rFonts w:ascii="Times New Roman" w:hAnsi="Times New Roman" w:cs="Times New Roman"/>
          <w:sz w:val="26"/>
          <w:szCs w:val="26"/>
        </w:rPr>
        <w:t xml:space="preserve">Совета депутатов </w:t>
      </w:r>
      <w:r w:rsidR="002F6D2A" w:rsidRPr="00A13D01">
        <w:rPr>
          <w:rFonts w:ascii="Times New Roman" w:hAnsi="Times New Roman" w:cs="Times New Roman"/>
          <w:sz w:val="26"/>
          <w:szCs w:val="26"/>
        </w:rPr>
        <w:t>созывает</w:t>
      </w:r>
      <w:r w:rsidRPr="00A13D01">
        <w:rPr>
          <w:rFonts w:ascii="Times New Roman" w:hAnsi="Times New Roman" w:cs="Times New Roman"/>
          <w:sz w:val="26"/>
          <w:szCs w:val="26"/>
        </w:rPr>
        <w:t xml:space="preserve"> </w:t>
      </w:r>
      <w:r w:rsidR="002F6D2A"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избирательной комиссией муниципального образования не позднее чем в </w:t>
      </w:r>
      <w:r w:rsidR="00FF533A" w:rsidRPr="00A13D01">
        <w:rPr>
          <w:rFonts w:ascii="Times New Roman" w:hAnsi="Times New Roman" w:cs="Times New Roman"/>
          <w:sz w:val="26"/>
          <w:szCs w:val="26"/>
        </w:rPr>
        <w:t>тридцати</w:t>
      </w:r>
      <w:r w:rsidRPr="00A13D01">
        <w:rPr>
          <w:rFonts w:ascii="Times New Roman" w:hAnsi="Times New Roman" w:cs="Times New Roman"/>
          <w:sz w:val="26"/>
          <w:szCs w:val="26"/>
        </w:rPr>
        <w:t xml:space="preserve">дневный срок </w:t>
      </w:r>
      <w:r w:rsidR="002F6D2A" w:rsidRPr="00A13D01">
        <w:rPr>
          <w:rFonts w:ascii="Times New Roman" w:hAnsi="Times New Roman" w:cs="Times New Roman"/>
          <w:sz w:val="26"/>
          <w:szCs w:val="26"/>
        </w:rPr>
        <w:t>после официального опубликования результатов выборов депутатов Совета депутатов нового созыва при условии избрания не менее двух третей депутатов от установленного общего числа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Подготовку первого заседания Совета депутатов нового созыва осуществляет оргкомитет, формируемый участковой избирательной комиссией муниципального образования и председателем Совета депутатов предыдущего созыва.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Первое заседание открывает и ведет председатель избирательной комиссии муниципального образования.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На первой сессии Совет депутатов открытым голосованием большинством голосов от числа избранных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утверждают: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Регламент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-повестку дня первой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2) образует: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комиссию мандатную и по депутатской этике;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3) формирует: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 данным вопросам Совет депутатов принимает решения. После формирования рабочих органов сессии большинством голосов от числа присутствующих депутатов утверждается повестка дня первой сессии. Утверждение повестки дня, изменения и дополнения ее оформляется решениями Совета депутатов.</w:t>
      </w:r>
    </w:p>
    <w:p w:rsidR="00171666" w:rsidRPr="00A13D01" w:rsidRDefault="00171666" w:rsidP="00026680">
      <w:pPr>
        <w:pStyle w:val="ConsNonformat"/>
        <w:widowControl/>
        <w:ind w:right="0" w:firstLine="426"/>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16</w:t>
      </w:r>
      <w:r w:rsidRPr="00A13D01">
        <w:rPr>
          <w:rFonts w:ascii="Times New Roman" w:hAnsi="Times New Roman" w:cs="Times New Roman"/>
          <w:sz w:val="26"/>
          <w:szCs w:val="26"/>
        </w:rPr>
        <w:t>. Созыв</w:t>
      </w:r>
      <w:r w:rsidR="005C722E" w:rsidRPr="00A13D01">
        <w:rPr>
          <w:rFonts w:ascii="Times New Roman" w:hAnsi="Times New Roman" w:cs="Times New Roman"/>
          <w:sz w:val="26"/>
          <w:szCs w:val="26"/>
        </w:rPr>
        <w:t xml:space="preserve"> очередных и внеочередных</w:t>
      </w:r>
      <w:r w:rsidRPr="00A13D01">
        <w:rPr>
          <w:rFonts w:ascii="Times New Roman" w:hAnsi="Times New Roman" w:cs="Times New Roman"/>
          <w:sz w:val="26"/>
          <w:szCs w:val="26"/>
        </w:rPr>
        <w:t xml:space="preserve"> сессий Совета депутатов</w:t>
      </w:r>
    </w:p>
    <w:p w:rsidR="005C722E" w:rsidRPr="00A13D01" w:rsidRDefault="005C722E" w:rsidP="005C722E">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1. Очередной является сессия Совета депутатов, рассматривающая вопросы в соответствии с планом работы Совета депутатов.</w:t>
      </w:r>
    </w:p>
    <w:p w:rsidR="00171666" w:rsidRPr="00A13D01" w:rsidRDefault="005C722E" w:rsidP="005C722E">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1.2</w:t>
      </w:r>
      <w:r w:rsidR="00171666" w:rsidRPr="00A13D01">
        <w:rPr>
          <w:rFonts w:ascii="Times New Roman" w:hAnsi="Times New Roman" w:cs="Times New Roman"/>
          <w:sz w:val="26"/>
          <w:szCs w:val="26"/>
        </w:rPr>
        <w:t xml:space="preserve">. Очередная сессия Совета депутатов созывается </w:t>
      </w:r>
      <w:r w:rsidR="002F6D2A" w:rsidRPr="00A13D01">
        <w:rPr>
          <w:rFonts w:ascii="Times New Roman" w:hAnsi="Times New Roman" w:cs="Times New Roman"/>
          <w:sz w:val="26"/>
          <w:szCs w:val="26"/>
        </w:rPr>
        <w:t>по мере необходимости, но не</w:t>
      </w:r>
      <w:r w:rsidRPr="00A13D01">
        <w:rPr>
          <w:rFonts w:ascii="Times New Roman" w:hAnsi="Times New Roman" w:cs="Times New Roman"/>
          <w:sz w:val="26"/>
          <w:szCs w:val="26"/>
        </w:rPr>
        <w:t xml:space="preserve"> </w:t>
      </w:r>
      <w:r w:rsidR="00171666" w:rsidRPr="00A13D01">
        <w:rPr>
          <w:rFonts w:ascii="Times New Roman" w:hAnsi="Times New Roman" w:cs="Times New Roman"/>
          <w:sz w:val="26"/>
          <w:szCs w:val="26"/>
        </w:rPr>
        <w:t xml:space="preserve">менее </w:t>
      </w:r>
      <w:r w:rsidRPr="00A13D01">
        <w:rPr>
          <w:rFonts w:ascii="Times New Roman" w:hAnsi="Times New Roman" w:cs="Times New Roman"/>
          <w:sz w:val="26"/>
          <w:szCs w:val="26"/>
        </w:rPr>
        <w:t>одного раза в квартал</w:t>
      </w:r>
      <w:r w:rsidR="00171666" w:rsidRPr="00A13D01">
        <w:rPr>
          <w:rFonts w:ascii="Times New Roman" w:hAnsi="Times New Roman" w:cs="Times New Roman"/>
          <w:sz w:val="26"/>
          <w:szCs w:val="26"/>
        </w:rPr>
        <w:t>.</w:t>
      </w:r>
    </w:p>
    <w:p w:rsidR="005C722E" w:rsidRPr="00A13D01" w:rsidRDefault="005C722E" w:rsidP="005C722E">
      <w:pPr>
        <w:pStyle w:val="ConsNormal"/>
        <w:widowControl/>
        <w:ind w:right="0" w:firstLine="567"/>
        <w:jc w:val="both"/>
        <w:rPr>
          <w:rFonts w:ascii="Times New Roman" w:hAnsi="Times New Roman" w:cs="Times New Roman"/>
          <w:sz w:val="26"/>
          <w:szCs w:val="26"/>
        </w:rPr>
      </w:pPr>
      <w:r w:rsidRPr="00A13D01">
        <w:rPr>
          <w:rFonts w:ascii="Times New Roman" w:hAnsi="Times New Roman" w:cs="Times New Roman"/>
          <w:sz w:val="26"/>
          <w:szCs w:val="26"/>
        </w:rPr>
        <w:t>1.3. Созыв сессий осуществляется председателем Совета депутатов.</w:t>
      </w:r>
      <w:r w:rsidRPr="00A13D01">
        <w:rPr>
          <w:rFonts w:ascii="Times New Roman" w:hAnsi="Times New Roman" w:cs="Times New Roman"/>
          <w:sz w:val="26"/>
          <w:szCs w:val="26"/>
        </w:rPr>
        <w:br/>
        <w:t xml:space="preserve">          1.4. О созыве сессии доводится до сведения депутатов не позднее чем за 7 дней до сессии, а в случае созыва внеочередной сессии - не позднее чем за три дня до сессии с указанием времени созыва, места проведения, вопросов, которые предусматривается внести на рассмотрение Совета депутатов.</w:t>
      </w:r>
      <w:r w:rsidRPr="00A13D01">
        <w:rPr>
          <w:rFonts w:ascii="Times New Roman" w:hAnsi="Times New Roman" w:cs="Times New Roman"/>
          <w:sz w:val="26"/>
          <w:szCs w:val="26"/>
        </w:rPr>
        <w:br/>
        <w:t xml:space="preserve">           1.5. Материалы по вопросам повестки дня сессии (совместной постоянной комиссии) депутатам, предоставляются не позднее, чем за 1 день до заседания сессии (совместной постоянной комиссии).</w:t>
      </w:r>
    </w:p>
    <w:p w:rsidR="005A12D3" w:rsidRPr="00A13D01" w:rsidRDefault="00171666" w:rsidP="005A12D3">
      <w:pPr>
        <w:pStyle w:val="ConsNormal"/>
        <w:widowControl/>
        <w:tabs>
          <w:tab w:val="left" w:pos="1701"/>
          <w:tab w:val="left" w:pos="1843"/>
        </w:tabs>
        <w:ind w:right="0" w:firstLine="567"/>
        <w:jc w:val="both"/>
        <w:rPr>
          <w:rFonts w:ascii="Times New Roman" w:hAnsi="Times New Roman" w:cs="Times New Roman"/>
          <w:sz w:val="26"/>
          <w:szCs w:val="26"/>
        </w:rPr>
      </w:pPr>
      <w:r w:rsidRPr="00A13D01">
        <w:rPr>
          <w:rFonts w:ascii="Times New Roman" w:hAnsi="Times New Roman" w:cs="Times New Roman"/>
          <w:sz w:val="26"/>
          <w:szCs w:val="26"/>
        </w:rPr>
        <w:t xml:space="preserve">2. </w:t>
      </w:r>
      <w:r w:rsidR="005C722E" w:rsidRPr="00A13D01">
        <w:rPr>
          <w:rFonts w:ascii="Times New Roman" w:hAnsi="Times New Roman" w:cs="Times New Roman"/>
          <w:sz w:val="26"/>
          <w:szCs w:val="26"/>
        </w:rPr>
        <w:t>Внеочередной является сессия, созываемая для рассмотрения неотложных вопросов.</w:t>
      </w:r>
      <w:r w:rsidR="005C722E" w:rsidRPr="00A13D01">
        <w:rPr>
          <w:rFonts w:ascii="Times New Roman" w:hAnsi="Times New Roman" w:cs="Times New Roman"/>
          <w:sz w:val="26"/>
          <w:szCs w:val="26"/>
        </w:rPr>
        <w:br/>
        <w:t xml:space="preserve">          2.1 Внеочередная сессия созывается председателем Совета депутатов.</w:t>
      </w:r>
      <w:r w:rsidR="005C722E" w:rsidRPr="00A13D01">
        <w:rPr>
          <w:rFonts w:ascii="Times New Roman" w:hAnsi="Times New Roman" w:cs="Times New Roman"/>
          <w:sz w:val="26"/>
          <w:szCs w:val="26"/>
        </w:rPr>
        <w:br/>
        <w:t>Инициаторами созыва внеочередной сессии являются:</w:t>
      </w:r>
      <w:r w:rsidR="005C722E" w:rsidRPr="00A13D01">
        <w:rPr>
          <w:rFonts w:ascii="Times New Roman" w:hAnsi="Times New Roman" w:cs="Times New Roman"/>
          <w:sz w:val="26"/>
          <w:szCs w:val="26"/>
        </w:rPr>
        <w:br/>
      </w:r>
      <w:r w:rsidR="005A12D3" w:rsidRPr="00A13D01">
        <w:rPr>
          <w:rFonts w:ascii="Times New Roman" w:hAnsi="Times New Roman" w:cs="Times New Roman"/>
          <w:sz w:val="26"/>
          <w:szCs w:val="26"/>
        </w:rPr>
        <w:t>- глава района;</w:t>
      </w:r>
    </w:p>
    <w:p w:rsidR="005A12D3" w:rsidRPr="00A13D01" w:rsidRDefault="005A12D3" w:rsidP="005A12D3">
      <w:pPr>
        <w:pStyle w:val="ConsNormal"/>
        <w:widowControl/>
        <w:tabs>
          <w:tab w:val="left" w:pos="1701"/>
          <w:tab w:val="left" w:pos="1843"/>
        </w:tabs>
        <w:ind w:right="0" w:firstLine="0"/>
        <w:jc w:val="both"/>
        <w:rPr>
          <w:rFonts w:ascii="Times New Roman" w:hAnsi="Times New Roman" w:cs="Times New Roman"/>
          <w:sz w:val="26"/>
          <w:szCs w:val="26"/>
        </w:rPr>
      </w:pPr>
      <w:r w:rsidRPr="00A13D01">
        <w:rPr>
          <w:rFonts w:ascii="Times New Roman" w:hAnsi="Times New Roman" w:cs="Times New Roman"/>
          <w:sz w:val="26"/>
          <w:szCs w:val="26"/>
        </w:rPr>
        <w:t>- председатель Совета депутатов;</w:t>
      </w:r>
    </w:p>
    <w:p w:rsidR="00171666" w:rsidRPr="00A13D01" w:rsidRDefault="005C722E" w:rsidP="005A12D3">
      <w:pPr>
        <w:pStyle w:val="ConsNormal"/>
        <w:widowControl/>
        <w:tabs>
          <w:tab w:val="left" w:pos="1701"/>
          <w:tab w:val="left" w:pos="1843"/>
        </w:tabs>
        <w:ind w:right="0" w:firstLine="0"/>
        <w:jc w:val="both"/>
        <w:rPr>
          <w:rFonts w:ascii="Times New Roman" w:hAnsi="Times New Roman" w:cs="Times New Roman"/>
          <w:sz w:val="26"/>
          <w:szCs w:val="26"/>
        </w:rPr>
      </w:pPr>
      <w:r w:rsidRPr="00A13D01">
        <w:rPr>
          <w:rFonts w:ascii="Times New Roman" w:hAnsi="Times New Roman" w:cs="Times New Roman"/>
          <w:sz w:val="26"/>
          <w:szCs w:val="26"/>
        </w:rPr>
        <w:t>- инициативная группа депутатов, представляющая не менее 1/3 депутатов от установленного числа депутатов Совета депутатов.</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2.2</w:t>
      </w:r>
      <w:r w:rsidRPr="00A13D01">
        <w:rPr>
          <w:rFonts w:ascii="Times New Roman" w:hAnsi="Times New Roman" w:cs="Times New Roman"/>
          <w:sz w:val="26"/>
          <w:szCs w:val="26"/>
        </w:rPr>
        <w:t>. Предложения о созыве внеочередной сессии с указанием вопросов, вносимых на рассмотрение сессии, кратким обоснованием необходимости ее созыва и проектами вносимых постановлений, оформленными с соблюдением порядка, установленного решением Совета депутатов, подаются в письменном виде на имя председателя Совета депутатов не позднее чем за 7 дней до предполагаемой даты начала сессии.</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2.3</w:t>
      </w:r>
      <w:r w:rsidRPr="00A13D01">
        <w:rPr>
          <w:rFonts w:ascii="Times New Roman" w:hAnsi="Times New Roman" w:cs="Times New Roman"/>
          <w:sz w:val="26"/>
          <w:szCs w:val="26"/>
        </w:rPr>
        <w:t>. Информация председателя Совета депутатов о созыве внеочередной сессии, о месте и времени проведения сессии, вопросах, выносимых на рассмотрение сессии, доводится до депутатов не позднее чем за 3 дня до начала сессии.</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2.4.</w:t>
      </w:r>
      <w:r w:rsidRPr="00A13D01">
        <w:rPr>
          <w:rFonts w:ascii="Times New Roman" w:hAnsi="Times New Roman" w:cs="Times New Roman"/>
          <w:sz w:val="26"/>
          <w:szCs w:val="26"/>
        </w:rPr>
        <w:t xml:space="preserve"> В случае если председатель Совета депутатов, а при его отсутствии - заместитель председателя Совета депутатов не созывают сессию по требованию субъектов, указанных в п. 2 настоящей статьи, сессия может быть созвана группой депутатов, составляющей не менее 1/2 депутатов Совета депутатов.</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w:t>
      </w:r>
      <w:r w:rsidRPr="00A13D01">
        <w:rPr>
          <w:rFonts w:ascii="Times New Roman" w:hAnsi="Times New Roman" w:cs="Times New Roman"/>
          <w:sz w:val="26"/>
          <w:szCs w:val="26"/>
        </w:rPr>
        <w:t>Решение о созыве сессии оформляется в виде решения группы депутатов за подписями не менее 1/2 депутатов Совета депутатов в установленном порядке.</w:t>
      </w:r>
    </w:p>
    <w:p w:rsidR="005A12D3" w:rsidRPr="00A13D01" w:rsidRDefault="005A12D3" w:rsidP="00A13D01">
      <w:pPr>
        <w:pStyle w:val="ConsNormal"/>
        <w:widowControl/>
        <w:ind w:right="0" w:firstLine="425"/>
        <w:jc w:val="both"/>
        <w:rPr>
          <w:rFonts w:ascii="Times New Roman" w:hAnsi="Times New Roman" w:cs="Times New Roman"/>
          <w:sz w:val="26"/>
          <w:szCs w:val="26"/>
        </w:rPr>
      </w:pPr>
      <w:r w:rsidRPr="00A13D01">
        <w:rPr>
          <w:rFonts w:ascii="Times New Roman" w:hAnsi="Times New Roman" w:cs="Times New Roman"/>
          <w:sz w:val="26"/>
          <w:szCs w:val="26"/>
        </w:rPr>
        <w:t xml:space="preserve">Оповещение депутатов о дате, времени и месте проведения заседания проводится путем рассылки уведомлений о созыве сессии на электронные адреса или по </w:t>
      </w:r>
      <w:r w:rsidRPr="00A13D01">
        <w:rPr>
          <w:rFonts w:ascii="Times New Roman" w:hAnsi="Times New Roman" w:cs="Times New Roman"/>
          <w:sz w:val="26"/>
          <w:szCs w:val="26"/>
        </w:rPr>
        <w:lastRenderedPageBreak/>
        <w:t>контактным телефонам. Адреса электронной почты, номера телефонов, а также изменения в них сообщаются депутатами председателю Совета депутатов.</w:t>
      </w:r>
    </w:p>
    <w:p w:rsidR="00541433" w:rsidRPr="00A13D01" w:rsidRDefault="00541433" w:rsidP="00A13D01">
      <w:pPr>
        <w:pStyle w:val="a5"/>
        <w:shd w:val="clear" w:color="auto" w:fill="FFFFFF"/>
        <w:spacing w:before="0" w:beforeAutospacing="0" w:after="0" w:afterAutospacing="0"/>
        <w:ind w:firstLine="425"/>
        <w:jc w:val="both"/>
        <w:rPr>
          <w:sz w:val="26"/>
          <w:szCs w:val="26"/>
        </w:rPr>
      </w:pPr>
      <w:r w:rsidRPr="00A13D01">
        <w:rPr>
          <w:sz w:val="26"/>
          <w:szCs w:val="26"/>
        </w:rPr>
        <w:t>Депутат Совета депутатов, при отсутствии возможности очно присутствовать на заседании Совета депутатов, вправе принимать участие в заседаниях в дистанционной форме с использованием систем видеоконференцсвязи, информационно-телекоммуникационных технологий</w:t>
      </w:r>
      <w:r w:rsidR="00EA194F">
        <w:rPr>
          <w:sz w:val="26"/>
          <w:szCs w:val="26"/>
        </w:rPr>
        <w:t>, мессенджерах</w:t>
      </w:r>
      <w:r w:rsidRPr="00A13D01">
        <w:rPr>
          <w:sz w:val="26"/>
          <w:szCs w:val="26"/>
        </w:rPr>
        <w:t xml:space="preserve"> или иных программ, технических средств, обеспечивающих возможность онлайн-общения. При этом Депутат Совета депутатов должен уведомить</w:t>
      </w:r>
      <w:r w:rsidR="00A13D01" w:rsidRPr="00A13D01">
        <w:rPr>
          <w:sz w:val="26"/>
          <w:szCs w:val="26"/>
        </w:rPr>
        <w:t>,</w:t>
      </w:r>
      <w:r w:rsidRPr="00A13D01">
        <w:rPr>
          <w:sz w:val="26"/>
          <w:szCs w:val="26"/>
        </w:rPr>
        <w:t xml:space="preserve"> </w:t>
      </w:r>
      <w:r w:rsidR="00A13D01" w:rsidRPr="00A13D01">
        <w:rPr>
          <w:sz w:val="26"/>
          <w:szCs w:val="26"/>
        </w:rPr>
        <w:t xml:space="preserve">об участии на сессии в дистанционной форме, </w:t>
      </w:r>
      <w:r w:rsidRPr="00A13D01">
        <w:rPr>
          <w:sz w:val="26"/>
          <w:szCs w:val="26"/>
        </w:rPr>
        <w:t xml:space="preserve">председателя Совета депутатов не позднее 1 дня </w:t>
      </w:r>
      <w:r w:rsidR="00A13D01" w:rsidRPr="00A13D01">
        <w:rPr>
          <w:sz w:val="26"/>
          <w:szCs w:val="26"/>
        </w:rPr>
        <w:t>до</w:t>
      </w:r>
      <w:r w:rsidRPr="00A13D01">
        <w:rPr>
          <w:sz w:val="26"/>
          <w:szCs w:val="26"/>
        </w:rPr>
        <w:t xml:space="preserve"> начал</w:t>
      </w:r>
      <w:r w:rsidR="00A13D01" w:rsidRPr="00A13D01">
        <w:rPr>
          <w:sz w:val="26"/>
          <w:szCs w:val="26"/>
        </w:rPr>
        <w:t>а</w:t>
      </w:r>
      <w:r w:rsidRPr="00A13D01">
        <w:rPr>
          <w:sz w:val="26"/>
          <w:szCs w:val="26"/>
        </w:rPr>
        <w:t xml:space="preserve"> заседания.</w:t>
      </w:r>
    </w:p>
    <w:p w:rsidR="00A13D01" w:rsidRPr="00A13D01" w:rsidRDefault="00541433" w:rsidP="00A13D01">
      <w:pPr>
        <w:pStyle w:val="a5"/>
        <w:shd w:val="clear" w:color="auto" w:fill="FFFFFF"/>
        <w:spacing w:before="0" w:beforeAutospacing="0" w:after="0" w:afterAutospacing="0"/>
        <w:ind w:firstLine="425"/>
        <w:jc w:val="both"/>
        <w:rPr>
          <w:sz w:val="26"/>
          <w:szCs w:val="26"/>
        </w:rPr>
      </w:pPr>
      <w:r w:rsidRPr="00A13D01">
        <w:rPr>
          <w:sz w:val="26"/>
          <w:szCs w:val="26"/>
        </w:rPr>
        <w:t xml:space="preserve">В день проведения заседания Совета, в случае принятия участия кого-либо из депутатов в дистанционном режиме, до начала заседания председатель Совета депутатов проверяет готовность оборудования и устанавливает наличие связи (соединения) с депутатом (депутатами), участвующим в проведении заседания в дистанционном режиме. Если отсутствует техническая возможность установить соединение или если в ходе заседания происходит ухудшение качества связи (соединения), препятствующее дальнейшему его проведению в связи с отсутствием кворума, председатель Совета депутатов вправе объявить перерыв. </w:t>
      </w:r>
    </w:p>
    <w:p w:rsidR="005A12D3" w:rsidRPr="00A13D01" w:rsidRDefault="005A12D3" w:rsidP="00026680">
      <w:pPr>
        <w:pStyle w:val="ConsNormal"/>
        <w:widowControl/>
        <w:ind w:right="0" w:firstLine="426"/>
        <w:jc w:val="both"/>
        <w:rPr>
          <w:rFonts w:ascii="Times New Roman" w:hAnsi="Times New Roman" w:cs="Times New Roman"/>
          <w:b/>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17</w:t>
      </w:r>
      <w:r w:rsidRPr="00A13D01">
        <w:rPr>
          <w:rFonts w:ascii="Times New Roman" w:hAnsi="Times New Roman" w:cs="Times New Roman"/>
          <w:sz w:val="26"/>
          <w:szCs w:val="26"/>
        </w:rPr>
        <w:t>. Гласность работы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00EA194F" w:rsidRPr="00EA194F">
        <w:rPr>
          <w:rFonts w:ascii="Times New Roman" w:hAnsi="Times New Roman" w:cs="Times New Roman"/>
          <w:sz w:val="26"/>
          <w:szCs w:val="26"/>
        </w:rPr>
        <w:t>Деятельность Совета депутатов осуществляется гласно и открыто.</w:t>
      </w:r>
      <w:r w:rsidRPr="00A13D01">
        <w:rPr>
          <w:rFonts w:ascii="Times New Roman" w:hAnsi="Times New Roman" w:cs="Times New Roman"/>
          <w:sz w:val="26"/>
          <w:szCs w:val="26"/>
        </w:rPr>
        <w:t xml:space="preserve"> По протокольному решению Совета депутатов может производиться видеозапись СМИ. На сессии ведется протокол, а также может вестись магнитофонная (диктофонная) запись. Депутаты вправе в любое время при возникновении спорных ситуаций ознакомиться с магнитофонной (диктофонной) записью и стенограммой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Работа Совета депутатов ведется на русском языке.  </w:t>
      </w:r>
    </w:p>
    <w:p w:rsidR="000574CA" w:rsidRPr="00A13D01" w:rsidRDefault="000574CA" w:rsidP="000574CA">
      <w:pPr>
        <w:jc w:val="both"/>
        <w:rPr>
          <w:sz w:val="26"/>
          <w:szCs w:val="26"/>
        </w:rPr>
      </w:pPr>
      <w:r w:rsidRPr="00A13D01">
        <w:rPr>
          <w:sz w:val="26"/>
          <w:szCs w:val="26"/>
        </w:rPr>
        <w:t xml:space="preserve">       </w:t>
      </w:r>
      <w:r w:rsidR="00171666" w:rsidRPr="00A13D01">
        <w:rPr>
          <w:sz w:val="26"/>
          <w:szCs w:val="26"/>
        </w:rPr>
        <w:t xml:space="preserve">3. </w:t>
      </w:r>
      <w:r w:rsidRPr="00A13D01">
        <w:rPr>
          <w:sz w:val="26"/>
          <w:szCs w:val="26"/>
        </w:rPr>
        <w:t xml:space="preserve">Решения сессий публикуются согласно Устава сельского поселения Соленоозерного сельсовета Ширинского муниципального района Республики Хакасия.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Совет депутатов протокольным решением может проводить закрытые сессии, закрытые заседания на сессиях, закрытое рассмотрение отдельных вопросов. Сведения о содержании закрытых заседаний Совета депутатов разглашению не подлежат.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На закрытых заседаниях Совета депутатов вправе присутствовать: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лица, указанные в п. 1 ст. 3 настоящего Регламента;</w:t>
      </w:r>
    </w:p>
    <w:p w:rsidR="00171666"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лица, имеющие специальные приглашения Совета депутатов на основании его решения.</w:t>
      </w:r>
    </w:p>
    <w:p w:rsidR="00A13D01" w:rsidRPr="00A13D01" w:rsidRDefault="00A13D01" w:rsidP="00026680">
      <w:pPr>
        <w:pStyle w:val="ConsNormal"/>
        <w:widowControl/>
        <w:ind w:right="0" w:firstLine="426"/>
        <w:jc w:val="both"/>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18</w:t>
      </w:r>
      <w:r w:rsidRPr="00A13D01">
        <w:rPr>
          <w:rFonts w:ascii="Times New Roman" w:hAnsi="Times New Roman" w:cs="Times New Roman"/>
          <w:sz w:val="26"/>
          <w:szCs w:val="26"/>
        </w:rPr>
        <w:t>. Порядок установления числа присутствующих на сессии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Число присутствующих на сессии депутатов определяется по результатам предварительной регистрации. Предварительная регистрация начинается перед каждой сессией и проводится до ее окончания с указанием времени регистрации каждого депутата.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 не вправе требовать отмены своей регистрации.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Список депутатов, зарегистрированных на сессии, передается секретарем сессии председательствующему для оглашения числа зарегистрированных на сессии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Сессия Совета депутатов является правомочной, если на ней присутствует не менее двух третей от установленного общего числа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19</w:t>
      </w:r>
      <w:r w:rsidRPr="00A13D01">
        <w:rPr>
          <w:rFonts w:ascii="Times New Roman" w:hAnsi="Times New Roman" w:cs="Times New Roman"/>
          <w:sz w:val="26"/>
          <w:szCs w:val="26"/>
        </w:rPr>
        <w:t>. Председательствующий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Председательствующий на сессии по должности является председателем Совета депутатов (Глава). При его отсутствии председательствует другой депутат (не </w:t>
      </w:r>
      <w:r w:rsidRPr="00A13D01">
        <w:rPr>
          <w:rFonts w:ascii="Times New Roman" w:hAnsi="Times New Roman" w:cs="Times New Roman"/>
          <w:sz w:val="26"/>
          <w:szCs w:val="26"/>
        </w:rPr>
        <w:lastRenderedPageBreak/>
        <w:t>заявивший самоотвод), которому это поручено председателем Совета депутатов (заместителем председателя Совета депутатов), либо протокольным решением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Во время ведения сессии Глава (его заместитель) вправе передать ведение сессии до ее окончания другому депутату без голосования и имеет право в любой момент продолжить ведение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Председательствующий обязан передать ведение сессии на время рассмотрения вопроса, по которому он является докладчиком (содокладчиком), либо на время своего выступления.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Глава или его заместитель обязаны передать ведение сессии при рассмотрении вопроса об освобождении от должности соответственно председателя Совета депутатов или его заместителя.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Участвуя в открытом голосовании, председательствующий на сессии голосует последним.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Никто из участников сессии не вправе высказываться, не получив согласия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Нарушивший это правило лишается слова по рассматриваемому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При нарушении председательствующим требований настоящего Регламента сессия Совета депутатов вправе назначить другого председательствующего до принятия решения по обсуждаемому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Председательствующий на сессии Совета депутатов не вправе комментировать выступления депутатов, давать характеристику выступающим.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20</w:t>
      </w:r>
      <w:r w:rsidRPr="00A13D01">
        <w:rPr>
          <w:rFonts w:ascii="Times New Roman" w:hAnsi="Times New Roman" w:cs="Times New Roman"/>
          <w:sz w:val="26"/>
          <w:szCs w:val="26"/>
        </w:rPr>
        <w:t>. Права и обязанности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Председательствующий имеет право: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внеочередное выступление по любому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после одного предупреждения лишать выступающего слова, если он нарушает Регламент, выступает не по повестке дня, использует оскорбительные выражения;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обращаться за справками к депутатам и должностным лицам;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призвать депутата к порядку;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прервать заседание в случае возникновения в зале чрезвычайных обстоятельств, а также грубого нарушения общественного порядка;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удаление с сессии Совета депутатов любого присутствующего лица, продолжающего нарушать порядок после предупреждения;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закрытие сессии Совета депутатов в случае нарушения порядка, который председательствующий не в состоянии устранить.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Председательствующий обязан: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соблюдать Регламент и придерживаться повестки дня;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обеспечивать соблюдения прав депутатов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обеспечивать соблюдения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фиксировать и засчитывать все поступившие предложения депутатов по рассматриваемым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на голосование все вопросы, предложенные депутатами для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на голосование проекты нормативных правовых актов, принимаемых Советом депутатов, решений, заявлений, обращений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объявлять результаты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предоставлять слово для докладов и выступлений, организовывать прения, способствовать сближению позиций сторон;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осуществлять контроль за соблюдением Регламента выступлений, своевременно напоминать выступающим об истечении установленного времени;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заслушивать (зачитывать) и ставить на голосование вне очереди предложения депутатов по порядку ведения заседания, в том числе и свои собственные предложения;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проявлять уважительное отношение к участникам сессии, воздерживаться от комментирования выступлений депутатов, о даче характеристики выступающим;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принимать во внимание сообщения и разъяснения комиссий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подписывать протокол сессии и принятые на сессии решения.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21.</w:t>
      </w:r>
      <w:r w:rsidRPr="00A13D01">
        <w:rPr>
          <w:rFonts w:ascii="Times New Roman" w:hAnsi="Times New Roman" w:cs="Times New Roman"/>
          <w:sz w:val="26"/>
          <w:szCs w:val="26"/>
        </w:rPr>
        <w:t xml:space="preserve"> Права и обязанности депутатов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порядке, установленном настоящим Регламентом, депутат на сессии вправе: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предложения по повестке дня, по порядку ведения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поправки к рассматриваемым (обсуждаемым) проектам документов;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участвовать в прениях, задавать вопросы докладчику (содокладчику), выступать по мотивам голосования (до голосования), давать справки;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постановки своих предложений на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повторного голосования в случаях установления нарушения правил голосования или ошибок при подсчете итогов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высказывать мнения по кандидатурам должностных лиц, избираемых, назначаемых, утверждаемых или согласуемых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предложения о заслушивании на сессии отчета или информации о деятельности должностных лиц в пределах компетенции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вопрос о необходимости разработки новых правовых актов, вносить предложения по изменению действующих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оглашать обращения;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получать любую информацию о деятельности органов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пользоваться другими правами, предоставленными ему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 на сессии обязан: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соблюдать Регламент, повестку дня и правомерные требования председательствующего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только с разрешения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не допускать оскорбительных выражений, не нарушать правила депутатской этики;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регистрироваться и участвовать в работе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покидая сессию до ее окончания, уведомить об этом секретаря или председательствующего.</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22</w:t>
      </w:r>
      <w:r w:rsidRPr="00A13D01">
        <w:rPr>
          <w:rFonts w:ascii="Times New Roman" w:hAnsi="Times New Roman" w:cs="Times New Roman"/>
          <w:sz w:val="26"/>
          <w:szCs w:val="26"/>
        </w:rPr>
        <w:t>. Секретарь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На первой сессии по предложению председательствующего открытым голосованием большинством голосов от числа избранных депутатов избирается секретарь сессий на весь срок полномочий Совета депутатов данного созыва.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Секретарь сессий: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организует регистрацию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ведет запись желающих выступить в прениях, принимает заявления о предоставлении слова, указывает время их поступления;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регистрирует запросы и обращения депутатов, заявления и иные обращения, поступившие в адрес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регистрирует поправки (дополнения, изменения и иные предложения) к проектам решений и нормативным правовым актам, вносимые в письменной и устной форме во время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регистрирует депутатские группы и фракции путем оформления протоколов;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информирует председательствующего на сессии о записавшихся для выступлений и поступивших обращениях;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подписывает протоколы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подсчет голосов при открытом голосовании;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выполняет иные функции, предусмотренные настоящим Регламентом.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23.</w:t>
      </w:r>
      <w:r w:rsidRPr="00A13D01">
        <w:rPr>
          <w:rFonts w:ascii="Times New Roman" w:hAnsi="Times New Roman" w:cs="Times New Roman"/>
          <w:sz w:val="26"/>
          <w:szCs w:val="26"/>
        </w:rPr>
        <w:t xml:space="preserve"> Повестка дня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В проект повестки дня сессии вносятся только вопросы, по которым проекты документов поступили в Совет депутатов не позднее чем за 5 дней до, на котором принято постановление о созыве очередной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Сессия вправе своим решением дополнительно включить в проект повестки дня сессии вопросы, проекты документов по которым поступили позже.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Информация о созыве очередной сессии обнародуется не позднее чем за </w:t>
      </w:r>
      <w:r w:rsidR="00E45510">
        <w:rPr>
          <w:rFonts w:ascii="Times New Roman" w:hAnsi="Times New Roman" w:cs="Times New Roman"/>
          <w:sz w:val="26"/>
          <w:szCs w:val="26"/>
        </w:rPr>
        <w:t>5</w:t>
      </w:r>
      <w:r w:rsidRPr="00A13D01">
        <w:rPr>
          <w:rFonts w:ascii="Times New Roman" w:hAnsi="Times New Roman" w:cs="Times New Roman"/>
          <w:sz w:val="26"/>
          <w:szCs w:val="26"/>
        </w:rPr>
        <w:t xml:space="preserve"> дней до открытия сессии, кроме внеочередных, с указанием вопросов, которые предполагается внести на ее рассмотрение.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Проект повестки дня внеочередной сессии предлагается инициаторами ее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Обнародованная повестка дня сессии до ее принятия Советом депутатов изменению не подлежит.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Предложения о внесении дополнений, изменений в повестку дня могут быть заявлены на сессии депутатами, главой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Исключение вопроса из повестки дня сессии допускается только до начала его рассмотрения и по инициативе лица (органа), внесшего соответствующий вопрос.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Совет депутатов протокольным решением вправе объединять в рамках одного вопроса повестки дня сессии рассмотрение нескольких аналогичных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Первоочередному рассмотрению на сессии Совета депутатов подлежат: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предложения и обращения главы администрации муниципального образования по вопросам развития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предложения и протесты прокурора Ширинского района;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проекты решений, внесенные в качестве срочных комиссиями Совета </w:t>
      </w:r>
      <w:proofErr w:type="gramStart"/>
      <w:r w:rsidRPr="00A13D01">
        <w:rPr>
          <w:rFonts w:ascii="Times New Roman" w:hAnsi="Times New Roman" w:cs="Times New Roman"/>
          <w:sz w:val="26"/>
          <w:szCs w:val="26"/>
        </w:rPr>
        <w:t xml:space="preserve">депутатов,   </w:t>
      </w:r>
      <w:proofErr w:type="gramEnd"/>
      <w:r w:rsidRPr="00A13D01">
        <w:rPr>
          <w:rFonts w:ascii="Times New Roman" w:hAnsi="Times New Roman" w:cs="Times New Roman"/>
          <w:sz w:val="26"/>
          <w:szCs w:val="26"/>
        </w:rPr>
        <w:t>главой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проекты решений, предусматривающие внесение изменений и дополнений в бюджет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Переход к рассмотрению очередного вопроса повестки дня сессии или возврат к одному из предыдущих вопросов осуществляется большинством голосов от числа присутствующих депутатов либо председательствующим на сессии, без голосования, при отсутствии возражений.</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24</w:t>
      </w:r>
      <w:r w:rsidRPr="00A13D01">
        <w:rPr>
          <w:rFonts w:ascii="Times New Roman" w:hAnsi="Times New Roman" w:cs="Times New Roman"/>
          <w:sz w:val="26"/>
          <w:szCs w:val="26"/>
        </w:rPr>
        <w:t>. Продолжительность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Сессии Совета депутатов проводятся с </w:t>
      </w:r>
      <w:r w:rsidR="000574CA" w:rsidRPr="00A13D01">
        <w:rPr>
          <w:rFonts w:ascii="Times New Roman" w:hAnsi="Times New Roman" w:cs="Times New Roman"/>
          <w:sz w:val="26"/>
          <w:szCs w:val="26"/>
        </w:rPr>
        <w:t>08</w:t>
      </w:r>
      <w:r w:rsidRPr="00A13D01">
        <w:rPr>
          <w:rFonts w:ascii="Times New Roman" w:hAnsi="Times New Roman" w:cs="Times New Roman"/>
          <w:sz w:val="26"/>
          <w:szCs w:val="26"/>
        </w:rPr>
        <w:t xml:space="preserve"> до </w:t>
      </w:r>
      <w:r w:rsidR="000574CA" w:rsidRPr="00A13D01">
        <w:rPr>
          <w:rFonts w:ascii="Times New Roman" w:hAnsi="Times New Roman" w:cs="Times New Roman"/>
          <w:sz w:val="26"/>
          <w:szCs w:val="26"/>
        </w:rPr>
        <w:t>16</w:t>
      </w:r>
      <w:r w:rsidRPr="00A13D01">
        <w:rPr>
          <w:rFonts w:ascii="Times New Roman" w:hAnsi="Times New Roman" w:cs="Times New Roman"/>
          <w:sz w:val="26"/>
          <w:szCs w:val="26"/>
        </w:rPr>
        <w:t xml:space="preserve"> часов с перерывами через каждые полтора часа работы на 10 минут и перерывом на обед до 1 часа. По протокольному решению Совета депутатов может быть установлено иное время начала, окончания и перерыва заседаний.</w:t>
      </w:r>
    </w:p>
    <w:p w:rsidR="00171666" w:rsidRPr="00A13D01" w:rsidRDefault="00171666" w:rsidP="00026680">
      <w:pPr>
        <w:pStyle w:val="ConsNormal"/>
        <w:widowControl/>
        <w:ind w:right="0" w:firstLine="426"/>
        <w:rPr>
          <w:rFonts w:ascii="Times New Roman" w:hAnsi="Times New Roman" w:cs="Times New Roman"/>
          <w:sz w:val="26"/>
          <w:szCs w:val="26"/>
        </w:rPr>
      </w:pPr>
      <w:r w:rsidRPr="00A13D01">
        <w:rPr>
          <w:rFonts w:ascii="Times New Roman" w:hAnsi="Times New Roman" w:cs="Times New Roman"/>
          <w:sz w:val="26"/>
          <w:szCs w:val="26"/>
        </w:rPr>
        <w:t xml:space="preserve"> 2. Совет депутатов протокольным решением может перенести или закрыть сессию.</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25</w:t>
      </w:r>
      <w:r w:rsidRPr="00A13D01">
        <w:rPr>
          <w:rFonts w:ascii="Times New Roman" w:hAnsi="Times New Roman" w:cs="Times New Roman"/>
          <w:sz w:val="26"/>
          <w:szCs w:val="26"/>
        </w:rPr>
        <w:t>. Продолжительность выступления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Продолжительность выступлений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 докладами - до 30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 содокладами - до 10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в прениях - до 5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 повторных прениях - до 3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 согласия большинства присутствующих на сессии депутатов председательствующий на сессии может продлить время для выступления.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По одному и тому же вопросу депутат может выступать в прениях не более 2-х раз. Передача права на выступление другому депутату не допускается.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26</w:t>
      </w:r>
      <w:r w:rsidRPr="00A13D01">
        <w:rPr>
          <w:rFonts w:ascii="Times New Roman" w:hAnsi="Times New Roman" w:cs="Times New Roman"/>
          <w:sz w:val="26"/>
          <w:szCs w:val="26"/>
        </w:rPr>
        <w:t>. Приоритетное право на выступление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Слово по порядку ведения сессии, для справок, ответа на вопрос или разъяснения, для чрезвычайного сообщения может быть предоставлено председательствующим вне очереди.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27.</w:t>
      </w:r>
      <w:r w:rsidRPr="00A13D01">
        <w:rPr>
          <w:rFonts w:ascii="Times New Roman" w:hAnsi="Times New Roman" w:cs="Times New Roman"/>
          <w:sz w:val="26"/>
          <w:szCs w:val="26"/>
        </w:rPr>
        <w:t xml:space="preserve"> Прения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Депутату обеспечивается возможность активного участия на заседаниях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На заседаниях сессии слово для выступления депутатам предоставляется председательствующим в порядке поступления письменных или устных заявлений.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Прекращение прений производится по протокольному решению Совета депутатов, принимаемому путем голосования большинством голосов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протокол сессии по просьбе депутатов, которые не имели возможности выступить в связи с прекращением прений, включаются тексты выступлений, переданные ими секретарю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После принятия решения о прекращении прений председательствующий выясняет, кто из записавшихся, но не выступивших, настаивает на выступлении, и с согласия Совета депутатов предоставляет ему слово.</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28</w:t>
      </w:r>
      <w:r w:rsidRPr="00A13D01">
        <w:rPr>
          <w:rFonts w:ascii="Times New Roman" w:hAnsi="Times New Roman" w:cs="Times New Roman"/>
          <w:sz w:val="26"/>
          <w:szCs w:val="26"/>
        </w:rPr>
        <w:t>. Опубликование списка депутатов, не исполняющих своих полномочий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случае систематического уклонения депутата от участия в работе Совета депутатов и его органов, неявке на их заседания без уважительных причин, невыполнения или ненадлежащего выполнения в установленные и согласованные с ним сроки поручений Совета депутатов и его органов, своих депутатских обязанностей в работе с избирателями, на основании заключения мандатной комиссии принимается соответствующее решение Совета депутатов большинством голосов от числа избранных депутатов. Материалы об этом доводятся до сведения избирателей через средства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 может быть отозван избирателями в порядке, установленном   Уставом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Уважительными причинами отсутствия депутата на сессии являются документально подтвержденные болезнь, командировка, отпуск и иные причины, отнесенные протокольным решением Совета депутатов к уважительным.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29</w:t>
      </w:r>
      <w:r w:rsidRPr="00A13D01">
        <w:rPr>
          <w:rFonts w:ascii="Times New Roman" w:hAnsi="Times New Roman" w:cs="Times New Roman"/>
          <w:sz w:val="26"/>
          <w:szCs w:val="26"/>
        </w:rPr>
        <w:t>. Оформление зала заседаний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зале заседаний Совета депутатов размещаются государственные флаги Российской Федерации, Республики Хакасия и государственные гербы Российской Федерации,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6. ВИДЫ ПРИНИМАЕМЫХ СОВЕТОМ ДЕПУТАТОВ ДОКУМЕНТОВ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30.</w:t>
      </w:r>
      <w:r w:rsidRPr="00A13D01">
        <w:rPr>
          <w:rFonts w:ascii="Times New Roman" w:hAnsi="Times New Roman" w:cs="Times New Roman"/>
          <w:sz w:val="26"/>
          <w:szCs w:val="26"/>
        </w:rPr>
        <w:t xml:space="preserve"> Виды актов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принимает следующие документы: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нормативные правовые акты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решения и постановления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заявления и обращения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7. ПРИНЯТИЯ РЕШЕНИЙ И ПОРЯДОК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31</w:t>
      </w:r>
      <w:r w:rsidRPr="00A13D01">
        <w:rPr>
          <w:rFonts w:ascii="Times New Roman" w:hAnsi="Times New Roman" w:cs="Times New Roman"/>
          <w:sz w:val="26"/>
          <w:szCs w:val="26"/>
        </w:rPr>
        <w:t>. Принятие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Решения Совета депутатов принимаются открытым или тайным голосованием. Открытое голосование может быть поименным.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Решение Совета депутатов считается принятым, если за него проголосовало большинство от числа присутствующих депутатов, если иное не предусмотрено Уставом муниципального образования или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необходимости, решения Совета депутатов, не терпящие отлагательства, могут быть приняты методом опроса депутатов Совета депутатов и считаются принятыми в соответствии с пунктом 2 настоящей статьи.</w:t>
      </w:r>
    </w:p>
    <w:p w:rsidR="00171666" w:rsidRPr="00A13D01" w:rsidRDefault="00171666" w:rsidP="00026680">
      <w:pPr>
        <w:pStyle w:val="ConsNonformat"/>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32</w:t>
      </w:r>
      <w:r w:rsidRPr="00A13D01">
        <w:rPr>
          <w:rFonts w:ascii="Times New Roman" w:hAnsi="Times New Roman" w:cs="Times New Roman"/>
          <w:sz w:val="26"/>
          <w:szCs w:val="26"/>
        </w:rPr>
        <w:t>. Протокольные решения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принимает протокольные решения большинством голосов от числа присутствующих депутатов по следующим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перерыве в заседаниях сессии, о переносе или закрытии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продлении времени заседания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утверждении повестки дня сессии, о внесении в нее изменений и дополнений, об исключении из повестки дня отдельных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переходе (возвращении) к вопросам повестки дня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порядке ведения заседания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дополнительного времени для выступления в ходе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слова приглашенным на сессию;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дополнительной регистрации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принятии проекта, заявлений, обращений Совета депутатов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голосовании без обсуждения вопроса (без прений);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депутатского запроса и установлении срока предоставления ответа на него;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поручениях Совета депутатов Президиуму, комиссиям Совета депутатов, аппарату Совета депутатов по вопросам их компетенции (если таковые не оформлены правовыми актами);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закрытой сессии или закрытого рассмотрения конкретного вопроса;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о направлении от имени Совета депутатов исковых заявлений, апелляционных, кассационных жалоб в судебные органы, заявлений о внесении прокурором </w:t>
      </w:r>
      <w:r w:rsidR="00811D78" w:rsidRPr="00A13D01">
        <w:rPr>
          <w:rFonts w:ascii="Times New Roman" w:hAnsi="Times New Roman" w:cs="Times New Roman"/>
          <w:sz w:val="26"/>
          <w:szCs w:val="26"/>
        </w:rPr>
        <w:t>Ширинского</w:t>
      </w:r>
      <w:r w:rsidRPr="00A13D01">
        <w:rPr>
          <w:rFonts w:ascii="Times New Roman" w:hAnsi="Times New Roman" w:cs="Times New Roman"/>
          <w:sz w:val="26"/>
          <w:szCs w:val="26"/>
        </w:rPr>
        <w:t xml:space="preserve"> района протестов по делам, где одной из сторон является Совет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если до начала очередной сессии Совета депутатов истекают сроки подачи данных жалоб, решение о подаче жалоб принимается Президиумом Совета депутатов с последующим его утверждением сессией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тайного или поименного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протокольные решения, если иное не установлено настоящим Регламентом.</w:t>
      </w:r>
    </w:p>
    <w:p w:rsidR="00171666" w:rsidRPr="00A13D01" w:rsidRDefault="00171666" w:rsidP="00026680">
      <w:pPr>
        <w:pStyle w:val="ConsNonformat"/>
        <w:widowControl/>
        <w:ind w:right="0" w:firstLine="426"/>
        <w:rPr>
          <w:rFonts w:ascii="Times New Roman" w:hAnsi="Times New Roman" w:cs="Times New Roman"/>
          <w:b/>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33</w:t>
      </w:r>
      <w:r w:rsidRPr="00A13D01">
        <w:rPr>
          <w:rFonts w:ascii="Times New Roman" w:hAnsi="Times New Roman" w:cs="Times New Roman"/>
          <w:sz w:val="26"/>
          <w:szCs w:val="26"/>
        </w:rPr>
        <w:t>. Порядок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При голосовании по каждому вопросу депутат Совета депутатов имеет один голос, подавая его "за" или "против" принятия решения, либо воздерживаясь от его принятия. Депутат лично осуществляет свое право на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 отсутствующий во время голосования, не вправе подать свой голос по истечении времени, отведенного для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Перед началом голосования председательствующий на сессии сообщает о количестве предложений, которые ставятся на голосование, уточняет формулировки и последовательность их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После объявления председательствующим на сессии о начале голосования никто не вправе прервать голосование, кроме как для заявлений по порядку ведения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 одному и тому же вопросу может быть проведено повторное открытое голосование. По вопросам, принимаемым тайным или поименным голосованием, проведение повторного голосования не допускается.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Основанием для проведения повторного открытого голосования по одному и тому же вопросу может быть: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нарушение Регламента при проведении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протокольное решение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При проведении открытого голосования подсчет голосов ведется секретарем сессии.</w:t>
      </w:r>
    </w:p>
    <w:p w:rsidR="00171666" w:rsidRPr="00E45510" w:rsidRDefault="00171666" w:rsidP="00026680">
      <w:pPr>
        <w:pStyle w:val="ConsNonformat"/>
        <w:widowControl/>
        <w:ind w:right="0" w:firstLine="426"/>
        <w:rPr>
          <w:rFonts w:ascii="Times New Roman" w:hAnsi="Times New Roman" w:cs="Times New Roman"/>
          <w:sz w:val="24"/>
          <w:szCs w:val="24"/>
        </w:rPr>
      </w:pPr>
      <w:bookmarkStart w:id="0" w:name="_GoBack"/>
      <w:bookmarkEnd w:id="0"/>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34.</w:t>
      </w:r>
      <w:r w:rsidRPr="00A13D01">
        <w:rPr>
          <w:rFonts w:ascii="Times New Roman" w:hAnsi="Times New Roman" w:cs="Times New Roman"/>
          <w:sz w:val="26"/>
          <w:szCs w:val="26"/>
        </w:rPr>
        <w:t xml:space="preserve">  Поименное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 требованию депутатов на сессии Совета депутатов проводится поименное голосование, если за это предложение проголосовало более половины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Результаты поименного голосования оглашаются в день голосования, вносятся в протокол сессии и по решению Совета депутатов публикуются в официальных органах печати. При этом рядом с фамилиями депутатов, не проголосовавших ни "за", ни "против", никаких отметок не проставляется.</w:t>
      </w:r>
    </w:p>
    <w:p w:rsidR="00171666" w:rsidRPr="00E45510" w:rsidRDefault="00171666" w:rsidP="00026680">
      <w:pPr>
        <w:pStyle w:val="ConsNonformat"/>
        <w:widowControl/>
        <w:ind w:right="0" w:firstLine="426"/>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8. ПЛАН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35</w:t>
      </w:r>
      <w:r w:rsidRPr="00A13D01">
        <w:rPr>
          <w:rFonts w:ascii="Times New Roman" w:hAnsi="Times New Roman" w:cs="Times New Roman"/>
          <w:sz w:val="26"/>
          <w:szCs w:val="26"/>
        </w:rPr>
        <w:t>. Составление плана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Нормотворческая деятельность Совета депутатов осуществляется на основании плана работы Совета депутатов, который составляется на календарный год с разбивкой на первое и второе календарное полугодие.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Проект плана работы Совета депутатов </w:t>
      </w:r>
      <w:r w:rsidR="000574CA" w:rsidRPr="00A13D01">
        <w:rPr>
          <w:rFonts w:ascii="Times New Roman" w:hAnsi="Times New Roman" w:cs="Times New Roman"/>
          <w:sz w:val="26"/>
          <w:szCs w:val="26"/>
        </w:rPr>
        <w:t>готовится председателем</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Право внесения вопросов в план работы Совета депутатов принадлежит субъектам права нормотворческой инициативы: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постоянным комиссиям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депутатам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главе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участковой избирательной комиссии муниципального образования по вопросам проведения выборов и референдумов в муниципальном образовании;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общественным объединениям;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жителям муниципального образования, обладающих избирательным правом, при наличии не менее одного процента подписей избирателей.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Предложения субъектов права нормотворческой инициативы включаются в план работы Совета депутатов без голосования.</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36</w:t>
      </w:r>
      <w:r w:rsidRPr="00A13D01">
        <w:rPr>
          <w:rFonts w:ascii="Times New Roman" w:hAnsi="Times New Roman" w:cs="Times New Roman"/>
          <w:sz w:val="26"/>
          <w:szCs w:val="26"/>
        </w:rPr>
        <w:t>. Подготовка и принятие плана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На момент составления и утверждения плана работы не требуется наличие проектов документов по предложенным к включению в план работы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Планирование работы Совета депутатов не исключает возможности подготовки и внесения в Совет депутатов субъектами права нормотворческой инициативы проектов документов вне плана в порядке, установленном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Предложения от субъектов поступают не позднее 7 дней до рассмотрения этого вопроса.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4. Вопрос о плане работы Совета депутатов включается в повестку дня </w:t>
      </w:r>
      <w:r w:rsidR="000574CA" w:rsidRPr="00A13D01">
        <w:rPr>
          <w:rFonts w:ascii="Times New Roman" w:hAnsi="Times New Roman" w:cs="Times New Roman"/>
          <w:sz w:val="26"/>
          <w:szCs w:val="26"/>
        </w:rPr>
        <w:t>последнего</w:t>
      </w:r>
      <w:r w:rsidRPr="00A13D01">
        <w:rPr>
          <w:rFonts w:ascii="Times New Roman" w:hAnsi="Times New Roman" w:cs="Times New Roman"/>
          <w:sz w:val="26"/>
          <w:szCs w:val="26"/>
        </w:rPr>
        <w:t xml:space="preserve"> заседания каждого календарного </w:t>
      </w:r>
      <w:r w:rsidR="000574CA" w:rsidRPr="00A13D01">
        <w:rPr>
          <w:rFonts w:ascii="Times New Roman" w:hAnsi="Times New Roman" w:cs="Times New Roman"/>
          <w:sz w:val="26"/>
          <w:szCs w:val="26"/>
        </w:rPr>
        <w:t>года</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План работы Совета депутатов утверждается </w:t>
      </w:r>
      <w:r w:rsidR="00696381" w:rsidRPr="00A13D01">
        <w:rPr>
          <w:rFonts w:ascii="Times New Roman" w:hAnsi="Times New Roman" w:cs="Times New Roman"/>
          <w:sz w:val="26"/>
          <w:szCs w:val="26"/>
        </w:rPr>
        <w:t>Решением Совета депутатов</w:t>
      </w:r>
      <w:r w:rsidRPr="00A13D01">
        <w:rPr>
          <w:rFonts w:ascii="Times New Roman" w:hAnsi="Times New Roman" w:cs="Times New Roman"/>
          <w:sz w:val="26"/>
          <w:szCs w:val="26"/>
        </w:rPr>
        <w:t xml:space="preserve">. Изменение формулировок вопросов в плане работы, внесение в план изменений и дополнений оформляются </w:t>
      </w:r>
      <w:r w:rsidR="00696381" w:rsidRPr="00A13D01">
        <w:rPr>
          <w:rFonts w:ascii="Times New Roman" w:hAnsi="Times New Roman" w:cs="Times New Roman"/>
          <w:sz w:val="26"/>
          <w:szCs w:val="26"/>
        </w:rPr>
        <w:t>Решением Совета депутатов</w:t>
      </w:r>
      <w:r w:rsidRPr="00A13D01">
        <w:rPr>
          <w:rFonts w:ascii="Times New Roman" w:hAnsi="Times New Roman" w:cs="Times New Roman"/>
          <w:sz w:val="26"/>
          <w:szCs w:val="26"/>
        </w:rPr>
        <w:t>.</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9. ПОРЯДОК ВНЕСЕНИЯ ПРОЕКТОВ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НОРМАТИВНО-ПРАВОВЫХ АКТОВ В СОВЕТ ДЕПУТАТОВ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И ИХ ПРЕДВАРИТЕЛЬНОГО РАССМОТРЕНИЯ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37</w:t>
      </w:r>
      <w:r w:rsidRPr="00A13D01">
        <w:rPr>
          <w:rFonts w:ascii="Times New Roman" w:hAnsi="Times New Roman" w:cs="Times New Roman"/>
          <w:sz w:val="26"/>
          <w:szCs w:val="26"/>
        </w:rPr>
        <w:t>. Условия внесения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Необходимым условием внесения проекта нормативного правового акта в Совет депутатов является представление: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сопроводительного письма;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текста проекта акта в 7 экземплярах в компьютерном наборе, с обязательным приложением магнитного носителя (дискеты) с записью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обоснования необходимости его принятия, включающего развернутую характеристику проекта акта, его целей, основных положений, места в системе действующего законодательства, прогноза социально-экономических и иных последствий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информацию о состоянии законодательства в данной сфере правового регулирования;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перечень нормативных правовых актов, отмены, изменения, дополнения которых потребует принятие данного проекта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перечня предложений о разработке нормативных правовых актов, принятие которых необходимо для реализации данного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финансово-экономического обоснования.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Непосредственно в текст внесенного в Совет депутатов проекта акта должны быть включены следующие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сроках и порядке вступления в силу акта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отмене ранее принятых нормативных правовых актов или изменениях и дополнениях в них в связи с принятием данного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предложения главе администрации муниципального образования о приведении нормативных правовых актов администрации в соответствие с вновь принятым актом.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38</w:t>
      </w:r>
      <w:r w:rsidRPr="00A13D01">
        <w:rPr>
          <w:rFonts w:ascii="Times New Roman" w:hAnsi="Times New Roman" w:cs="Times New Roman"/>
          <w:sz w:val="26"/>
          <w:szCs w:val="26"/>
        </w:rPr>
        <w:t>. Внесение проекта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Проект нормативного правового акта, поступивший в Совет депутатов, подлежит обязательной регистрации и передается председателю Совета депутатов, который направляет его в организационно-правовой отдел аппарата Совета депутатов для проверки выполнения субъектами права нормотворческой инициативы требований статей 43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2. Организационно-правовой отдел аппарата Совета депутатов подготавливает данный проект нормативного правового акта на рассмотрение на очередном заседании Президиума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Если представленный проект нормативного правового акта не отвечает требованиям статьи </w:t>
      </w:r>
      <w:r w:rsidRPr="00A13D01">
        <w:rPr>
          <w:rFonts w:ascii="Times New Roman" w:hAnsi="Times New Roman" w:cs="Times New Roman"/>
          <w:b/>
          <w:bCs/>
          <w:sz w:val="26"/>
          <w:szCs w:val="26"/>
        </w:rPr>
        <w:t xml:space="preserve">43 </w:t>
      </w:r>
      <w:r w:rsidRPr="00A13D01">
        <w:rPr>
          <w:rFonts w:ascii="Times New Roman" w:hAnsi="Times New Roman" w:cs="Times New Roman"/>
          <w:sz w:val="26"/>
          <w:szCs w:val="26"/>
        </w:rPr>
        <w:t>настоящего Регламента, такой проект отклоняется.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Решение Президиума Совета депутатов об отклонении проекта нормативного правового акта должно быть мотивированным.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 случае соответствия проекта нормативного правового акта требованиям настоящего Регламента Совет депутатов принимает решение о назначении ответственной комиссии Совета депутатов по данному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В случае направления проекта нормативного правового акта в несколько комиссий, </w:t>
      </w:r>
      <w:r w:rsidR="00696381"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Совета депутатов определяет из их числа ответственную комиссию по данному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Рассмотрение и принятие проекта нормативного правового акта о бюджете муниципального образования осуществляется в порядке, предусмотренном в главе 11 настоящего Регламента.</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39.</w:t>
      </w:r>
      <w:r w:rsidRPr="00A13D01">
        <w:rPr>
          <w:rFonts w:ascii="Times New Roman" w:hAnsi="Times New Roman" w:cs="Times New Roman"/>
          <w:sz w:val="26"/>
          <w:szCs w:val="26"/>
        </w:rPr>
        <w:t xml:space="preserve"> Порядок рассмотрения проектов 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Порядок рассмотрения проектов нормативных правовых актов определяется ответственной комиссией Совета депутатов самостоятельно в соответствии с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Для работы над проектами нормативных правовых актов комиссии Совета депутатов вносят предложения о создании рабочих групп председателю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Председатель Совета депутатов может создать рабочую группу для работы над проектом нормативного правового акта из числа депутатов Совета депутатов - членов ответственной комиссии, депутатов Совета депутатов - членов других комиссий Совета депутатов, представителей соответствующего субъекта права нормотворческой инициативы, а также органов местного самоуправления, других организаций, экспертов, специалистов.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Ответственная комиссия назначает докладчика из состава членов комиссии. Докладчик координирует деятельность рабочей группы, заинтересованных организаций и лиц, докладывает на заседаниях ответственной комиссии о результатах подготовительной работы над текстом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Проект по решению ответственной комиссии Совета депутатов, с сопроводительным письмом за подписью председателя (заместителя председателя) комиссии направляется администрации муниципального образования, комиссиям Совета депутатов и иным субъектам права нормотворческой инициативы, организационно-правовому отделу Совета депутатов, а в случае необходимости - на иную специализированную экспертизу для дачи замечаний, предложений, заключений по данному проекту с установлением конкретных сроков их представления в Совет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Замечания, предложения и заключения по проекту нормативного правового акта, поступающие в ответственную комиссию, обобщаются ей (составляется таблица поправок) и рассматриваются на ее заседании с участием членов рабочей группы по подготовке данного проекта, представителей государственных и общественных организаций, внесших данные предложения и заключения.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Члены рабочей группы по подготовке проекта нормативного правового акта, представители государственных и общественных организаций участвуют при </w:t>
      </w:r>
      <w:r w:rsidRPr="00A13D01">
        <w:rPr>
          <w:rFonts w:ascii="Times New Roman" w:hAnsi="Times New Roman" w:cs="Times New Roman"/>
          <w:sz w:val="26"/>
          <w:szCs w:val="26"/>
        </w:rPr>
        <w:lastRenderedPageBreak/>
        <w:t>обсуждении данного проекта на заседаниях ответственной комиссии с правом совещательного голоса.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Комиссии Совета депутатов, участвовавшие в работе над проектом нормативного правового акта, в случае возникновения между ними разногласий по поводу содержания данного проекта или целесообразности работы над ним, принимают меры к достижению согласия, для чего распоряжением председателя Совета депутатов или его заместителя может быть образована согласительная комиссия.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Обсуждение проекта нормативного правового акта в комиссиях Совета депутатов происходит открыто, может освещаться средствами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Вопросы, по которым не достигнуто согласие, вносятся на рассмотрение Президиума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До принятия проекта нормативного правового акта субъект права нормотворческой инициативы, внесший данный проект, вправе по результатам предварительного обсуждения: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внести изменения в текст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отозвать внесенный им проект нормативного правового акта на основании своего письменного заявления.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Результаты предварительного обсуждения, проект нормативного правового акта и все поступившие поправки к нему подлежат рассмотрению на заседании ответственной комиссии, которая принимает решение о принятии поправок или их отклонении.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Ответственная комиссия вправе на основании принятых поправок и с согласия субъекта права нормотворческой инициативы внести в текст данного проекта изменения, дополнения.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Поправки, отклоненные ответственной комиссией, прилагаются к проекту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Дополнительно к материалам, внесенным субъектом права нормотворческой инициативы и предусмотренным статьей 43 настоящего Регламента, ответственная комиссия представляет: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проект решения Совета депутатов о принятии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заключение ответственной комиссии с мотивированным обоснованием необходимости принятия или отклонения данного проекта.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Проект нормативного правового акта, материалы к нему направляются ответственной комиссией Совета депутатов в Совет депутатов для рассмотрения на сессии Совета депутатов.</w:t>
      </w:r>
    </w:p>
    <w:p w:rsidR="00171666" w:rsidRPr="00E45510" w:rsidRDefault="00171666" w:rsidP="00026680">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10. РАССМОТРЕНИЕ И ПРИНЯТИЕ</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40.</w:t>
      </w:r>
      <w:r w:rsidRPr="00A13D01">
        <w:rPr>
          <w:rFonts w:ascii="Times New Roman" w:hAnsi="Times New Roman" w:cs="Times New Roman"/>
          <w:sz w:val="26"/>
          <w:szCs w:val="26"/>
        </w:rPr>
        <w:t xml:space="preserve"> Последовательность процедуры рассмотрения проекта нормативного правового акта сессией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Рассмотрение проекта нормативного правового акта Советом депутатов производится в следующем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доклады, содоклады;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вопросы к докладчику и содокладчикам;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прения по обсуждаемому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заключительное выступление докладчиков и содокладчиков;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принятие проекта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внесение поправок к принятому за основу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голосование по принятию документа в целом.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41</w:t>
      </w:r>
      <w:r w:rsidRPr="00A13D01">
        <w:rPr>
          <w:rFonts w:ascii="Times New Roman" w:hAnsi="Times New Roman" w:cs="Times New Roman"/>
          <w:sz w:val="26"/>
          <w:szCs w:val="26"/>
        </w:rPr>
        <w:t>. Доклад по проекту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Доклад по проекту делает субъект права нормотворческой инициативы, внесший проект.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Доклад должен содержать: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общую концепцию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обоснование необходимости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его основные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Докладчик по проекту выступает с трибуны зала заседания сессии.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42</w:t>
      </w:r>
      <w:r w:rsidRPr="00A13D01">
        <w:rPr>
          <w:rFonts w:ascii="Times New Roman" w:hAnsi="Times New Roman" w:cs="Times New Roman"/>
          <w:sz w:val="26"/>
          <w:szCs w:val="26"/>
        </w:rPr>
        <w:t>. Содоклады по проекту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Содоклад по проекту делает член ответственной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Если подготовка проекта была поручена нескольким комиссиям, то содоклады делают члены этих комиссий. В любом случае первым с содокладом выступает член ответственной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Содокладчики по проекту выступают с трибуны зала заседаний сессии.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43</w:t>
      </w:r>
      <w:r w:rsidRPr="00A13D01">
        <w:rPr>
          <w:rFonts w:ascii="Times New Roman" w:hAnsi="Times New Roman" w:cs="Times New Roman"/>
          <w:sz w:val="26"/>
          <w:szCs w:val="26"/>
        </w:rPr>
        <w:t>. Вопросы к докладчику и содокладчику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Депутаты Совета депутатов вправе задавать вопросы: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докладу - докладчику;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содокладу - содокладчикам.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44.</w:t>
      </w:r>
      <w:r w:rsidRPr="00A13D01">
        <w:rPr>
          <w:rFonts w:ascii="Times New Roman" w:hAnsi="Times New Roman" w:cs="Times New Roman"/>
          <w:sz w:val="26"/>
          <w:szCs w:val="26"/>
        </w:rPr>
        <w:t xml:space="preserve"> Открытие прений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 всем вопросам повестки дня сессии прения открываются в обязательном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 прениях участвуют депутаты, субъект права нормотворческой инициативы, внесший проект.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Другие субъекты права нормотворческой инициативы могут принять участие в прениях по протокольному решению Совета депутатов, либо без голосования - с разрешения председательствующего при отсутствии возражений со стороны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Выступления в прениях, как правило, осуществляется с места.</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45</w:t>
      </w:r>
      <w:r w:rsidRPr="00A13D01">
        <w:rPr>
          <w:rFonts w:ascii="Times New Roman" w:hAnsi="Times New Roman" w:cs="Times New Roman"/>
          <w:sz w:val="26"/>
          <w:szCs w:val="26"/>
        </w:rPr>
        <w:t>. Выступления в прениях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по проекту, не являющими поправками.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46</w:t>
      </w:r>
      <w:r w:rsidRPr="00A13D01">
        <w:rPr>
          <w:rFonts w:ascii="Times New Roman" w:hAnsi="Times New Roman" w:cs="Times New Roman"/>
          <w:sz w:val="26"/>
          <w:szCs w:val="26"/>
        </w:rPr>
        <w:t>. Заключительное слово докладчиков и содокладчиков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окончании прений докладчик и содокладчики вправе выступить с заключительным словом, после чего ставится вопрос на голосование за принятие проекта за основу.</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47</w:t>
      </w:r>
      <w:r w:rsidRPr="00A13D01">
        <w:rPr>
          <w:rFonts w:ascii="Times New Roman" w:hAnsi="Times New Roman" w:cs="Times New Roman"/>
          <w:sz w:val="26"/>
          <w:szCs w:val="26"/>
        </w:rPr>
        <w:t>. Принятие проекта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Принятие проекта за основу означает, что принятый за основу текст может дорабатываться путем внесения в него поправок, а при </w:t>
      </w:r>
      <w:proofErr w:type="spellStart"/>
      <w:r w:rsidRPr="00A13D01">
        <w:rPr>
          <w:rFonts w:ascii="Times New Roman" w:hAnsi="Times New Roman" w:cs="Times New Roman"/>
          <w:sz w:val="26"/>
          <w:szCs w:val="26"/>
        </w:rPr>
        <w:t>непредоставлении</w:t>
      </w:r>
      <w:proofErr w:type="spellEnd"/>
      <w:r w:rsidRPr="00A13D01">
        <w:rPr>
          <w:rFonts w:ascii="Times New Roman" w:hAnsi="Times New Roman" w:cs="Times New Roman"/>
          <w:sz w:val="26"/>
          <w:szCs w:val="26"/>
        </w:rPr>
        <w:t xml:space="preserve"> поправок может быть поставлен на голосование в целом.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48</w:t>
      </w:r>
      <w:r w:rsidRPr="00A13D01">
        <w:rPr>
          <w:rFonts w:ascii="Times New Roman" w:hAnsi="Times New Roman" w:cs="Times New Roman"/>
          <w:sz w:val="26"/>
          <w:szCs w:val="26"/>
        </w:rPr>
        <w:t>. Внесение поправок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Правом внесения поправок непосредственно на сессии, после принятия проекта за основу, обладают депутаты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Внесение поправки (поправок) допускается в письменной форме секретарю сессии в случае, если были нарушены сроки представления инициатору поправки (поправок) проекта или таблицы поправок к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Внесение поправки (поправок) на сессии в устной форме допускается в случае, если принята другая поправка (поправки), которые нарушают внутреннюю связь проекта либо приводят к его внутреннему противоречию или создает пробел в регулируемых принимаемым документом отношениях.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Внесение поправок непосредственно на сессии по другим основаниям допускается в случае, если за это проголосовало не менее половины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Председательствующий может объявить перерыв в работе сессии, чтобы передать поправки ответственным комиссиям, а также принять меры по оперативному тиражированию и представлению депутатам текста поправок для ознакомления.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Время перерыва устанавливает Совет депутатов по предложению комиссии (комиссий), которым поправки переданы для заключения.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Решение о принятии поправки (поправок) принимается большинством голосов от числа присутствующих депутатов.</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49</w:t>
      </w:r>
      <w:r w:rsidRPr="00A13D01">
        <w:rPr>
          <w:rFonts w:ascii="Times New Roman" w:hAnsi="Times New Roman" w:cs="Times New Roman"/>
          <w:sz w:val="26"/>
          <w:szCs w:val="26"/>
        </w:rPr>
        <w:t>. Принятие проекта документа в целом.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Проект документа принимается в целом после принятия его за основу и завершении рассмотрения поправок в соответствии с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Проект документа, к которому поправки не представлены, после принятия его за основу может быть поставлен на голосование сразу в целом, если это не противоречит настоящему Регламенту.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Голосование по вопросу принятия проекта в целом может быть проведено только при наличии окончательного текста проекта документа (с учетом принятых поправок к нему).</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50</w:t>
      </w:r>
      <w:r w:rsidRPr="00A13D01">
        <w:rPr>
          <w:rFonts w:ascii="Times New Roman" w:hAnsi="Times New Roman" w:cs="Times New Roman"/>
          <w:sz w:val="26"/>
          <w:szCs w:val="26"/>
        </w:rPr>
        <w:t>. Решения, принимаемые по результатам рассмотрения проекта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может принять одно из следующих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принять проект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с предложением о пересмотре его основных положений, подготовке новой редакции с направлением его в ответственную комиссию на доработку;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с предложением о пересмотре его основных положений и вынести на всенародное обсуждение;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ввиду нецелесообразности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отложении рассмотрения проекта на установленный срок;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Решение Совета депутатов об отклонении проекта нормативного правового акта должно быть мотивированным.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Принятые решения Совета депутатов подписываются председателем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Решения Совета депутатов вступают в силу со дня принятия, если иное не оговорено в самом решении.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11. ПОРЯДОК РАССМОТРЕНИЯ И УТВЕРЖДЕНИЯ БЮДЖЕТА</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lastRenderedPageBreak/>
        <w:t>Статья 51</w:t>
      </w:r>
      <w:r w:rsidRPr="00A13D01">
        <w:rPr>
          <w:rFonts w:ascii="Times New Roman" w:hAnsi="Times New Roman" w:cs="Times New Roman"/>
          <w:sz w:val="26"/>
          <w:szCs w:val="26"/>
        </w:rPr>
        <w:t>. Порядок внесения и подготовки к рассмотрению проекта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Проект бюджета </w:t>
      </w:r>
      <w:r w:rsidR="00696381" w:rsidRPr="00A13D01">
        <w:rPr>
          <w:rFonts w:ascii="Times New Roman" w:hAnsi="Times New Roman" w:cs="Times New Roman"/>
          <w:sz w:val="26"/>
          <w:szCs w:val="26"/>
        </w:rPr>
        <w:t xml:space="preserve">сельского поселения </w:t>
      </w:r>
      <w:r w:rsidRPr="00A13D01">
        <w:rPr>
          <w:rFonts w:ascii="Times New Roman" w:hAnsi="Times New Roman" w:cs="Times New Roman"/>
          <w:sz w:val="26"/>
          <w:szCs w:val="26"/>
        </w:rPr>
        <w:t>Соленоозерн</w:t>
      </w:r>
      <w:r w:rsidR="00696381" w:rsidRPr="00A13D01">
        <w:rPr>
          <w:rFonts w:ascii="Times New Roman" w:hAnsi="Times New Roman" w:cs="Times New Roman"/>
          <w:sz w:val="26"/>
          <w:szCs w:val="26"/>
        </w:rPr>
        <w:t>ого</w:t>
      </w:r>
      <w:r w:rsidRPr="00A13D01">
        <w:rPr>
          <w:rFonts w:ascii="Times New Roman" w:hAnsi="Times New Roman" w:cs="Times New Roman"/>
          <w:sz w:val="26"/>
          <w:szCs w:val="26"/>
        </w:rPr>
        <w:t xml:space="preserve"> сельсовет</w:t>
      </w:r>
      <w:r w:rsidR="00696381" w:rsidRPr="00A13D01">
        <w:rPr>
          <w:rFonts w:ascii="Times New Roman" w:hAnsi="Times New Roman" w:cs="Times New Roman"/>
          <w:sz w:val="26"/>
          <w:szCs w:val="26"/>
        </w:rPr>
        <w:t>а Ширинского муниципального района Республики Хакасия</w:t>
      </w:r>
      <w:r w:rsidRPr="00A13D01">
        <w:rPr>
          <w:rFonts w:ascii="Times New Roman" w:hAnsi="Times New Roman" w:cs="Times New Roman"/>
          <w:sz w:val="26"/>
          <w:szCs w:val="26"/>
        </w:rPr>
        <w:t xml:space="preserve"> на очередной год разрабатывается администрацией </w:t>
      </w:r>
      <w:r w:rsidR="00696381" w:rsidRPr="00A13D01">
        <w:rPr>
          <w:rFonts w:ascii="Times New Roman" w:hAnsi="Times New Roman" w:cs="Times New Roman"/>
          <w:sz w:val="26"/>
          <w:szCs w:val="26"/>
        </w:rPr>
        <w:t>Соленоозерного сельсовета Ширинского района Республики Хакасия</w:t>
      </w:r>
      <w:r w:rsidRPr="00A13D01">
        <w:rPr>
          <w:rFonts w:ascii="Times New Roman" w:hAnsi="Times New Roman" w:cs="Times New Roman"/>
          <w:sz w:val="26"/>
          <w:szCs w:val="26"/>
        </w:rPr>
        <w:t xml:space="preserve"> и представляется в Совет депутатов со всеми необходимыми документами и материалами в соответствии с действующим законодательством.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Совет депутатов до рассмотрения проекта о бюджете принимает нормативный акт о бюджетных целевых фондах муниципального образования, о налогах и налоговых льготах.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течение 14 дней проект о бюджете предварительно рассматривается в комиссиях.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окончании рассмотрения комиссии в течение 7 дней готовят свои поправки к проекту бюджета, которые направляют в комиссию по бюджету, финансам и муниципальной собственности (далее - ответственная комиссия) в установленной комиссией форме.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Ответственная комиссия готовит сводную таблицу поправок по проекту бюджета в целом, которую не позднее 30 дней со дня поступления проекта бюджета в Совет депутатов, направляет вместе с пр</w:t>
      </w:r>
      <w:r w:rsidR="00696381" w:rsidRPr="00A13D01">
        <w:rPr>
          <w:rFonts w:ascii="Times New Roman" w:hAnsi="Times New Roman" w:cs="Times New Roman"/>
          <w:sz w:val="26"/>
          <w:szCs w:val="26"/>
        </w:rPr>
        <w:t>оектом бюджета на рассмотрение председателю</w:t>
      </w:r>
      <w:r w:rsidRPr="00A13D01">
        <w:rPr>
          <w:rFonts w:ascii="Times New Roman" w:hAnsi="Times New Roman" w:cs="Times New Roman"/>
          <w:sz w:val="26"/>
          <w:szCs w:val="26"/>
        </w:rPr>
        <w:t xml:space="preserve">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4. </w:t>
      </w:r>
      <w:r w:rsidR="00696381"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принимает решение о внесении проекта бюджета на рассмотрение очередной сессии и направлении проекта бюджета субъектам права законодательной инициативы.</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52</w:t>
      </w:r>
      <w:r w:rsidRPr="00A13D01">
        <w:rPr>
          <w:rFonts w:ascii="Times New Roman" w:hAnsi="Times New Roman" w:cs="Times New Roman"/>
          <w:sz w:val="26"/>
          <w:szCs w:val="26"/>
        </w:rPr>
        <w:t xml:space="preserve">. Рассмотрение проекта бюджета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Доклад по проекту бюджета представляет на сессии Совета депутатов администрация муниципального образования, содоклад - комиссия Совета депутатов по бюджету, финансам 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Совет депутатов по итогам рассмотрения принимает решение о принятии или отклонении проекта бюджета.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отклонения Советом депутатов проекта бюджета, он направляется в администрацию муниципального образования на доработку с учетом замечаний и предложений депутатов. После доработки администрацией муниципального образования проект бюджета вновь вносится на рассмотрение и утверждение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непринятия решения об утверждении бюджета муниципального образования до 1 января следующего года Совет депутатов принимает решение о порядке и размерах финансирования расходов из бюджета муниципального образования до его принятия по представлению финансового органа администрации муниципального образования.</w:t>
      </w:r>
    </w:p>
    <w:p w:rsidR="00171666" w:rsidRPr="00E45510" w:rsidRDefault="00171666" w:rsidP="00026680">
      <w:pPr>
        <w:pStyle w:val="ConsNonformat"/>
        <w:widowControl/>
        <w:ind w:right="0" w:firstLine="426"/>
        <w:rPr>
          <w:rFonts w:ascii="Times New Roman" w:hAnsi="Times New Roman" w:cs="Times New Roman"/>
          <w:b/>
          <w:sz w:val="24"/>
          <w:szCs w:val="24"/>
        </w:rPr>
      </w:pPr>
    </w:p>
    <w:p w:rsidR="00171666" w:rsidRPr="00A13D01" w:rsidRDefault="00171666" w:rsidP="00026680">
      <w:pPr>
        <w:pStyle w:val="ConsNormal"/>
        <w:widowControl/>
        <w:ind w:right="0" w:firstLine="426"/>
        <w:jc w:val="center"/>
        <w:rPr>
          <w:rFonts w:ascii="Times New Roman" w:hAnsi="Times New Roman" w:cs="Times New Roman"/>
          <w:b/>
          <w:sz w:val="26"/>
          <w:szCs w:val="26"/>
        </w:rPr>
      </w:pPr>
      <w:r w:rsidRPr="00A13D01">
        <w:rPr>
          <w:rFonts w:ascii="Times New Roman" w:hAnsi="Times New Roman" w:cs="Times New Roman"/>
          <w:b/>
          <w:sz w:val="26"/>
          <w:szCs w:val="26"/>
        </w:rPr>
        <w:t>Глава 12.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53</w:t>
      </w:r>
      <w:r w:rsidRPr="00A13D01">
        <w:rPr>
          <w:rFonts w:ascii="Times New Roman" w:hAnsi="Times New Roman" w:cs="Times New Roman"/>
          <w:sz w:val="26"/>
          <w:szCs w:val="26"/>
        </w:rPr>
        <w:t>. Порядок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по вопросам своего ведения может проводить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Общественные слушания в Совете депутатов могут проводиться по инициативе председателя Совета депутатов, заместителя председателя Совета депутатов, комиссий Совета депутатов или группы депутатов Совета депутатов численностью не менее пяти человек.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Совет депутатов может проводить как открытые, так и закрытые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Председатель Совета депутатов возлагает организацию проведения общественных слушаний на соответствующую комиссию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Решение о проведении общественных слушаний оформляется распоряжением председателя Совета депутатов или постановлением Президиума Совета депутатов, которые содержат информацию о теме, времени и месте проведения общественных слушаний, комиссии, ответственной за их подготовку и проведение, и передается в местные средства массовой информации не позднее чем за десять дней до начала общественных слушаний.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Состав лиц, приглашаемых на общественные слушания, определяется комиссией Совета депутатов, ответственной за их организацию и проведение.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Комиссия Совета депутатов совместно с аппаратом Совета депутатов составляют план мероприятий по подготовке и проведению общественных слушаний. План утверждается председателем Совета депутатов или по его поручению заместителем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Информационные материалы к общественным слушаниям, проекты заключений и рекомендаций, а также проекты иных документов, которые предполагается принять по результатам общественных слушаний, готовятся комиссией, ответственным за подготовку и проведение общественных слушаний.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Для подготовки проектов указанных документов распоряжением председателя Совета депутатов или по его поручению заместителем председателя Совета депутатов могут быть организованы рабочие группы с привлечением работников аппарата Совета депутатов, а также экспертов иных организаций.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Общественные слушания ведет председательствующий - председатель Совета депутатов, его заместитель либо председатель (заместитель председателя)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Слушания открывает председательствующий вступительным словом по существу обсуждаемого вопроса. Затем председательствующий предоставляет слово для доклада председателю комиссии, ответственной за подготовку слушаний. После доклада может предоставляться слово для выступления с содокладами привлеченным специалистам, представителям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После доклада и содокладов открываются прения, продолжительность которых определяется депутатами, участвующими в слушаниях. В прениях могут принимать участие приглашенные лица.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Слово для выступления в прениях предоставляет председательствующий. Депутаты и представители администрации муниципального образования имеют право на выступление в первоочередном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Общественные слушания заканчиваются принятием рекомендаций по обсуждаемому вопросу. Рекомендации общественных слушаний принимаются путем одобрения большинством принявших участие в слушаниях.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Общественные слушания протоколируются. Протокол общественных слушаний подписывается председательствующим.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Рекомендации открытых общественных слушаний могут опубликовываться в средствах массовой информации.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13. ОСУЩЕСТВЛЕНИЕ СОВЕТОМ ДЕПУТАТОВ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КОНТРОЛЬНЫХ ПОЛНОМОЧИЙ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54.</w:t>
      </w:r>
      <w:r w:rsidRPr="00A13D01">
        <w:rPr>
          <w:rFonts w:ascii="Times New Roman" w:hAnsi="Times New Roman" w:cs="Times New Roman"/>
          <w:sz w:val="26"/>
          <w:szCs w:val="26"/>
        </w:rPr>
        <w:t xml:space="preserve"> Основные направления контрольной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Совет депутатов осуществляет контроль за исполнением принятых им нормативных правовых актов, исполнением бюджета муниципального образования и распоряжением муниципальным имуществом, включая его отчуждение.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Контрольная деятельность Совета депутатов осуществляется через постоянные и временные комиссии, с помощью депутатского запроса, рассмотрения на заседаниях вопросов, относящихся к сфере контроля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Инициатива включения в повестку дня сессии контрольного вопроса принадлежит председателю Совета депутатов, председателям комиссий Совета депутатов, депутатам и группам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Порядок и сроки подготовки контрольного вопроса для рассмотрения на сессии устанавливаются председателем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55</w:t>
      </w:r>
      <w:r w:rsidRPr="00A13D01">
        <w:rPr>
          <w:rFonts w:ascii="Times New Roman" w:hAnsi="Times New Roman" w:cs="Times New Roman"/>
          <w:sz w:val="26"/>
          <w:szCs w:val="26"/>
        </w:rPr>
        <w:t>. Формы осуществления контрольной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Контрольная деятельность Совета депутатов осуществляется посредством: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заслушивания отчетов;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проведения внешней проверки отчета об исполнении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депутатских запросов о деятельности должностных лиц муниципального образования.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696381"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56</w:t>
      </w:r>
      <w:r w:rsidRPr="00A13D01">
        <w:rPr>
          <w:rFonts w:ascii="Times New Roman" w:hAnsi="Times New Roman" w:cs="Times New Roman"/>
          <w:sz w:val="26"/>
          <w:szCs w:val="26"/>
        </w:rPr>
        <w:t xml:space="preserve">. Заслушивание отчетов главы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ежегодно заслушивает отчет главы об исполнении бюджета за предыдущий год не позднее первого полугодия текущего года.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Текст отчета не позднее чем за пять дней до его рассмотрения на сессии Совета депутатов рассылается депутатам.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О результатах рассмотрения отчета об исполнении бюджета с содокладом на сессии Совета депутатов выступает председатель комиссии Совета депутатов по бюджету, финансам 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 итогам обсуждения отчета об исполнении бюджета Совет депутатов принимает решение.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Совет депутатов по предложению депутатов, Президиума Совета депутатов, комиссий Совета депутатов имеет право заслушивать на сессии отчет главы администрации муниципального образования об исполнении принятых Советом депутатов нормативно-правовых актов и программ социально-экономического развития муниципального образования, деятельности администрации муниципального образования, а также заслушивать должностных лиц муниципального образования по вопросам их 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В постановлении Президиума Совета депутатов о назначении отчета должны указываться дата отчета, перечень вопросов, на которые необходимо дать ответ в отчете, и документов, которые необходимо представить.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Постановление Президиума Совета депутатов о назначении даты отчета представляется главе администрации муниципального образования не позднее чем за тридцать дней до его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Отчет главы администрации и должностных лиц муниципального образования направляется депутатам для предварительного ознакомления. По результатам отчета Совет депутатов принимает решение.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57.</w:t>
      </w:r>
      <w:r w:rsidRPr="00A13D01">
        <w:rPr>
          <w:rFonts w:ascii="Times New Roman" w:hAnsi="Times New Roman" w:cs="Times New Roman"/>
          <w:sz w:val="26"/>
          <w:szCs w:val="26"/>
        </w:rPr>
        <w:t xml:space="preserve"> Проведение внешней проверки отчета об исполнении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До начала рассмотрения отчета об исполнении бюджета муниципального образования Советом депутатов проводится внешняя проверка указанного отчета.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Внешняя проверка отчета об исполнении бюджета муниципального образования осуществляется контрольно-ревизионной службой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Совет депутатов принимает решение по отчету об исполнении бюджета муниципального образования после получения результатов проверки указанного отчета.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имеет право обратиться в органы прокуратуры для проверки обстоятельств несоответствия исполнения бюджета принятому решению о бюджете в случае нарушения прав, предоставленных администрации муниципального образования действующим законодательством и решении вопроса о привлечении к ответственности виновных должностных лиц.</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Если в ходе проверки выявлены несоответствия исполнения бюджета утвержденному решению о бюджете, Совет депутатов имеет право принять решение об отклонении отчета об исполнении бюджета, если не вводился режим сокращения и блокировки расходов.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В случае принятия решения об отклонении отчета об исполнении бюджета Совет депутатов имеет право обратиться в органы прокуратуры для проверки обстоятельств нарушения бюджетного законодательства и привлечения к ответственности виновных должностных лиц.</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6. В соответствии </w:t>
      </w:r>
      <w:r w:rsidR="00696381" w:rsidRPr="00A13D01">
        <w:rPr>
          <w:rFonts w:ascii="Times New Roman" w:hAnsi="Times New Roman" w:cs="Times New Roman"/>
          <w:sz w:val="26"/>
          <w:szCs w:val="26"/>
        </w:rPr>
        <w:t>с</w:t>
      </w:r>
      <w:r w:rsidRPr="00A13D01">
        <w:rPr>
          <w:rFonts w:ascii="Times New Roman" w:hAnsi="Times New Roman" w:cs="Times New Roman"/>
          <w:sz w:val="26"/>
          <w:szCs w:val="26"/>
        </w:rPr>
        <w:t xml:space="preserve"> Устав</w:t>
      </w:r>
      <w:r w:rsidR="00696381" w:rsidRPr="00A13D01">
        <w:rPr>
          <w:rFonts w:ascii="Times New Roman" w:hAnsi="Times New Roman" w:cs="Times New Roman"/>
          <w:sz w:val="26"/>
          <w:szCs w:val="26"/>
        </w:rPr>
        <w:t>ом</w:t>
      </w:r>
      <w:r w:rsidRPr="00A13D01">
        <w:rPr>
          <w:rFonts w:ascii="Times New Roman" w:hAnsi="Times New Roman" w:cs="Times New Roman"/>
          <w:sz w:val="26"/>
          <w:szCs w:val="26"/>
        </w:rPr>
        <w:t xml:space="preserve"> </w:t>
      </w:r>
      <w:r w:rsidR="00696381"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Совет депутатов вправе возбудить процедуру выражения недоверия органу исполнительной власти муниципального образования и его должностным лицам, отзыва главы администрации муниципального образования, привлечения к иным формам ответственности исполнительного органа либо его должностных лиц.</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58</w:t>
      </w:r>
      <w:r w:rsidRPr="00A13D01">
        <w:rPr>
          <w:rFonts w:ascii="Times New Roman" w:hAnsi="Times New Roman" w:cs="Times New Roman"/>
          <w:sz w:val="26"/>
          <w:szCs w:val="26"/>
        </w:rPr>
        <w:t>. Депутатский запрос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Депутатский запрос является формой контроля Совета депутатов за соблюдением администрацией муниципального образования нормативных правовых актов муниципального образования, исполнением бюджета муниципального образования и распоряжением (отчуждением) муниципальным имуществом.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Депутатский запрос вносится в письменной форме и содержит требование дать письменное объяснение об определенных обстоятельствах и сообщить о мерах, которые принимаются в связи с этими обстоятельствами должностными лицами, которым направлен запрос.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Должностные лица, получившие депутатский запрос, обязаны дать депутату письменный ответ в течение 15 дней или в иной согласованный с инициатором запроса срок.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если для подготовки ответа необходимо провести проверку, изучить дополнительные материалы, ответ на данный запрос может быть дан в срок до одного месяца. При этом депутат должен быть проинформирован должностными лицами о причинах задержки ответа.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Депутат, направивший депутатский запрос и получивший на него ответ, вправе на ближайшей сессии огласить его содержание.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14. ВЗАИМООТНОШЕНИЯ</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ОРГАНОВ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59.</w:t>
      </w:r>
      <w:r w:rsidRPr="00A13D01">
        <w:rPr>
          <w:rFonts w:ascii="Times New Roman" w:hAnsi="Times New Roman" w:cs="Times New Roman"/>
          <w:sz w:val="26"/>
          <w:szCs w:val="26"/>
        </w:rPr>
        <w:t xml:space="preserve"> Взаимоотношения органов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xml:space="preserve">1. Совет депутатов и администрация </w:t>
      </w:r>
      <w:r w:rsidR="00064226" w:rsidRPr="00A13D01">
        <w:rPr>
          <w:rFonts w:ascii="Times New Roman" w:hAnsi="Times New Roman" w:cs="Times New Roman"/>
          <w:sz w:val="26"/>
          <w:szCs w:val="26"/>
        </w:rPr>
        <w:t>Соленоозерного сельсовета Ширинского района Республики Хакасия</w:t>
      </w:r>
      <w:r w:rsidRPr="00A13D01">
        <w:rPr>
          <w:rFonts w:ascii="Times New Roman" w:hAnsi="Times New Roman" w:cs="Times New Roman"/>
          <w:sz w:val="26"/>
          <w:szCs w:val="26"/>
        </w:rPr>
        <w:t xml:space="preserve"> в своих взаимоотношениях исходят из интересов граждан, единства целей в решении задач местного значения.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w:t>
      </w:r>
      <w:r w:rsidR="00064226" w:rsidRPr="00A13D01">
        <w:rPr>
          <w:rFonts w:ascii="Times New Roman" w:hAnsi="Times New Roman" w:cs="Times New Roman"/>
          <w:sz w:val="26"/>
          <w:szCs w:val="26"/>
        </w:rPr>
        <w:t xml:space="preserve">не </w:t>
      </w:r>
      <w:r w:rsidRPr="00A13D01">
        <w:rPr>
          <w:rFonts w:ascii="Times New Roman" w:hAnsi="Times New Roman" w:cs="Times New Roman"/>
          <w:sz w:val="26"/>
          <w:szCs w:val="26"/>
        </w:rPr>
        <w:t xml:space="preserve">отнесенные </w:t>
      </w:r>
      <w:r w:rsidR="00064226" w:rsidRPr="00A13D01">
        <w:rPr>
          <w:rFonts w:ascii="Times New Roman" w:hAnsi="Times New Roman" w:cs="Times New Roman"/>
          <w:sz w:val="26"/>
          <w:szCs w:val="26"/>
        </w:rPr>
        <w:t xml:space="preserve">к </w:t>
      </w:r>
      <w:r w:rsidRPr="00A13D01">
        <w:rPr>
          <w:rFonts w:ascii="Times New Roman" w:hAnsi="Times New Roman" w:cs="Times New Roman"/>
          <w:sz w:val="26"/>
          <w:szCs w:val="26"/>
        </w:rPr>
        <w:t>настоящ</w:t>
      </w:r>
      <w:r w:rsidR="00064226" w:rsidRPr="00A13D01">
        <w:rPr>
          <w:rFonts w:ascii="Times New Roman" w:hAnsi="Times New Roman" w:cs="Times New Roman"/>
          <w:sz w:val="26"/>
          <w:szCs w:val="26"/>
        </w:rPr>
        <w:t>ему</w:t>
      </w:r>
      <w:r w:rsidRPr="00A13D01">
        <w:rPr>
          <w:rFonts w:ascii="Times New Roman" w:hAnsi="Times New Roman" w:cs="Times New Roman"/>
          <w:sz w:val="26"/>
          <w:szCs w:val="26"/>
        </w:rPr>
        <w:t xml:space="preserve"> </w:t>
      </w:r>
      <w:r w:rsidR="00064226" w:rsidRPr="00A13D01">
        <w:rPr>
          <w:rFonts w:ascii="Times New Roman" w:hAnsi="Times New Roman" w:cs="Times New Roman"/>
          <w:sz w:val="26"/>
          <w:szCs w:val="26"/>
        </w:rPr>
        <w:t>регламенту и Уставу сельского поселения Соленоозерного сельсовета Ширинского муниципального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Администрация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не вправе решать вопросы, отнесенные к компетенции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Совет депутатов вправе: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обратиться к главе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с предложением об отмене или о внесении изменений в его решение, если оно нарушает законодательство или правовые акты органов и должностных лиц местного самоуправления, а также права и свободы граждан;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заслушивать отчеты о деятельности главы </w:t>
      </w:r>
      <w:r w:rsidR="00064226" w:rsidRPr="00A13D01">
        <w:rPr>
          <w:rFonts w:ascii="Times New Roman" w:hAnsi="Times New Roman" w:cs="Times New Roman"/>
          <w:sz w:val="26"/>
          <w:szCs w:val="26"/>
        </w:rPr>
        <w:t>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и должностных лиц по вопросам, предусмотренным Уставом </w:t>
      </w:r>
      <w:r w:rsidR="00064226" w:rsidRPr="00A13D01">
        <w:rPr>
          <w:rFonts w:ascii="Times New Roman" w:hAnsi="Times New Roman" w:cs="Times New Roman"/>
          <w:sz w:val="26"/>
          <w:szCs w:val="26"/>
        </w:rPr>
        <w:t>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вносить предложения главе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 xml:space="preserve">об освобождении от должности руководителей и должностных лиц подразделений администрации, назначение которых в соответствии с Уставом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произведено по согласованию с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получать от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необходимые документы и материалы по исполнению своих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Совет депутатов, осуществляя контроль за деятельностью администрации муниципального образования и должностных лиц, не вправе вмешиваться в их исполнительно-распорядительную деятельность. Споры и разногласия между Советом депутатов и администрацией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могут решаться путем создания согласительных комиссий.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6. Глава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вправе присутствовать на сессиях Совета депутатов или направлять заместителей в качестве своих представителей. Порядок их участия в работе Совета определяется настоящим Регламентов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15. ЗАКЛЮЧИТЕЛЬНЫЕ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60</w:t>
      </w:r>
      <w:r w:rsidRPr="00A13D01">
        <w:rPr>
          <w:rFonts w:ascii="Times New Roman" w:hAnsi="Times New Roman" w:cs="Times New Roman"/>
          <w:sz w:val="26"/>
          <w:szCs w:val="26"/>
        </w:rPr>
        <w:t>. Последствия нарушения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Решения, принятые с нарушение</w:t>
      </w:r>
      <w:r w:rsidR="00064226" w:rsidRPr="00A13D01">
        <w:rPr>
          <w:rFonts w:ascii="Times New Roman" w:hAnsi="Times New Roman" w:cs="Times New Roman"/>
          <w:sz w:val="26"/>
          <w:szCs w:val="26"/>
        </w:rPr>
        <w:t>м</w:t>
      </w:r>
      <w:r w:rsidRPr="00A13D01">
        <w:rPr>
          <w:rFonts w:ascii="Times New Roman" w:hAnsi="Times New Roman" w:cs="Times New Roman"/>
          <w:sz w:val="26"/>
          <w:szCs w:val="26"/>
        </w:rPr>
        <w:t xml:space="preserve"> настоящего Регламента, недействительны (не имеют правовой силы) с момента их принятия.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61.</w:t>
      </w:r>
      <w:r w:rsidRPr="00A13D01">
        <w:rPr>
          <w:rFonts w:ascii="Times New Roman" w:hAnsi="Times New Roman" w:cs="Times New Roman"/>
          <w:sz w:val="26"/>
          <w:szCs w:val="26"/>
        </w:rPr>
        <w:t xml:space="preserve"> Порядок внесения изменений и дополнений в Регламент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Внесение изменений и дополнений в Регламент осуществляется не позднее, чем в 6-месячный срок</w:t>
      </w:r>
      <w:r w:rsidR="00DC05DF" w:rsidRPr="00A13D01">
        <w:rPr>
          <w:rFonts w:ascii="Times New Roman" w:hAnsi="Times New Roman" w:cs="Times New Roman"/>
          <w:sz w:val="26"/>
          <w:szCs w:val="26"/>
        </w:rPr>
        <w:t xml:space="preserve"> очередного созыва</w:t>
      </w:r>
      <w:r w:rsidRPr="00A13D01">
        <w:rPr>
          <w:rFonts w:ascii="Times New Roman" w:hAnsi="Times New Roman" w:cs="Times New Roman"/>
          <w:sz w:val="26"/>
          <w:szCs w:val="26"/>
        </w:rPr>
        <w:t>, большинством голосов от установленного общего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Последующие изменения и дополнения могут быть внесены в Регламент числом голосов не менее двух третей от установленного общего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необходимости приведения Регламента в соответствие с федеральным или республиканским законодательством, изменения и дополнения вносятся большинством голосов от установленного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Внесение изменений и дополнений осуществляется в порядке, установленном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Совет депутатов вправе принять большинством голосов от установленного числа депутатов новую редакцию Регламента, которая вводится в действие со дня избрания нового состава Совета депутатов.</w:t>
      </w:r>
    </w:p>
    <w:p w:rsidR="00171666" w:rsidRPr="00A13D01" w:rsidRDefault="00171666" w:rsidP="00026680">
      <w:pPr>
        <w:pStyle w:val="ConsNonformat"/>
        <w:widowControl/>
        <w:ind w:right="0" w:firstLine="426"/>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62</w:t>
      </w:r>
      <w:r w:rsidRPr="00A13D01">
        <w:rPr>
          <w:rFonts w:ascii="Times New Roman" w:hAnsi="Times New Roman" w:cs="Times New Roman"/>
          <w:sz w:val="26"/>
          <w:szCs w:val="26"/>
        </w:rPr>
        <w:t>. Порядок вступления Регламента в силу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Настоящий Регламент утверждается решением Совета депутатов и вступает в </w:t>
      </w:r>
      <w:r w:rsidR="00DC05DF" w:rsidRPr="00A13D01">
        <w:rPr>
          <w:rFonts w:ascii="Times New Roman" w:hAnsi="Times New Roman" w:cs="Times New Roman"/>
          <w:sz w:val="26"/>
          <w:szCs w:val="26"/>
        </w:rPr>
        <w:t>силу со дня принятия решения о его утверждении</w:t>
      </w:r>
      <w:r w:rsidRPr="00A13D01">
        <w:rPr>
          <w:rFonts w:ascii="Times New Roman" w:hAnsi="Times New Roman" w:cs="Times New Roman"/>
          <w:sz w:val="26"/>
          <w:szCs w:val="26"/>
        </w:rPr>
        <w:t>.</w:t>
      </w: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CE04DF" w:rsidRPr="00A13D01" w:rsidRDefault="00CE04DF" w:rsidP="00026680">
      <w:pPr>
        <w:ind w:firstLine="426"/>
        <w:rPr>
          <w:sz w:val="26"/>
          <w:szCs w:val="26"/>
        </w:rPr>
      </w:pPr>
    </w:p>
    <w:sectPr w:rsidR="00CE04DF" w:rsidRPr="00A13D01" w:rsidSect="00026680">
      <w:pgSz w:w="11906" w:h="16838"/>
      <w:pgMar w:top="851" w:right="566"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D20"/>
    <w:multiLevelType w:val="hybridMultilevel"/>
    <w:tmpl w:val="46FA4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15:restartNumberingAfterBreak="0">
    <w:nsid w:val="79946806"/>
    <w:multiLevelType w:val="multilevel"/>
    <w:tmpl w:val="92426A2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2"/>
  </w:compat>
  <w:rsids>
    <w:rsidRoot w:val="00171666"/>
    <w:rsid w:val="00026680"/>
    <w:rsid w:val="000574CA"/>
    <w:rsid w:val="00064226"/>
    <w:rsid w:val="000C6AD5"/>
    <w:rsid w:val="000F5175"/>
    <w:rsid w:val="00171666"/>
    <w:rsid w:val="002F6D2A"/>
    <w:rsid w:val="003D4020"/>
    <w:rsid w:val="00541433"/>
    <w:rsid w:val="005A12D3"/>
    <w:rsid w:val="005C722E"/>
    <w:rsid w:val="00696381"/>
    <w:rsid w:val="006C6E2C"/>
    <w:rsid w:val="0073528B"/>
    <w:rsid w:val="007462B0"/>
    <w:rsid w:val="007B2FEE"/>
    <w:rsid w:val="007B49A2"/>
    <w:rsid w:val="007F29EB"/>
    <w:rsid w:val="007F714D"/>
    <w:rsid w:val="0080525C"/>
    <w:rsid w:val="00811D78"/>
    <w:rsid w:val="008C6EDE"/>
    <w:rsid w:val="00994FC1"/>
    <w:rsid w:val="00A13D01"/>
    <w:rsid w:val="00A421C9"/>
    <w:rsid w:val="00AA56DD"/>
    <w:rsid w:val="00AB3200"/>
    <w:rsid w:val="00BC5995"/>
    <w:rsid w:val="00BE68D1"/>
    <w:rsid w:val="00CE04DF"/>
    <w:rsid w:val="00DA643F"/>
    <w:rsid w:val="00DC05DF"/>
    <w:rsid w:val="00E45510"/>
    <w:rsid w:val="00E668E3"/>
    <w:rsid w:val="00EA194F"/>
    <w:rsid w:val="00F10646"/>
    <w:rsid w:val="00FF5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B85D"/>
  <w15:docId w15:val="{B1D054BF-B4B4-403F-9812-5D457B2F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666"/>
    <w:pPr>
      <w:jc w:val="left"/>
    </w:pPr>
    <w:rPr>
      <w:rFonts w:ascii="Times New Roman" w:eastAsia="Times New Roman" w:hAnsi="Times New Roman" w:cs="Times New Roman"/>
      <w:spacing w:val="-2"/>
      <w:sz w:val="24"/>
      <w:szCs w:val="24"/>
      <w:lang w:eastAsia="ru-RU"/>
    </w:rPr>
  </w:style>
  <w:style w:type="paragraph" w:styleId="1">
    <w:name w:val="heading 1"/>
    <w:basedOn w:val="a"/>
    <w:next w:val="a"/>
    <w:link w:val="10"/>
    <w:qFormat/>
    <w:rsid w:val="001716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71666"/>
    <w:pPr>
      <w:keepNext/>
      <w:numPr>
        <w:ilvl w:val="1"/>
        <w:numId w:val="1"/>
      </w:numPr>
      <w:spacing w:line="360" w:lineRule="auto"/>
      <w:jc w:val="both"/>
      <w:outlineLvl w:val="1"/>
    </w:pPr>
  </w:style>
  <w:style w:type="paragraph" w:styleId="3">
    <w:name w:val="heading 3"/>
    <w:basedOn w:val="a"/>
    <w:next w:val="a"/>
    <w:link w:val="30"/>
    <w:qFormat/>
    <w:rsid w:val="00171666"/>
    <w:pPr>
      <w:numPr>
        <w:ilvl w:val="2"/>
        <w:numId w:val="1"/>
      </w:numPr>
      <w:spacing w:before="120" w:after="60" w:line="360" w:lineRule="auto"/>
      <w:jc w:val="both"/>
      <w:outlineLvl w:val="2"/>
    </w:pPr>
    <w:rPr>
      <w:szCs w:val="26"/>
    </w:rPr>
  </w:style>
  <w:style w:type="paragraph" w:styleId="4">
    <w:name w:val="heading 4"/>
    <w:basedOn w:val="a"/>
    <w:next w:val="a"/>
    <w:link w:val="40"/>
    <w:qFormat/>
    <w:rsid w:val="00171666"/>
    <w:pPr>
      <w:keepNext/>
      <w:numPr>
        <w:ilvl w:val="3"/>
        <w:numId w:val="1"/>
      </w:numPr>
      <w:spacing w:before="240" w:after="60"/>
      <w:outlineLvl w:val="3"/>
    </w:pPr>
    <w:rPr>
      <w:b/>
      <w:bCs/>
      <w:sz w:val="28"/>
      <w:szCs w:val="28"/>
    </w:rPr>
  </w:style>
  <w:style w:type="paragraph" w:styleId="5">
    <w:name w:val="heading 5"/>
    <w:basedOn w:val="a"/>
    <w:next w:val="a"/>
    <w:link w:val="50"/>
    <w:qFormat/>
    <w:rsid w:val="00171666"/>
    <w:pPr>
      <w:numPr>
        <w:ilvl w:val="4"/>
        <w:numId w:val="1"/>
      </w:numPr>
      <w:spacing w:before="240" w:after="60"/>
      <w:outlineLvl w:val="4"/>
    </w:pPr>
    <w:rPr>
      <w:b/>
      <w:bCs/>
      <w:i/>
      <w:iCs/>
      <w:sz w:val="26"/>
      <w:szCs w:val="26"/>
    </w:rPr>
  </w:style>
  <w:style w:type="paragraph" w:styleId="6">
    <w:name w:val="heading 6"/>
    <w:basedOn w:val="a"/>
    <w:next w:val="a"/>
    <w:link w:val="60"/>
    <w:qFormat/>
    <w:rsid w:val="00171666"/>
    <w:pPr>
      <w:numPr>
        <w:ilvl w:val="5"/>
        <w:numId w:val="1"/>
      </w:numPr>
      <w:spacing w:before="240" w:after="60"/>
      <w:outlineLvl w:val="5"/>
    </w:pPr>
    <w:rPr>
      <w:b/>
      <w:bCs/>
      <w:sz w:val="22"/>
      <w:szCs w:val="22"/>
    </w:rPr>
  </w:style>
  <w:style w:type="paragraph" w:styleId="7">
    <w:name w:val="heading 7"/>
    <w:basedOn w:val="a"/>
    <w:next w:val="a"/>
    <w:link w:val="70"/>
    <w:qFormat/>
    <w:rsid w:val="00171666"/>
    <w:pPr>
      <w:numPr>
        <w:ilvl w:val="6"/>
        <w:numId w:val="1"/>
      </w:numPr>
      <w:spacing w:before="240" w:after="60"/>
      <w:outlineLvl w:val="6"/>
    </w:pPr>
  </w:style>
  <w:style w:type="paragraph" w:styleId="8">
    <w:name w:val="heading 8"/>
    <w:basedOn w:val="a"/>
    <w:next w:val="a"/>
    <w:link w:val="80"/>
    <w:qFormat/>
    <w:rsid w:val="00171666"/>
    <w:pPr>
      <w:numPr>
        <w:ilvl w:val="7"/>
        <w:numId w:val="1"/>
      </w:numPr>
      <w:spacing w:before="240" w:after="60"/>
      <w:outlineLvl w:val="7"/>
    </w:pPr>
    <w:rPr>
      <w:i/>
      <w:iCs/>
    </w:rPr>
  </w:style>
  <w:style w:type="paragraph" w:styleId="9">
    <w:name w:val="heading 9"/>
    <w:basedOn w:val="a"/>
    <w:next w:val="a"/>
    <w:link w:val="90"/>
    <w:qFormat/>
    <w:rsid w:val="00171666"/>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666"/>
    <w:rPr>
      <w:rFonts w:ascii="Arial" w:eastAsia="Times New Roman" w:hAnsi="Arial" w:cs="Arial"/>
      <w:b/>
      <w:bCs/>
      <w:spacing w:val="-2"/>
      <w:kern w:val="32"/>
      <w:sz w:val="32"/>
      <w:szCs w:val="32"/>
      <w:lang w:eastAsia="ru-RU"/>
    </w:rPr>
  </w:style>
  <w:style w:type="character" w:customStyle="1" w:styleId="20">
    <w:name w:val="Заголовок 2 Знак"/>
    <w:basedOn w:val="a0"/>
    <w:link w:val="2"/>
    <w:rsid w:val="00171666"/>
    <w:rPr>
      <w:rFonts w:ascii="Times New Roman" w:eastAsia="Times New Roman" w:hAnsi="Times New Roman" w:cs="Times New Roman"/>
      <w:spacing w:val="-2"/>
      <w:sz w:val="24"/>
      <w:szCs w:val="24"/>
      <w:lang w:eastAsia="ru-RU"/>
    </w:rPr>
  </w:style>
  <w:style w:type="character" w:customStyle="1" w:styleId="30">
    <w:name w:val="Заголовок 3 Знак"/>
    <w:basedOn w:val="a0"/>
    <w:link w:val="3"/>
    <w:rsid w:val="00171666"/>
    <w:rPr>
      <w:rFonts w:ascii="Times New Roman" w:eastAsia="Times New Roman" w:hAnsi="Times New Roman" w:cs="Times New Roman"/>
      <w:spacing w:val="-2"/>
      <w:sz w:val="24"/>
      <w:szCs w:val="26"/>
      <w:lang w:eastAsia="ru-RU"/>
    </w:rPr>
  </w:style>
  <w:style w:type="character" w:customStyle="1" w:styleId="40">
    <w:name w:val="Заголовок 4 Знак"/>
    <w:basedOn w:val="a0"/>
    <w:link w:val="4"/>
    <w:rsid w:val="00171666"/>
    <w:rPr>
      <w:rFonts w:ascii="Times New Roman" w:eastAsia="Times New Roman" w:hAnsi="Times New Roman" w:cs="Times New Roman"/>
      <w:b/>
      <w:bCs/>
      <w:spacing w:val="-2"/>
      <w:sz w:val="28"/>
      <w:szCs w:val="28"/>
      <w:lang w:eastAsia="ru-RU"/>
    </w:rPr>
  </w:style>
  <w:style w:type="character" w:customStyle="1" w:styleId="50">
    <w:name w:val="Заголовок 5 Знак"/>
    <w:basedOn w:val="a0"/>
    <w:link w:val="5"/>
    <w:rsid w:val="00171666"/>
    <w:rPr>
      <w:rFonts w:ascii="Times New Roman" w:eastAsia="Times New Roman" w:hAnsi="Times New Roman" w:cs="Times New Roman"/>
      <w:b/>
      <w:bCs/>
      <w:i/>
      <w:iCs/>
      <w:spacing w:val="-2"/>
      <w:sz w:val="26"/>
      <w:szCs w:val="26"/>
      <w:lang w:eastAsia="ru-RU"/>
    </w:rPr>
  </w:style>
  <w:style w:type="character" w:customStyle="1" w:styleId="60">
    <w:name w:val="Заголовок 6 Знак"/>
    <w:basedOn w:val="a0"/>
    <w:link w:val="6"/>
    <w:rsid w:val="00171666"/>
    <w:rPr>
      <w:rFonts w:ascii="Times New Roman" w:eastAsia="Times New Roman" w:hAnsi="Times New Roman" w:cs="Times New Roman"/>
      <w:b/>
      <w:bCs/>
      <w:spacing w:val="-2"/>
      <w:lang w:eastAsia="ru-RU"/>
    </w:rPr>
  </w:style>
  <w:style w:type="character" w:customStyle="1" w:styleId="70">
    <w:name w:val="Заголовок 7 Знак"/>
    <w:basedOn w:val="a0"/>
    <w:link w:val="7"/>
    <w:rsid w:val="00171666"/>
    <w:rPr>
      <w:rFonts w:ascii="Times New Roman" w:eastAsia="Times New Roman" w:hAnsi="Times New Roman" w:cs="Times New Roman"/>
      <w:spacing w:val="-2"/>
      <w:sz w:val="24"/>
      <w:szCs w:val="24"/>
      <w:lang w:eastAsia="ru-RU"/>
    </w:rPr>
  </w:style>
  <w:style w:type="character" w:customStyle="1" w:styleId="80">
    <w:name w:val="Заголовок 8 Знак"/>
    <w:basedOn w:val="a0"/>
    <w:link w:val="8"/>
    <w:rsid w:val="00171666"/>
    <w:rPr>
      <w:rFonts w:ascii="Times New Roman" w:eastAsia="Times New Roman" w:hAnsi="Times New Roman" w:cs="Times New Roman"/>
      <w:i/>
      <w:iCs/>
      <w:spacing w:val="-2"/>
      <w:sz w:val="24"/>
      <w:szCs w:val="24"/>
      <w:lang w:eastAsia="ru-RU"/>
    </w:rPr>
  </w:style>
  <w:style w:type="character" w:customStyle="1" w:styleId="90">
    <w:name w:val="Заголовок 9 Знак"/>
    <w:basedOn w:val="a0"/>
    <w:link w:val="9"/>
    <w:rsid w:val="00171666"/>
    <w:rPr>
      <w:rFonts w:ascii="Arial" w:eastAsia="Times New Roman" w:hAnsi="Arial" w:cs="Arial"/>
      <w:spacing w:val="-2"/>
      <w:lang w:eastAsia="ru-RU"/>
    </w:rPr>
  </w:style>
  <w:style w:type="paragraph" w:customStyle="1" w:styleId="ConsNormal">
    <w:name w:val="ConsNormal"/>
    <w:rsid w:val="00171666"/>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customStyle="1" w:styleId="ConsNonformat">
    <w:name w:val="ConsNonformat"/>
    <w:rsid w:val="00171666"/>
    <w:pPr>
      <w:widowControl w:val="0"/>
      <w:autoSpaceDE w:val="0"/>
      <w:autoSpaceDN w:val="0"/>
      <w:adjustRightInd w:val="0"/>
      <w:ind w:right="19772"/>
      <w:jc w:val="left"/>
    </w:pPr>
    <w:rPr>
      <w:rFonts w:ascii="Courier New" w:eastAsia="Times New Roman" w:hAnsi="Courier New" w:cs="Courier New"/>
      <w:sz w:val="20"/>
      <w:szCs w:val="20"/>
      <w:lang w:eastAsia="ru-RU"/>
    </w:rPr>
  </w:style>
  <w:style w:type="paragraph" w:customStyle="1" w:styleId="ConsTitle">
    <w:name w:val="ConsTitle"/>
    <w:rsid w:val="00171666"/>
    <w:pPr>
      <w:widowControl w:val="0"/>
      <w:autoSpaceDE w:val="0"/>
      <w:autoSpaceDN w:val="0"/>
      <w:adjustRightInd w:val="0"/>
      <w:ind w:right="19772"/>
      <w:jc w:val="left"/>
    </w:pPr>
    <w:rPr>
      <w:rFonts w:ascii="Arial" w:eastAsia="Times New Roman" w:hAnsi="Arial" w:cs="Arial"/>
      <w:b/>
      <w:bCs/>
      <w:sz w:val="16"/>
      <w:szCs w:val="16"/>
      <w:lang w:eastAsia="ru-RU"/>
    </w:rPr>
  </w:style>
  <w:style w:type="paragraph" w:styleId="a3">
    <w:name w:val="Body Text"/>
    <w:basedOn w:val="a"/>
    <w:link w:val="a4"/>
    <w:uiPriority w:val="99"/>
    <w:unhideWhenUsed/>
    <w:rsid w:val="00AB3200"/>
    <w:pPr>
      <w:spacing w:after="120"/>
    </w:pPr>
  </w:style>
  <w:style w:type="character" w:customStyle="1" w:styleId="a4">
    <w:name w:val="Основной текст Знак"/>
    <w:basedOn w:val="a0"/>
    <w:link w:val="a3"/>
    <w:uiPriority w:val="99"/>
    <w:rsid w:val="00AB3200"/>
    <w:rPr>
      <w:rFonts w:ascii="Times New Roman" w:eastAsia="Times New Roman" w:hAnsi="Times New Roman" w:cs="Times New Roman"/>
      <w:spacing w:val="-2"/>
      <w:sz w:val="24"/>
      <w:szCs w:val="24"/>
      <w:lang w:eastAsia="ru-RU"/>
    </w:rPr>
  </w:style>
  <w:style w:type="paragraph" w:customStyle="1" w:styleId="formattext">
    <w:name w:val="formattext"/>
    <w:basedOn w:val="a"/>
    <w:rsid w:val="00DC05DF"/>
    <w:pPr>
      <w:spacing w:before="100" w:beforeAutospacing="1" w:after="100" w:afterAutospacing="1"/>
    </w:pPr>
    <w:rPr>
      <w:spacing w:val="0"/>
    </w:rPr>
  </w:style>
  <w:style w:type="paragraph" w:styleId="a5">
    <w:name w:val="Normal (Web)"/>
    <w:basedOn w:val="a"/>
    <w:uiPriority w:val="99"/>
    <w:semiHidden/>
    <w:unhideWhenUsed/>
    <w:rsid w:val="00541433"/>
    <w:pPr>
      <w:spacing w:before="100" w:beforeAutospacing="1" w:after="100" w:afterAutospacing="1"/>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57119">
      <w:bodyDiv w:val="1"/>
      <w:marLeft w:val="0"/>
      <w:marRight w:val="0"/>
      <w:marTop w:val="0"/>
      <w:marBottom w:val="0"/>
      <w:divBdr>
        <w:top w:val="none" w:sz="0" w:space="0" w:color="auto"/>
        <w:left w:val="none" w:sz="0" w:space="0" w:color="auto"/>
        <w:bottom w:val="none" w:sz="0" w:space="0" w:color="auto"/>
        <w:right w:val="none" w:sz="0" w:space="0" w:color="auto"/>
      </w:divBdr>
    </w:div>
    <w:div w:id="71751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DACA0E-A9B9-40F0-A67F-A03D6770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29</Pages>
  <Words>11614</Words>
  <Characters>66205</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User</cp:lastModifiedBy>
  <cp:revision>8</cp:revision>
  <cp:lastPrinted>2020-10-28T02:16:00Z</cp:lastPrinted>
  <dcterms:created xsi:type="dcterms:W3CDTF">2020-10-20T08:55:00Z</dcterms:created>
  <dcterms:modified xsi:type="dcterms:W3CDTF">2025-10-02T02:48:00Z</dcterms:modified>
</cp:coreProperties>
</file>