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978" w:rsidRPr="001A2415" w:rsidRDefault="00A81978" w:rsidP="00730AB7">
      <w:pPr>
        <w:spacing w:before="100" w:beforeAutospacing="1" w:after="100" w:afterAutospacing="1" w:line="240" w:lineRule="auto"/>
        <w:rPr>
          <w:rFonts w:ascii="Times New Roman" w:eastAsia="Times New Roman" w:hAnsi="Times New Roman" w:cs="Times New Roman"/>
          <w:sz w:val="26"/>
          <w:szCs w:val="26"/>
          <w:lang w:eastAsia="ru-RU"/>
        </w:rPr>
      </w:pPr>
      <w:bookmarkStart w:id="0" w:name="_GoBack"/>
      <w:bookmarkEnd w:id="0"/>
      <w:r w:rsidRPr="001A2415">
        <w:rPr>
          <w:rFonts w:ascii="Times New Roman" w:eastAsia="Times New Roman" w:hAnsi="Times New Roman" w:cs="Times New Roman"/>
          <w:sz w:val="26"/>
          <w:szCs w:val="26"/>
          <w:lang w:eastAsia="ru-RU"/>
        </w:rPr>
        <w:t>Полезные советы по пожарной безопасности во время летних каникул.</w:t>
      </w:r>
    </w:p>
    <w:p w:rsidR="00A81978" w:rsidRPr="001A2415" w:rsidRDefault="00A81978" w:rsidP="00A81978">
      <w:pPr>
        <w:spacing w:before="100" w:beforeAutospacing="1" w:after="100" w:afterAutospacing="1" w:line="240" w:lineRule="auto"/>
        <w:rPr>
          <w:rFonts w:ascii="Times New Roman" w:eastAsia="Times New Roman" w:hAnsi="Times New Roman" w:cs="Times New Roman"/>
          <w:sz w:val="26"/>
          <w:szCs w:val="26"/>
          <w:lang w:eastAsia="ru-RU"/>
        </w:rPr>
      </w:pPr>
      <w:r w:rsidRPr="001A2415">
        <w:rPr>
          <w:rFonts w:ascii="Times New Roman" w:eastAsia="Times New Roman" w:hAnsi="Times New Roman" w:cs="Times New Roman"/>
          <w:sz w:val="26"/>
          <w:szCs w:val="26"/>
          <w:lang w:eastAsia="ru-RU"/>
        </w:rPr>
        <w:t>Летние каникулы — это время свободы и приключений, однако именно в этот период риск возникновения пожаров возрастает из-за беспечности и избытка свободного времени у детей. Чтобы отдых не обернулся трагедией, важно привить ребенку культуру безопасного поведения, сделав акцент на осознанности, а не на строгих запретах.</w:t>
      </w:r>
    </w:p>
    <w:p w:rsidR="00A81978" w:rsidRPr="001A2415" w:rsidRDefault="00A81978" w:rsidP="00A81978">
      <w:pPr>
        <w:spacing w:before="100" w:beforeAutospacing="1" w:after="100" w:afterAutospacing="1" w:line="240" w:lineRule="auto"/>
        <w:rPr>
          <w:rFonts w:ascii="Times New Roman" w:eastAsia="Times New Roman" w:hAnsi="Times New Roman" w:cs="Times New Roman"/>
          <w:sz w:val="26"/>
          <w:szCs w:val="26"/>
          <w:lang w:eastAsia="ru-RU"/>
        </w:rPr>
      </w:pPr>
      <w:r w:rsidRPr="001A2415">
        <w:rPr>
          <w:rFonts w:ascii="Times New Roman" w:eastAsia="Times New Roman" w:hAnsi="Times New Roman" w:cs="Times New Roman"/>
          <w:sz w:val="26"/>
          <w:szCs w:val="26"/>
          <w:lang w:eastAsia="ru-RU"/>
        </w:rPr>
        <w:t>Прежде всего, необходимо провести ревизию домашних привычек. Объясните детям, что игры с любыми источниками огня — спичками, зажигалками или свечами — категорически недопустимы, даже если они кажутся безобидными. Важно, чтобы ребенок понимал: огонь — это не игрушка, а стихия, которая распространяется с пугающей скоростью. Убедитесь, что все легковоспламеняющиеся предметы, включая бытовую химию и аэрозоли, хранятся в недоступных местах, а электроприборы не остаются включенными в сеть без присмотра.</w:t>
      </w:r>
    </w:p>
    <w:p w:rsidR="00A81978" w:rsidRPr="001A2415" w:rsidRDefault="00A81978" w:rsidP="00A81978">
      <w:pPr>
        <w:spacing w:before="100" w:beforeAutospacing="1" w:after="100" w:afterAutospacing="1" w:line="240" w:lineRule="auto"/>
        <w:rPr>
          <w:rFonts w:ascii="Times New Roman" w:eastAsia="Times New Roman" w:hAnsi="Times New Roman" w:cs="Times New Roman"/>
          <w:sz w:val="26"/>
          <w:szCs w:val="26"/>
          <w:lang w:eastAsia="ru-RU"/>
        </w:rPr>
      </w:pPr>
      <w:r w:rsidRPr="001A2415">
        <w:rPr>
          <w:rFonts w:ascii="Times New Roman" w:eastAsia="Times New Roman" w:hAnsi="Times New Roman" w:cs="Times New Roman"/>
          <w:sz w:val="26"/>
          <w:szCs w:val="26"/>
          <w:lang w:eastAsia="ru-RU"/>
        </w:rPr>
        <w:t>Особое внимание стоит уделить отдыху на природе. Если вы планируете выезд в лес или на дачу, напомните детям, что разведение костров — это прерогатива исключительно взрослых. Даже маленький «походный» костер может стать причиной масштабного лесного пожара при малейшем порыве ветра. Научите ребенка, что нельзя оставлять после себя мусор, особенно стеклянные бутылки или осколки: под прямыми солнечными лучами они работают как линзы, способные сфокусировать свет и поджечь сухую траву.</w:t>
      </w:r>
    </w:p>
    <w:p w:rsidR="00A81978" w:rsidRPr="001A2415" w:rsidRDefault="00A81978" w:rsidP="00A81978">
      <w:pPr>
        <w:spacing w:before="100" w:beforeAutospacing="1" w:after="100" w:afterAutospacing="1" w:line="240" w:lineRule="auto"/>
        <w:rPr>
          <w:rFonts w:ascii="Times New Roman" w:eastAsia="Times New Roman" w:hAnsi="Times New Roman" w:cs="Times New Roman"/>
          <w:sz w:val="26"/>
          <w:szCs w:val="26"/>
          <w:lang w:eastAsia="ru-RU"/>
        </w:rPr>
      </w:pPr>
      <w:r w:rsidRPr="001A2415">
        <w:rPr>
          <w:rFonts w:ascii="Times New Roman" w:eastAsia="Times New Roman" w:hAnsi="Times New Roman" w:cs="Times New Roman"/>
          <w:sz w:val="26"/>
          <w:szCs w:val="26"/>
          <w:lang w:eastAsia="ru-RU"/>
        </w:rPr>
        <w:t>Не менее важно проговорить алгоритм действий в экстренной ситуации. Ребенок должен четко знать: если он почувствовал запах дыма или увидел пламя, его главная задача — не пытаться бороться с огнем самостоятельно, а немедленно покинуть помещение или опасную зону. Научите его не прятаться под кроватью или в шкафу, так как в дыму спасателям будет крайне сложно его обнаружить. Покажите, где находятся ключи от входной двери, и объясните, как вызвать экстренные службы, четко называя свой адрес и место возгорания.</w:t>
      </w:r>
    </w:p>
    <w:p w:rsidR="00A81978" w:rsidRPr="001A2415" w:rsidRDefault="00A81978" w:rsidP="00A81978">
      <w:pPr>
        <w:spacing w:before="100" w:beforeAutospacing="1" w:after="100" w:afterAutospacing="1" w:line="240" w:lineRule="auto"/>
        <w:rPr>
          <w:rFonts w:ascii="Times New Roman" w:eastAsia="Times New Roman" w:hAnsi="Times New Roman" w:cs="Times New Roman"/>
          <w:sz w:val="26"/>
          <w:szCs w:val="26"/>
          <w:lang w:eastAsia="ru-RU"/>
        </w:rPr>
      </w:pPr>
      <w:r w:rsidRPr="001A2415">
        <w:rPr>
          <w:rFonts w:ascii="Times New Roman" w:eastAsia="Times New Roman" w:hAnsi="Times New Roman" w:cs="Times New Roman"/>
          <w:sz w:val="26"/>
          <w:szCs w:val="26"/>
          <w:lang w:eastAsia="ru-RU"/>
        </w:rPr>
        <w:t>Помните, что лучший способ обучения — это личный пример. Если дети видят, что родители ответственно относятся к пожарной безопасности, проверяют исправность розеток и не оставляют без присмотра плиту, они подсознательно перенимают эти модели поведения. Сделайте правила безопасности частью повседневной жизни, превратив их в понятные и логичные привычки, которые помогут сохранить самое ценное — жизнь и здоровье ваших близких. Пусть это лето будет наполнено только яркими впечатлениями и радостными событиями, защищенными вашей предусмотрительностью и вниманием.</w:t>
      </w:r>
    </w:p>
    <w:p w:rsidR="00730AB7" w:rsidRPr="001A2415" w:rsidRDefault="00A81978" w:rsidP="00730AB7">
      <w:pPr>
        <w:tabs>
          <w:tab w:val="left" w:pos="7073"/>
        </w:tabs>
        <w:spacing w:after="0" w:line="240" w:lineRule="auto"/>
        <w:jc w:val="right"/>
        <w:rPr>
          <w:rFonts w:ascii="Times New Roman" w:hAnsi="Times New Roman" w:cs="Times New Roman"/>
          <w:sz w:val="26"/>
          <w:szCs w:val="26"/>
        </w:rPr>
      </w:pPr>
      <w:r w:rsidRPr="001A2415">
        <w:rPr>
          <w:rFonts w:ascii="Times New Roman" w:eastAsia="Times New Roman" w:hAnsi="Times New Roman" w:cs="Times New Roman"/>
          <w:sz w:val="26"/>
          <w:szCs w:val="26"/>
          <w:lang w:eastAsia="ru-RU"/>
        </w:rPr>
        <w:br/>
      </w:r>
      <w:r w:rsidRPr="001A2415">
        <w:rPr>
          <w:rFonts w:ascii="Times New Roman" w:eastAsia="Times New Roman" w:hAnsi="Times New Roman" w:cs="Times New Roman"/>
          <w:sz w:val="26"/>
          <w:szCs w:val="26"/>
          <w:lang w:eastAsia="ru-RU"/>
        </w:rPr>
        <w:br/>
      </w:r>
      <w:r w:rsidR="00730AB7" w:rsidRPr="001A2415">
        <w:rPr>
          <w:rFonts w:ascii="Times New Roman" w:hAnsi="Times New Roman" w:cs="Times New Roman"/>
          <w:sz w:val="26"/>
          <w:szCs w:val="26"/>
        </w:rPr>
        <w:t>Отряд противопожарной службы № 7</w:t>
      </w:r>
    </w:p>
    <w:p w:rsidR="00233100" w:rsidRDefault="00233100" w:rsidP="00A81978"/>
    <w:sectPr w:rsidR="00233100" w:rsidSect="002331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A81978"/>
    <w:rsid w:val="001A2415"/>
    <w:rsid w:val="00233100"/>
    <w:rsid w:val="00276E5C"/>
    <w:rsid w:val="00730AB7"/>
    <w:rsid w:val="007F4669"/>
    <w:rsid w:val="00A819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C1111"/>
  <w15:docId w15:val="{6A0F69ED-4027-4B5B-8D36-769ECCD7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1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1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eenbg">
    <w:name w:val="greenbg"/>
    <w:basedOn w:val="a0"/>
    <w:rsid w:val="00A81978"/>
  </w:style>
  <w:style w:type="character" w:styleId="a4">
    <w:name w:val="Hyperlink"/>
    <w:basedOn w:val="a0"/>
    <w:uiPriority w:val="99"/>
    <w:semiHidden/>
    <w:unhideWhenUsed/>
    <w:rsid w:val="00A819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92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Шира</dc:creator>
  <cp:keywords/>
  <dc:description/>
  <cp:lastModifiedBy>user</cp:lastModifiedBy>
  <cp:revision>5</cp:revision>
  <dcterms:created xsi:type="dcterms:W3CDTF">2026-07-21T01:17:00Z</dcterms:created>
  <dcterms:modified xsi:type="dcterms:W3CDTF">2026-07-28T02:29:00Z</dcterms:modified>
</cp:coreProperties>
</file>