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3FC" w:rsidRDefault="006553FC" w:rsidP="006553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53FC" w:rsidRDefault="006553FC" w:rsidP="006553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6553FC" w:rsidRDefault="00C35BFE" w:rsidP="006553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6553FC">
        <w:rPr>
          <w:rFonts w:ascii="Times New Roman" w:hAnsi="Times New Roman" w:cs="Times New Roman"/>
          <w:sz w:val="24"/>
          <w:szCs w:val="24"/>
        </w:rPr>
        <w:t>аселения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6553FC">
        <w:rPr>
          <w:rFonts w:ascii="Times New Roman" w:hAnsi="Times New Roman" w:cs="Times New Roman"/>
          <w:sz w:val="24"/>
          <w:szCs w:val="24"/>
        </w:rPr>
        <w:t xml:space="preserve"> Соленоозерного сельсовета</w:t>
      </w:r>
      <w:r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="006553FC">
        <w:rPr>
          <w:rFonts w:ascii="Times New Roman" w:hAnsi="Times New Roman" w:cs="Times New Roman"/>
          <w:sz w:val="24"/>
          <w:szCs w:val="24"/>
        </w:rPr>
        <w:t xml:space="preserve"> о проведении публичных слушаний </w:t>
      </w:r>
    </w:p>
    <w:p w:rsidR="006553FC" w:rsidRDefault="006553FC" w:rsidP="006553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53FC" w:rsidRDefault="006553FC" w:rsidP="006553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F27E99" w:rsidRDefault="006553FC" w:rsidP="00F27E99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27E99">
        <w:rPr>
          <w:rFonts w:ascii="Times New Roman" w:hAnsi="Times New Roman" w:cs="Times New Roman"/>
          <w:sz w:val="24"/>
          <w:szCs w:val="24"/>
        </w:rPr>
        <w:t xml:space="preserve">-  Российская Федерация, Республика Хакасия, Ширинский район, западный берег Малого плеса озера Беле, квартал 8, ряд 7, участок 2, кадастровый номер 19:11:100807:1090, в части уменьшения минимального отступа от границ земельного участка, за пределами которого запрещено строительство: фасадная граница (восточная) – с 5м. до 1 м., остальные границы (южная, западная и северная) – с 3м. до 1 м. </w:t>
      </w:r>
    </w:p>
    <w:p w:rsidR="006553FC" w:rsidRDefault="006553FC" w:rsidP="006553F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Дата </w:t>
      </w:r>
      <w:r w:rsidR="006A7FEA">
        <w:rPr>
          <w:rFonts w:ascii="Times New Roman" w:hAnsi="Times New Roman" w:cs="Times New Roman"/>
          <w:sz w:val="24"/>
          <w:szCs w:val="24"/>
        </w:rPr>
        <w:t xml:space="preserve">проведения публичных слушаний: </w:t>
      </w:r>
      <w:r w:rsidR="00F27E99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>.0</w:t>
      </w:r>
      <w:r w:rsidR="00F27E9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6A7FE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 в </w:t>
      </w:r>
      <w:r w:rsidR="00F27E99">
        <w:rPr>
          <w:rFonts w:ascii="Times New Roman" w:hAnsi="Times New Roman" w:cs="Times New Roman"/>
          <w:sz w:val="24"/>
          <w:szCs w:val="24"/>
        </w:rPr>
        <w:t>09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-00 ч. в с. Соленоозерное в здании администрации Соленоозерного сельсовета, расположенного по адресу: Республика Хакасия, Ширинский район, с. Соленоозерное, ул. К.Маркса,42Г. </w:t>
      </w:r>
    </w:p>
    <w:p w:rsidR="006553FC" w:rsidRDefault="006553FC" w:rsidP="006553FC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Получатель письменных отзывов, замечаний и предложений по вышеуказанному вопросу: Шифман К.А., адрес: с.Соленоозерное, ул.К.Маркса,42Г.  тел.:8(39035)9-57-12,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эл.почта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shuman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-91@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 xml:space="preserve"> Режим работы с08:00 до16:00, перерыв на обед с 12:00 до 13:00.   </w:t>
      </w:r>
    </w:p>
    <w:p w:rsidR="006553FC" w:rsidRDefault="006553FC" w:rsidP="006553FC"/>
    <w:p w:rsidR="006553FC" w:rsidRDefault="006553FC" w:rsidP="006553FC"/>
    <w:p w:rsidR="00B83C91" w:rsidRDefault="00B83C91"/>
    <w:sectPr w:rsidR="00B83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395"/>
    <w:rsid w:val="0016026B"/>
    <w:rsid w:val="006553FC"/>
    <w:rsid w:val="006A7FEA"/>
    <w:rsid w:val="00A25971"/>
    <w:rsid w:val="00B73395"/>
    <w:rsid w:val="00B83C91"/>
    <w:rsid w:val="00C04805"/>
    <w:rsid w:val="00C35BFE"/>
    <w:rsid w:val="00F2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9C58E"/>
  <w15:chartTrackingRefBased/>
  <w15:docId w15:val="{D632CAED-D4EA-46B4-90BB-E5FB64B28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3F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53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34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uman-9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8</cp:revision>
  <dcterms:created xsi:type="dcterms:W3CDTF">2024-06-25T04:18:00Z</dcterms:created>
  <dcterms:modified xsi:type="dcterms:W3CDTF">2025-04-18T04:13:00Z</dcterms:modified>
</cp:coreProperties>
</file>