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D37" w:rsidRDefault="004A5B2E" w:rsidP="00D60D37">
      <w:pPr>
        <w:pStyle w:val="a4"/>
        <w:tabs>
          <w:tab w:val="center" w:pos="4677"/>
          <w:tab w:val="left" w:pos="8490"/>
          <w:tab w:val="left" w:pos="8640"/>
        </w:tabs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</w:t>
      </w:r>
      <w:r w:rsidR="00D60D37">
        <w:rPr>
          <w:b w:val="0"/>
          <w:szCs w:val="24"/>
        </w:rPr>
        <w:t xml:space="preserve">                </w:t>
      </w:r>
      <w:r w:rsidR="00D60D37" w:rsidRPr="001D247F">
        <w:rPr>
          <w:b w:val="0"/>
          <w:szCs w:val="24"/>
        </w:rPr>
        <w:t>РОССИЙСКАЯ ФЕДЕРАЦИЯ</w:t>
      </w:r>
      <w:r>
        <w:rPr>
          <w:b w:val="0"/>
          <w:szCs w:val="24"/>
        </w:rPr>
        <w:t xml:space="preserve">                      </w:t>
      </w:r>
    </w:p>
    <w:p w:rsidR="00D60D37" w:rsidRDefault="00D60D37" w:rsidP="00D60D37">
      <w:pPr>
        <w:pStyle w:val="a4"/>
        <w:tabs>
          <w:tab w:val="left" w:pos="8060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</w:p>
    <w:p w:rsidR="00D60D37" w:rsidRPr="001D247F" w:rsidRDefault="00D60D37" w:rsidP="00D60D37">
      <w:pPr>
        <w:pStyle w:val="a4"/>
        <w:rPr>
          <w:b w:val="0"/>
          <w:szCs w:val="24"/>
        </w:rPr>
      </w:pPr>
      <w:r>
        <w:rPr>
          <w:b w:val="0"/>
          <w:szCs w:val="24"/>
        </w:rPr>
        <w:t>РЕСПУБЛИКА ХАКАСИЯ</w:t>
      </w:r>
    </w:p>
    <w:p w:rsidR="00D60D37" w:rsidRPr="00E17EC0" w:rsidRDefault="00D60D37" w:rsidP="00D60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0D37" w:rsidRPr="00E17EC0" w:rsidRDefault="00D60D37" w:rsidP="00D60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D60D37" w:rsidRPr="00E17EC0" w:rsidRDefault="00D60D37" w:rsidP="00D60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EC0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D60D37" w:rsidRPr="00E17EC0" w:rsidRDefault="00D60D37" w:rsidP="00D60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0D37" w:rsidRPr="001D247F" w:rsidRDefault="00D60D37" w:rsidP="00D60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D60D37" w:rsidRPr="001D247F" w:rsidRDefault="00D60D37" w:rsidP="00D60D3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60D37" w:rsidRPr="001D247F" w:rsidRDefault="004A5B2E" w:rsidP="00D60D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D60D37">
        <w:rPr>
          <w:rFonts w:ascii="Times New Roman" w:hAnsi="Times New Roman" w:cs="Times New Roman"/>
          <w:sz w:val="24"/>
          <w:szCs w:val="24"/>
        </w:rPr>
        <w:t xml:space="preserve">.12.2019   </w:t>
      </w:r>
      <w:r w:rsidR="00D60D37" w:rsidRPr="001D247F">
        <w:rPr>
          <w:rFonts w:ascii="Times New Roman" w:hAnsi="Times New Roman" w:cs="Times New Roman"/>
          <w:sz w:val="24"/>
          <w:szCs w:val="24"/>
        </w:rPr>
        <w:t xml:space="preserve">г.        </w:t>
      </w:r>
      <w:r w:rsidR="00D60D37">
        <w:rPr>
          <w:rFonts w:ascii="Times New Roman" w:hAnsi="Times New Roman" w:cs="Times New Roman"/>
          <w:sz w:val="24"/>
          <w:szCs w:val="24"/>
        </w:rPr>
        <w:t xml:space="preserve"> </w:t>
      </w:r>
      <w:r w:rsidR="00D60D37" w:rsidRPr="001D247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60D3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60D37" w:rsidRPr="001D247F">
        <w:rPr>
          <w:rFonts w:ascii="Times New Roman" w:hAnsi="Times New Roman" w:cs="Times New Roman"/>
          <w:sz w:val="24"/>
          <w:szCs w:val="24"/>
        </w:rPr>
        <w:t xml:space="preserve">    с. Соленоозерное                </w:t>
      </w:r>
      <w:r w:rsidR="00D60D37">
        <w:rPr>
          <w:rFonts w:ascii="Times New Roman" w:hAnsi="Times New Roman" w:cs="Times New Roman"/>
          <w:sz w:val="24"/>
          <w:szCs w:val="24"/>
        </w:rPr>
        <w:t xml:space="preserve">       </w:t>
      </w:r>
      <w:r w:rsidR="00D60D37" w:rsidRPr="001D247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60D37">
        <w:rPr>
          <w:rFonts w:ascii="Times New Roman" w:hAnsi="Times New Roman" w:cs="Times New Roman"/>
          <w:sz w:val="24"/>
          <w:szCs w:val="24"/>
        </w:rPr>
        <w:t xml:space="preserve">   </w:t>
      </w:r>
      <w:r w:rsidR="00D60D37" w:rsidRPr="001D247F">
        <w:rPr>
          <w:rFonts w:ascii="Times New Roman" w:hAnsi="Times New Roman" w:cs="Times New Roman"/>
          <w:sz w:val="24"/>
          <w:szCs w:val="24"/>
        </w:rPr>
        <w:t xml:space="preserve">              № </w:t>
      </w:r>
      <w:r>
        <w:rPr>
          <w:rFonts w:ascii="Times New Roman" w:hAnsi="Times New Roman" w:cs="Times New Roman"/>
          <w:sz w:val="24"/>
          <w:szCs w:val="24"/>
        </w:rPr>
        <w:t>154</w:t>
      </w:r>
    </w:p>
    <w:p w:rsidR="00D60D37" w:rsidRPr="00071BCF" w:rsidRDefault="00D60D37" w:rsidP="00D60D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D37" w:rsidRPr="00071BCF" w:rsidRDefault="00D60D37" w:rsidP="00D60D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D37" w:rsidRPr="000755F1" w:rsidRDefault="00D60D37" w:rsidP="00D60D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>
        <w:rPr>
          <w:rFonts w:ascii="Times New Roman" w:hAnsi="Times New Roman" w:cs="Times New Roman"/>
          <w:sz w:val="24"/>
          <w:szCs w:val="24"/>
        </w:rPr>
        <w:t>в Решение</w:t>
      </w:r>
      <w:r w:rsidRPr="000755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D37" w:rsidRPr="000755F1" w:rsidRDefault="00D60D37" w:rsidP="00D60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№ 32 от 29.01.2007г. «</w:t>
      </w:r>
      <w:r w:rsidRPr="000755F1">
        <w:rPr>
          <w:rFonts w:ascii="Times New Roman" w:eastAsia="Times New Roman" w:hAnsi="Times New Roman" w:cs="Times New Roman"/>
          <w:sz w:val="24"/>
          <w:szCs w:val="24"/>
        </w:rPr>
        <w:t>Об утверждении Положения об оплате</w:t>
      </w:r>
    </w:p>
    <w:p w:rsidR="00D60D37" w:rsidRPr="000755F1" w:rsidRDefault="00D60D37" w:rsidP="00D60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труда выборного должностного лица  местного</w:t>
      </w:r>
    </w:p>
    <w:p w:rsidR="00D60D37" w:rsidRPr="000755F1" w:rsidRDefault="00D60D37" w:rsidP="00D60D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самоуправления муниципального образования</w:t>
      </w:r>
    </w:p>
    <w:p w:rsidR="00D60D37" w:rsidRPr="000755F1" w:rsidRDefault="00D60D37" w:rsidP="00D60D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eastAsia="Times New Roman" w:hAnsi="Times New Roman" w:cs="Times New Roman"/>
          <w:sz w:val="24"/>
          <w:szCs w:val="24"/>
        </w:rPr>
        <w:t>Соленоозерный сельсовет»</w:t>
      </w:r>
    </w:p>
    <w:p w:rsidR="00D60D37" w:rsidRPr="000755F1" w:rsidRDefault="00D60D37" w:rsidP="00D60D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0D37" w:rsidRPr="000755F1" w:rsidRDefault="00D60D37" w:rsidP="00D60D3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 Трудовым кодексом Российской Федерации, </w:t>
      </w:r>
      <w:hyperlink r:id="rId5" w:history="1"/>
      <w:r w:rsidRPr="000755F1">
        <w:rPr>
          <w:rFonts w:ascii="Times New Roman" w:eastAsia="Times New Roman" w:hAnsi="Times New Roman" w:cs="Times New Roman"/>
          <w:sz w:val="24"/>
          <w:szCs w:val="24"/>
        </w:rPr>
        <w:t xml:space="preserve">Федеральным законом от 06.10.2003 N 131-ФЗ "Об общих принципах организации местного самоуправления в Российской Федерации", </w:t>
      </w:r>
      <w:hyperlink r:id="rId6" w:history="1"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> на основании Постановления Прав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ительства Республики Хакасия № 601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от 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27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>.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11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>.201</w:t>
        </w:r>
        <w:r>
          <w:rPr>
            <w:rFonts w:ascii="Times New Roman" w:eastAsia="Times New Roman" w:hAnsi="Times New Roman" w:cs="Times New Roman"/>
            <w:sz w:val="24"/>
            <w:szCs w:val="24"/>
          </w:rPr>
          <w:t>9</w:t>
        </w:r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«О внесении изменений в постановление Правительства РХ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</w:t>
        </w:r>
        <w:proofErr w:type="gramEnd"/>
        <w:r w:rsidRPr="000755F1">
          <w:rPr>
            <w:rFonts w:ascii="Times New Roman" w:eastAsia="Times New Roman" w:hAnsi="Times New Roman" w:cs="Times New Roman"/>
            <w:sz w:val="24"/>
            <w:szCs w:val="24"/>
          </w:rPr>
          <w:t xml:space="preserve"> основе, муниципальных служащих в Республике Хакасия», 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D60D37" w:rsidRPr="000755F1" w:rsidRDefault="00D60D37" w:rsidP="00D60D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60D37" w:rsidRPr="000755F1" w:rsidRDefault="00D60D37" w:rsidP="00D60D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>РЕШИЛ:</w:t>
      </w:r>
    </w:p>
    <w:p w:rsidR="00D60D37" w:rsidRPr="000755F1" w:rsidRDefault="00D60D37" w:rsidP="00D60D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0D37" w:rsidRPr="000755F1" w:rsidRDefault="00D60D37" w:rsidP="00D60D37">
      <w:pPr>
        <w:pStyle w:val="a3"/>
        <w:numPr>
          <w:ilvl w:val="0"/>
          <w:numId w:val="1"/>
        </w:numPr>
        <w:spacing w:after="0" w:line="240" w:lineRule="auto"/>
        <w:ind w:left="0" w:hanging="426"/>
        <w:jc w:val="both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  <w:t>Внести изменение в Положение об оплате труда выборного должностного лица местного самоуправления муниципального образования Соленоозерный сельсовет, подпункт 1.5 изложить в следующей редакции:</w:t>
      </w:r>
    </w:p>
    <w:p w:rsidR="00D60D37" w:rsidRPr="000755F1" w:rsidRDefault="00D60D37" w:rsidP="00D60D37">
      <w:pPr>
        <w:jc w:val="both"/>
        <w:rPr>
          <w:rFonts w:ascii="Times New Roman" w:hAnsi="Times New Roman" w:cs="Times New Roman"/>
          <w:sz w:val="24"/>
          <w:szCs w:val="24"/>
        </w:rPr>
      </w:pPr>
      <w:r w:rsidRPr="000755F1">
        <w:rPr>
          <w:rFonts w:ascii="Times New Roman" w:hAnsi="Times New Roman" w:cs="Times New Roman"/>
          <w:sz w:val="24"/>
          <w:szCs w:val="24"/>
        </w:rPr>
        <w:t xml:space="preserve">«1.5 Размер должностного оклада выборного должностного лица  </w:t>
      </w:r>
      <w:r>
        <w:rPr>
          <w:rFonts w:ascii="Times New Roman" w:hAnsi="Times New Roman" w:cs="Times New Roman"/>
          <w:sz w:val="24"/>
          <w:szCs w:val="24"/>
        </w:rPr>
        <w:t xml:space="preserve">определены  </w:t>
      </w:r>
      <w:r w:rsidRPr="000755F1">
        <w:rPr>
          <w:rFonts w:ascii="Times New Roman" w:hAnsi="Times New Roman" w:cs="Times New Roman"/>
          <w:sz w:val="24"/>
          <w:szCs w:val="24"/>
        </w:rPr>
        <w:t>в соответствии с нижеприведенной таблицей</w:t>
      </w:r>
      <w:proofErr w:type="gramStart"/>
      <w:r w:rsidRPr="000755F1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tbl>
      <w:tblPr>
        <w:tblW w:w="9234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9"/>
        <w:gridCol w:w="5872"/>
        <w:gridCol w:w="2933"/>
      </w:tblGrid>
      <w:tr w:rsidR="00D60D37" w:rsidRPr="000755F1" w:rsidTr="001812EA">
        <w:trPr>
          <w:trHeight w:val="332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60D37" w:rsidRPr="000755F1" w:rsidRDefault="00D60D37" w:rsidP="0018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N</w:t>
            </w:r>
          </w:p>
        </w:tc>
        <w:tc>
          <w:tcPr>
            <w:tcW w:w="587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60D37" w:rsidRPr="000755F1" w:rsidRDefault="00D60D37" w:rsidP="001812EA">
            <w:pPr>
              <w:spacing w:after="0" w:line="240" w:lineRule="auto"/>
              <w:ind w:left="38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Наименование должности</w:t>
            </w:r>
          </w:p>
        </w:tc>
        <w:tc>
          <w:tcPr>
            <w:tcW w:w="29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60D37" w:rsidRPr="000755F1" w:rsidRDefault="00D60D37" w:rsidP="001812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D60D37" w:rsidRPr="000755F1" w:rsidTr="001812EA">
        <w:trPr>
          <w:trHeight w:val="310"/>
        </w:trPr>
        <w:tc>
          <w:tcPr>
            <w:tcW w:w="4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60D37" w:rsidRPr="000755F1" w:rsidRDefault="00D60D37" w:rsidP="001812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7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60D37" w:rsidRPr="000755F1" w:rsidRDefault="00D60D37" w:rsidP="001812EA">
            <w:pPr>
              <w:spacing w:after="0" w:line="240" w:lineRule="auto"/>
              <w:ind w:left="38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60D37" w:rsidRPr="000755F1" w:rsidRDefault="00D60D37" w:rsidP="00D60D3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55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</w:tr>
    </w:tbl>
    <w:p w:rsidR="00D60D37" w:rsidRPr="000755F1" w:rsidRDefault="00D60D37" w:rsidP="00D60D37">
      <w:pPr>
        <w:pStyle w:val="a3"/>
        <w:ind w:left="360"/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</w:p>
    <w:p w:rsidR="00D60D37" w:rsidRPr="000755F1" w:rsidRDefault="00D60D37" w:rsidP="00D60D37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r w:rsidRPr="000755F1">
        <w:rPr>
          <w:rFonts w:ascii="Times New Roman" w:hAnsi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D60D37" w:rsidRPr="000755F1" w:rsidRDefault="00D60D37" w:rsidP="00D60D37">
      <w:pPr>
        <w:pStyle w:val="a3"/>
        <w:numPr>
          <w:ilvl w:val="0"/>
          <w:numId w:val="1"/>
        </w:numPr>
        <w:rPr>
          <w:rFonts w:ascii="Times New Roman" w:hAnsi="Times New Roman"/>
          <w:color w:val="000000"/>
          <w:spacing w:val="3"/>
          <w:sz w:val="24"/>
          <w:szCs w:val="24"/>
          <w:shd w:val="clear" w:color="auto" w:fill="FFFFFF"/>
        </w:rPr>
      </w:pPr>
      <w:proofErr w:type="gramStart"/>
      <w:r w:rsidRPr="000755F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755F1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D60D37" w:rsidRPr="000755F1" w:rsidRDefault="00D60D37" w:rsidP="00D60D37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60D37" w:rsidRPr="000755F1" w:rsidRDefault="00D60D37" w:rsidP="00D60D37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60D37" w:rsidRPr="000755F1" w:rsidRDefault="00D60D37" w:rsidP="00D60D37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755F1">
        <w:rPr>
          <w:rFonts w:ascii="Times New Roman" w:hAnsi="Times New Roman"/>
          <w:sz w:val="24"/>
          <w:szCs w:val="24"/>
        </w:rPr>
        <w:t xml:space="preserve">Глава </w:t>
      </w:r>
    </w:p>
    <w:p w:rsidR="00CE04DF" w:rsidRDefault="00D60D37" w:rsidP="00D60D37">
      <w:r w:rsidRPr="000755F1">
        <w:rPr>
          <w:rFonts w:ascii="Times New Roman" w:hAnsi="Times New Roman"/>
          <w:sz w:val="24"/>
          <w:szCs w:val="24"/>
        </w:rPr>
        <w:t xml:space="preserve">Соленоозерного сельсовета:                                                                             В.И.Куру                    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A2A5C"/>
    <w:multiLevelType w:val="hybridMultilevel"/>
    <w:tmpl w:val="4E6A9D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D37"/>
    <w:rsid w:val="000F5175"/>
    <w:rsid w:val="00241CA4"/>
    <w:rsid w:val="003D4020"/>
    <w:rsid w:val="004A5B2E"/>
    <w:rsid w:val="006C6E2C"/>
    <w:rsid w:val="007F714D"/>
    <w:rsid w:val="00C85566"/>
    <w:rsid w:val="00CE04DF"/>
    <w:rsid w:val="00D60D37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D37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D3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Title"/>
    <w:basedOn w:val="a"/>
    <w:link w:val="a5"/>
    <w:qFormat/>
    <w:rsid w:val="00D60D3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5">
    <w:name w:val="Название Знак"/>
    <w:basedOn w:val="a0"/>
    <w:link w:val="a4"/>
    <w:rsid w:val="00D60D37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FB8845BD811746F106E1A9735B43A7B5E692019D7F76C6E2723A1EC5C9A42582C12E5AA9EF7D9FEE751Bh5T5E" TargetMode="External"/><Relationship Id="rId5" Type="http://schemas.openxmlformats.org/officeDocument/2006/relationships/hyperlink" Target="consultantplus://offline/ref=7BFB8845BD811746F106E1BF70371CA2BFECCC0C9E747896B82D614392C0AE72C58E7718EDE27A9AhETF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336</Words>
  <Characters>1919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2019-12-24T01:38:00Z</cp:lastPrinted>
  <dcterms:created xsi:type="dcterms:W3CDTF">2019-12-18T04:08:00Z</dcterms:created>
  <dcterms:modified xsi:type="dcterms:W3CDTF">2019-12-24T01:39:00Z</dcterms:modified>
</cp:coreProperties>
</file>