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лиц, замещающих муниципальные должности и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период с 1 января по 31 декабря 201</w:t>
      </w:r>
      <w:r w:rsidR="00177768">
        <w:rPr>
          <w:color w:val="000000"/>
          <w:spacing w:val="-2"/>
          <w:sz w:val="24"/>
          <w:szCs w:val="24"/>
        </w:rPr>
        <w:t>9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</w:pPr>
            <w:r>
              <w:t>1.</w:t>
            </w:r>
          </w:p>
        </w:tc>
        <w:tc>
          <w:tcPr>
            <w:tcW w:w="1102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</w:pPr>
            <w:r>
              <w:t>Куру В.И.</w:t>
            </w:r>
          </w:p>
        </w:tc>
        <w:tc>
          <w:tcPr>
            <w:tcW w:w="1271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  <w:jc w:val="center"/>
            </w:pPr>
            <w:r>
              <w:t xml:space="preserve">Глава </w:t>
            </w:r>
            <w:r w:rsidR="0039790B">
              <w:t>Соленоозерного сельсовета</w:t>
            </w:r>
          </w:p>
        </w:tc>
        <w:tc>
          <w:tcPr>
            <w:tcW w:w="1126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143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420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  <w:r w:rsidR="00AB6A74"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AB6A74" w:rsidRPr="0039790B" w:rsidRDefault="00AB6A74" w:rsidP="00C471A9">
            <w:pPr>
              <w:shd w:val="clear" w:color="auto" w:fill="FFFFFF"/>
              <w:jc w:val="center"/>
              <w:rPr>
                <w:lang w:val="en-US"/>
              </w:rPr>
            </w:pPr>
            <w:r>
              <w:t>Авто</w:t>
            </w:r>
            <w:r w:rsidR="0039790B">
              <w:t>мобиль</w:t>
            </w:r>
            <w:r w:rsidR="0039790B">
              <w:rPr>
                <w:lang w:val="en-US"/>
              </w:rPr>
              <w:t xml:space="preserve"> Subaru</w:t>
            </w:r>
            <w:r w:rsidR="007234FC">
              <w:rPr>
                <w:lang w:val="en-US"/>
              </w:rPr>
              <w:t xml:space="preserve"> Legacy</w:t>
            </w:r>
            <w:r w:rsidR="0039790B">
              <w:rPr>
                <w:lang w:val="en-US"/>
              </w:rPr>
              <w:t xml:space="preserve"> Outback</w:t>
            </w:r>
          </w:p>
        </w:tc>
        <w:tc>
          <w:tcPr>
            <w:tcW w:w="1387" w:type="dxa"/>
            <w:shd w:val="clear" w:color="auto" w:fill="FFFFFF"/>
          </w:tcPr>
          <w:p w:rsidR="00AB6A74" w:rsidRPr="0039790B" w:rsidRDefault="00AB6A74" w:rsidP="00C471A9">
            <w:pPr>
              <w:shd w:val="clear" w:color="auto" w:fill="FFFFFF"/>
              <w:jc w:val="center"/>
              <w:rPr>
                <w:lang w:val="en-US"/>
              </w:rPr>
            </w:pPr>
          </w:p>
          <w:p w:rsidR="0039790B" w:rsidRPr="00AF7140" w:rsidRDefault="00AF7140" w:rsidP="00281017">
            <w:pPr>
              <w:shd w:val="clear" w:color="auto" w:fill="FFFFFF"/>
              <w:jc w:val="center"/>
            </w:pPr>
            <w:r w:rsidRPr="00AF7140">
              <w:t>626016,34</w:t>
            </w:r>
          </w:p>
        </w:tc>
        <w:tc>
          <w:tcPr>
            <w:tcW w:w="1611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177768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177768" w:rsidRDefault="00177768" w:rsidP="00C471A9">
            <w:pPr>
              <w:shd w:val="clear" w:color="auto" w:fill="FFFFFF"/>
            </w:pPr>
            <w:r>
              <w:t>2</w:t>
            </w:r>
          </w:p>
        </w:tc>
        <w:tc>
          <w:tcPr>
            <w:tcW w:w="1102" w:type="dxa"/>
            <w:shd w:val="clear" w:color="auto" w:fill="FFFFFF"/>
          </w:tcPr>
          <w:p w:rsidR="00177768" w:rsidRPr="00C471A9" w:rsidRDefault="00177768" w:rsidP="00AD6CA2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177768" w:rsidRPr="00C471A9" w:rsidRDefault="00177768" w:rsidP="00AD6CA2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177768" w:rsidRPr="00C471A9" w:rsidRDefault="00177768" w:rsidP="00AD6CA2">
            <w:pPr>
              <w:shd w:val="clear" w:color="auto" w:fill="FFFFFF"/>
              <w:jc w:val="center"/>
            </w:pPr>
          </w:p>
          <w:p w:rsidR="00177768" w:rsidRPr="00C471A9" w:rsidRDefault="00177768" w:rsidP="00AD6CA2">
            <w:pPr>
              <w:shd w:val="clear" w:color="auto" w:fill="FFFFFF"/>
              <w:jc w:val="center"/>
            </w:pPr>
          </w:p>
          <w:p w:rsidR="00177768" w:rsidRPr="00C471A9" w:rsidRDefault="00177768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center"/>
            </w:pPr>
            <w:r>
              <w:t>286859,57</w:t>
            </w:r>
          </w:p>
        </w:tc>
        <w:tc>
          <w:tcPr>
            <w:tcW w:w="1611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177768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177768" w:rsidRDefault="00177768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177768" w:rsidRPr="00C471A9" w:rsidRDefault="00177768" w:rsidP="00AD6CA2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177768" w:rsidRPr="00C471A9" w:rsidRDefault="00177768" w:rsidP="00AD6CA2">
            <w:pPr>
              <w:jc w:val="both"/>
            </w:pPr>
            <w:r>
              <w:t>безработный</w:t>
            </w:r>
          </w:p>
        </w:tc>
        <w:tc>
          <w:tcPr>
            <w:tcW w:w="1126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177768" w:rsidRPr="00C471A9" w:rsidRDefault="00177768" w:rsidP="00AD6CA2">
            <w:pPr>
              <w:shd w:val="clear" w:color="auto" w:fill="FFFFFF"/>
              <w:jc w:val="center"/>
            </w:pPr>
          </w:p>
          <w:p w:rsidR="00177768" w:rsidRPr="00C471A9" w:rsidRDefault="00177768" w:rsidP="00AD6CA2">
            <w:pPr>
              <w:shd w:val="clear" w:color="auto" w:fill="FFFFFF"/>
              <w:jc w:val="center"/>
            </w:pPr>
          </w:p>
          <w:p w:rsidR="00177768" w:rsidRPr="00C471A9" w:rsidRDefault="00177768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  <w:p w:rsidR="00177768" w:rsidRPr="00C471A9" w:rsidRDefault="00177768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611" w:type="dxa"/>
            <w:shd w:val="clear" w:color="auto" w:fill="FFFFFF"/>
          </w:tcPr>
          <w:p w:rsidR="00177768" w:rsidRPr="00C471A9" w:rsidRDefault="00177768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AF7140" w:rsidP="00AD6CA2">
            <w:pPr>
              <w:jc w:val="both"/>
            </w:pPr>
            <w:r>
              <w:t>дошкольник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177768" w:rsidP="00AD6CA2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C4B8F"/>
    <w:rsid w:val="000F134D"/>
    <w:rsid w:val="00110321"/>
    <w:rsid w:val="00124895"/>
    <w:rsid w:val="00143A5B"/>
    <w:rsid w:val="00167C58"/>
    <w:rsid w:val="00175F4C"/>
    <w:rsid w:val="00177768"/>
    <w:rsid w:val="00177AB8"/>
    <w:rsid w:val="001D2DEA"/>
    <w:rsid w:val="00281017"/>
    <w:rsid w:val="002F7D1A"/>
    <w:rsid w:val="00305DE6"/>
    <w:rsid w:val="00314879"/>
    <w:rsid w:val="003504F7"/>
    <w:rsid w:val="00350B60"/>
    <w:rsid w:val="00355F8F"/>
    <w:rsid w:val="0036353F"/>
    <w:rsid w:val="003652D1"/>
    <w:rsid w:val="00374741"/>
    <w:rsid w:val="00381403"/>
    <w:rsid w:val="00391546"/>
    <w:rsid w:val="0039790B"/>
    <w:rsid w:val="003D4540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C1C17"/>
    <w:rsid w:val="005D138D"/>
    <w:rsid w:val="005E5412"/>
    <w:rsid w:val="006043F5"/>
    <w:rsid w:val="00615094"/>
    <w:rsid w:val="00616166"/>
    <w:rsid w:val="00620CF4"/>
    <w:rsid w:val="00631818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218C"/>
    <w:rsid w:val="0097545E"/>
    <w:rsid w:val="009837C5"/>
    <w:rsid w:val="00991645"/>
    <w:rsid w:val="009B6ED3"/>
    <w:rsid w:val="009C065B"/>
    <w:rsid w:val="00A55522"/>
    <w:rsid w:val="00A614F4"/>
    <w:rsid w:val="00A835B5"/>
    <w:rsid w:val="00AA1929"/>
    <w:rsid w:val="00AB6A74"/>
    <w:rsid w:val="00AE2F11"/>
    <w:rsid w:val="00AF7140"/>
    <w:rsid w:val="00AF7FD2"/>
    <w:rsid w:val="00B002CA"/>
    <w:rsid w:val="00B00F83"/>
    <w:rsid w:val="00B1668D"/>
    <w:rsid w:val="00B16722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F5C21"/>
    <w:rsid w:val="00D31317"/>
    <w:rsid w:val="00D620CA"/>
    <w:rsid w:val="00D63E2B"/>
    <w:rsid w:val="00D65950"/>
    <w:rsid w:val="00D65B1A"/>
    <w:rsid w:val="00DA11BA"/>
    <w:rsid w:val="00DA70EA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728D"/>
    <w:rsid w:val="00EA208E"/>
    <w:rsid w:val="00EB1E0F"/>
    <w:rsid w:val="00ED0784"/>
    <w:rsid w:val="00ED4AB3"/>
    <w:rsid w:val="00F47E20"/>
    <w:rsid w:val="00F64C31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668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4</cp:revision>
  <cp:lastPrinted>2015-04-27T09:47:00Z</cp:lastPrinted>
  <dcterms:created xsi:type="dcterms:W3CDTF">2019-05-20T07:39:00Z</dcterms:created>
  <dcterms:modified xsi:type="dcterms:W3CDTF">2020-05-29T02:24:00Z</dcterms:modified>
</cp:coreProperties>
</file>