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EF9" w:rsidRPr="00137EF9" w:rsidRDefault="00137EF9" w:rsidP="00137EF9">
      <w:pPr>
        <w:tabs>
          <w:tab w:val="left" w:pos="2880"/>
          <w:tab w:val="center" w:pos="4677"/>
        </w:tabs>
        <w:jc w:val="center"/>
        <w:rPr>
          <w:b/>
          <w:sz w:val="24"/>
          <w:szCs w:val="24"/>
        </w:rPr>
      </w:pPr>
      <w:r w:rsidRPr="00137EF9">
        <w:rPr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137EF9" w:rsidRPr="00137EF9" w:rsidRDefault="00137EF9" w:rsidP="00137EF9">
      <w:pPr>
        <w:jc w:val="center"/>
        <w:rPr>
          <w:sz w:val="24"/>
          <w:szCs w:val="24"/>
        </w:rPr>
      </w:pPr>
    </w:p>
    <w:p w:rsidR="00137EF9" w:rsidRPr="00137EF9" w:rsidRDefault="00137EF9" w:rsidP="00137EF9">
      <w:pPr>
        <w:jc w:val="center"/>
        <w:rPr>
          <w:sz w:val="24"/>
          <w:szCs w:val="24"/>
        </w:rPr>
      </w:pPr>
      <w:r w:rsidRPr="00137EF9">
        <w:rPr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37EF9" w:rsidRPr="00137EF9" w:rsidRDefault="00137EF9" w:rsidP="00137EF9">
      <w:pPr>
        <w:jc w:val="center"/>
        <w:rPr>
          <w:rFonts w:eastAsia="Calibri"/>
          <w:sz w:val="24"/>
          <w:szCs w:val="24"/>
          <w:lang w:eastAsia="en-US"/>
        </w:rPr>
      </w:pPr>
    </w:p>
    <w:p w:rsidR="00137EF9" w:rsidRPr="00137EF9" w:rsidRDefault="00137EF9" w:rsidP="00137EF9">
      <w:pPr>
        <w:jc w:val="center"/>
        <w:rPr>
          <w:rFonts w:eastAsia="Calibri"/>
          <w:sz w:val="24"/>
          <w:szCs w:val="24"/>
          <w:lang w:eastAsia="en-US"/>
        </w:rPr>
      </w:pPr>
      <w:r w:rsidRPr="00137EF9">
        <w:rPr>
          <w:rFonts w:eastAsia="Calibri"/>
          <w:sz w:val="24"/>
          <w:szCs w:val="24"/>
          <w:lang w:eastAsia="en-US"/>
        </w:rPr>
        <w:t>П О С Т А Н О В Л Е Н И Е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HAnsi" w:hAnsi="Times New Roman CYR" w:cs="Times New Roman CYR"/>
          <w:sz w:val="24"/>
          <w:szCs w:val="24"/>
          <w:lang w:eastAsia="en-US"/>
        </w:rPr>
      </w:pPr>
    </w:p>
    <w:p w:rsidR="00137EF9" w:rsidRPr="00137EF9" w:rsidRDefault="00137EF9" w:rsidP="00137EF9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137EF9">
        <w:rPr>
          <w:rFonts w:ascii="Times New Roman CYR" w:eastAsiaTheme="minorHAnsi" w:hAnsi="Times New Roman CYR" w:cs="Times New Roman CYR"/>
          <w:sz w:val="24"/>
          <w:szCs w:val="24"/>
          <w:lang w:eastAsia="en-US"/>
        </w:rPr>
        <w:t>19.12.2025 г.                                           с. Соленоозерное                                               №   12</w:t>
      </w:r>
      <w:r w:rsidR="0009303B">
        <w:rPr>
          <w:rFonts w:ascii="Times New Roman CYR" w:eastAsiaTheme="minorHAnsi" w:hAnsi="Times New Roman CYR" w:cs="Times New Roman CYR"/>
          <w:sz w:val="24"/>
          <w:szCs w:val="24"/>
          <w:lang w:eastAsia="en-US"/>
        </w:rPr>
        <w:t>4</w:t>
      </w:r>
      <w:r w:rsidRPr="00137EF9">
        <w:rPr>
          <w:rFonts w:ascii="Times New Roman CYR" w:eastAsiaTheme="minorHAnsi" w:hAnsi="Times New Roman CYR" w:cs="Times New Roman CYR"/>
          <w:sz w:val="24"/>
          <w:szCs w:val="24"/>
          <w:lang w:eastAsia="en-US"/>
        </w:rPr>
        <w:t xml:space="preserve"> </w:t>
      </w:r>
      <w:r w:rsidRPr="00137EF9">
        <w:rPr>
          <w:rFonts w:ascii="Times New Roman CYR" w:hAnsi="Times New Roman CYR" w:cs="Times New Roman CYR"/>
          <w:sz w:val="24"/>
          <w:szCs w:val="24"/>
        </w:rPr>
        <w:t>ПР</w:t>
      </w:r>
      <w:r>
        <w:rPr>
          <w:rFonts w:ascii="Times New Roman CYR" w:hAnsi="Times New Roman CYR" w:cs="Times New Roman CYR"/>
          <w:sz w:val="24"/>
          <w:szCs w:val="24"/>
        </w:rPr>
        <w:t>Ж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137EF9" w:rsidRDefault="001B3246" w:rsidP="00137EF9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sz w:val="24"/>
          <w:szCs w:val="24"/>
        </w:rPr>
        <w:t>Соленоозерного сельсовета</w:t>
      </w:r>
      <w:r w:rsidRPr="00A970D2">
        <w:rPr>
          <w:b/>
          <w:sz w:val="24"/>
          <w:szCs w:val="24"/>
        </w:rPr>
        <w:t xml:space="preserve"> </w:t>
      </w:r>
      <w:r w:rsidR="00137EF9">
        <w:rPr>
          <w:b/>
          <w:sz w:val="24"/>
          <w:szCs w:val="24"/>
        </w:rPr>
        <w:t xml:space="preserve">Ширинского района Республики Хакасия </w:t>
      </w:r>
    </w:p>
    <w:p w:rsidR="001B3246" w:rsidRDefault="001B3246" w:rsidP="00137EF9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>на 202</w:t>
      </w:r>
      <w:r w:rsidR="00137EF9">
        <w:rPr>
          <w:b/>
          <w:sz w:val="24"/>
          <w:szCs w:val="24"/>
        </w:rPr>
        <w:t>6</w:t>
      </w:r>
      <w:r w:rsidRPr="00A970D2">
        <w:rPr>
          <w:b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</w:p>
    <w:p w:rsidR="00FC0A0C" w:rsidRDefault="001B3246" w:rsidP="00FC0A0C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sz w:val="24"/>
          <w:szCs w:val="24"/>
        </w:rPr>
        <w:t xml:space="preserve"> </w:t>
      </w:r>
      <w:r w:rsidRPr="00A970D2">
        <w:rPr>
          <w:sz w:val="24"/>
        </w:rPr>
        <w:t xml:space="preserve">руководствуясь </w:t>
      </w:r>
      <w:r w:rsidR="00FC0A0C">
        <w:rPr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="00FC0A0C">
        <w:rPr>
          <w:color w:val="000000"/>
          <w:sz w:val="24"/>
          <w:szCs w:val="24"/>
        </w:rPr>
        <w:t xml:space="preserve">, </w:t>
      </w:r>
      <w:r w:rsidR="00FC0A0C">
        <w:rPr>
          <w:sz w:val="24"/>
          <w:szCs w:val="24"/>
        </w:rPr>
        <w:t>администрация  Соленоозерного сельсовета Ширинского района Республики Хакасия</w:t>
      </w:r>
    </w:p>
    <w:p w:rsidR="001B3246" w:rsidRDefault="001B3246" w:rsidP="001B3246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A970D2">
        <w:rPr>
          <w:sz w:val="24"/>
          <w:szCs w:val="24"/>
        </w:rPr>
        <w:t>: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 xml:space="preserve">Соленоозерного сельсовета </w:t>
      </w:r>
      <w:r w:rsidR="00137EF9">
        <w:rPr>
          <w:sz w:val="24"/>
          <w:szCs w:val="22"/>
        </w:rPr>
        <w:t xml:space="preserve">Ширинского района Республики Хакасия </w:t>
      </w:r>
      <w:r w:rsidRPr="00A970D2">
        <w:rPr>
          <w:sz w:val="24"/>
          <w:szCs w:val="22"/>
        </w:rPr>
        <w:t>на 202</w:t>
      </w:r>
      <w:r w:rsidR="00137EF9">
        <w:rPr>
          <w:sz w:val="24"/>
          <w:szCs w:val="22"/>
        </w:rPr>
        <w:t>6</w:t>
      </w:r>
      <w:r w:rsidRPr="00A970D2">
        <w:rPr>
          <w:sz w:val="24"/>
          <w:szCs w:val="22"/>
        </w:rPr>
        <w:t xml:space="preserve"> год (приложение).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</w:t>
      </w:r>
      <w:r w:rsidRPr="00A970D2">
        <w:rPr>
          <w:sz w:val="24"/>
          <w:szCs w:val="22"/>
        </w:rPr>
        <w:t xml:space="preserve">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</w:t>
      </w:r>
      <w:r w:rsidR="00137EF9">
        <w:rPr>
          <w:sz w:val="24"/>
          <w:szCs w:val="22"/>
        </w:rPr>
        <w:t xml:space="preserve">Ширинского района Республики Хакасия </w:t>
      </w:r>
      <w:r w:rsidRPr="00A970D2">
        <w:rPr>
          <w:sz w:val="24"/>
          <w:szCs w:val="22"/>
        </w:rPr>
        <w:t>на 202</w:t>
      </w:r>
      <w:r w:rsidR="00137EF9">
        <w:rPr>
          <w:sz w:val="24"/>
          <w:szCs w:val="22"/>
        </w:rPr>
        <w:t>6</w:t>
      </w:r>
      <w:r w:rsidRPr="00A970D2">
        <w:rPr>
          <w:sz w:val="24"/>
          <w:szCs w:val="22"/>
        </w:rPr>
        <w:t xml:space="preserve"> год на официальном сайте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в информационно-телекоммуникационной сети «Интер</w:t>
      </w:r>
      <w:r>
        <w:rPr>
          <w:sz w:val="24"/>
          <w:szCs w:val="22"/>
        </w:rPr>
        <w:t>нет»</w:t>
      </w:r>
      <w:r w:rsidRPr="00A970D2">
        <w:rPr>
          <w:sz w:val="24"/>
          <w:szCs w:val="22"/>
        </w:rPr>
        <w:t xml:space="preserve"> в течение 5 дней со дня ее утверждения.</w:t>
      </w:r>
    </w:p>
    <w:p w:rsidR="001B3246" w:rsidRPr="008463EF" w:rsidRDefault="001B3246" w:rsidP="001B3246">
      <w:pPr>
        <w:numPr>
          <w:ilvl w:val="0"/>
          <w:numId w:val="8"/>
        </w:numPr>
        <w:jc w:val="both"/>
        <w:rPr>
          <w:sz w:val="24"/>
          <w:szCs w:val="28"/>
        </w:rPr>
      </w:pPr>
      <w:r w:rsidRPr="008463EF">
        <w:rPr>
          <w:sz w:val="24"/>
          <w:szCs w:val="28"/>
        </w:rPr>
        <w:t>Настоящее постановление вступает в силу с 01 января 202</w:t>
      </w:r>
      <w:r w:rsidR="00137EF9">
        <w:rPr>
          <w:sz w:val="24"/>
          <w:szCs w:val="28"/>
        </w:rPr>
        <w:t>6</w:t>
      </w:r>
      <w:r w:rsidRPr="008463EF">
        <w:rPr>
          <w:sz w:val="24"/>
          <w:szCs w:val="28"/>
        </w:rPr>
        <w:t xml:space="preserve"> года.</w:t>
      </w:r>
    </w:p>
    <w:p w:rsidR="001B3246" w:rsidRDefault="001B3246" w:rsidP="001B3246">
      <w:pPr>
        <w:ind w:left="720"/>
        <w:jc w:val="both"/>
        <w:rPr>
          <w:sz w:val="24"/>
          <w:szCs w:val="28"/>
        </w:rPr>
      </w:pPr>
    </w:p>
    <w:p w:rsidR="00137EF9" w:rsidRPr="008463EF" w:rsidRDefault="00137EF9" w:rsidP="001B3246">
      <w:pPr>
        <w:ind w:left="720"/>
        <w:jc w:val="both"/>
        <w:rPr>
          <w:sz w:val="24"/>
          <w:szCs w:val="28"/>
        </w:rPr>
      </w:pPr>
    </w:p>
    <w:p w:rsidR="00137EF9" w:rsidRPr="00137EF9" w:rsidRDefault="00137EF9" w:rsidP="00137EF9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  <w:lang w:eastAsia="ar-SA"/>
        </w:rPr>
      </w:pPr>
      <w:r w:rsidRPr="00137EF9">
        <w:rPr>
          <w:rFonts w:ascii="Times New Roman CYR" w:hAnsi="Times New Roman CYR" w:cs="Times New Roman CYR"/>
          <w:sz w:val="24"/>
          <w:szCs w:val="24"/>
          <w:lang w:eastAsia="ar-SA"/>
        </w:rPr>
        <w:t xml:space="preserve">Глава сельского поселения </w:t>
      </w:r>
    </w:p>
    <w:p w:rsidR="00137EF9" w:rsidRPr="00137EF9" w:rsidRDefault="00137EF9" w:rsidP="00137EF9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  <w:lang w:eastAsia="ar-SA"/>
        </w:rPr>
      </w:pPr>
      <w:r w:rsidRPr="00137EF9">
        <w:rPr>
          <w:rFonts w:ascii="Times New Roman CYR" w:hAnsi="Times New Roman CYR" w:cs="Times New Roman CYR"/>
          <w:sz w:val="24"/>
          <w:szCs w:val="24"/>
          <w:lang w:eastAsia="ar-SA"/>
        </w:rPr>
        <w:t>Соленоозерного сельсовета</w:t>
      </w:r>
    </w:p>
    <w:p w:rsidR="00137EF9" w:rsidRPr="00137EF9" w:rsidRDefault="00137EF9" w:rsidP="00137EF9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  <w:lang w:eastAsia="ar-SA"/>
        </w:rPr>
      </w:pPr>
      <w:r w:rsidRPr="00137EF9">
        <w:rPr>
          <w:rFonts w:ascii="Times New Roman CYR" w:hAnsi="Times New Roman CYR" w:cs="Times New Roman CYR"/>
          <w:sz w:val="24"/>
          <w:szCs w:val="24"/>
          <w:lang w:eastAsia="ar-SA"/>
        </w:rPr>
        <w:t>Ширинского муниципального района</w:t>
      </w:r>
    </w:p>
    <w:p w:rsidR="00137EF9" w:rsidRPr="00137EF9" w:rsidRDefault="00137EF9" w:rsidP="00137EF9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137EF9">
        <w:rPr>
          <w:rFonts w:ascii="Times New Roman CYR" w:hAnsi="Times New Roman CYR" w:cs="Times New Roman CYR"/>
          <w:sz w:val="24"/>
          <w:szCs w:val="24"/>
          <w:lang w:eastAsia="ar-SA"/>
        </w:rPr>
        <w:t xml:space="preserve">Республики </w:t>
      </w:r>
      <w:proofErr w:type="gramStart"/>
      <w:r w:rsidRPr="00137EF9">
        <w:rPr>
          <w:rFonts w:ascii="Times New Roman CYR" w:hAnsi="Times New Roman CYR" w:cs="Times New Roman CYR"/>
          <w:sz w:val="24"/>
          <w:szCs w:val="24"/>
          <w:lang w:eastAsia="ar-SA"/>
        </w:rPr>
        <w:t xml:space="preserve">Хакасия:   </w:t>
      </w:r>
      <w:proofErr w:type="gramEnd"/>
      <w:r w:rsidRPr="00137EF9">
        <w:rPr>
          <w:rFonts w:ascii="Times New Roman CYR" w:hAnsi="Times New Roman CYR" w:cs="Times New Roman CYR"/>
          <w:sz w:val="24"/>
          <w:szCs w:val="24"/>
          <w:lang w:eastAsia="ar-SA"/>
        </w:rPr>
        <w:t xml:space="preserve">                                                                                     А.П.Никитин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137EF9">
        <w:rPr>
          <w:sz w:val="24"/>
          <w:szCs w:val="24"/>
        </w:rPr>
        <w:lastRenderedPageBreak/>
        <w:t>Приложение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137EF9">
        <w:rPr>
          <w:sz w:val="24"/>
          <w:szCs w:val="24"/>
        </w:rPr>
        <w:t>к Постановлению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137EF9">
        <w:rPr>
          <w:sz w:val="24"/>
          <w:szCs w:val="24"/>
        </w:rPr>
        <w:t>Администрации Соленоозерного сельсовета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137EF9">
        <w:rPr>
          <w:sz w:val="24"/>
          <w:szCs w:val="24"/>
        </w:rPr>
        <w:t xml:space="preserve">Ширинского района Республики Хакасия 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137EF9">
        <w:rPr>
          <w:sz w:val="24"/>
          <w:szCs w:val="24"/>
        </w:rPr>
        <w:t>От 19.12.2025 г. № 12</w:t>
      </w:r>
      <w:r>
        <w:rPr>
          <w:sz w:val="24"/>
          <w:szCs w:val="24"/>
        </w:rPr>
        <w:t>4</w:t>
      </w:r>
      <w:r w:rsidRPr="00137EF9">
        <w:rPr>
          <w:sz w:val="24"/>
          <w:szCs w:val="24"/>
        </w:rPr>
        <w:t xml:space="preserve"> ПР</w:t>
      </w:r>
      <w:r>
        <w:rPr>
          <w:sz w:val="24"/>
          <w:szCs w:val="24"/>
        </w:rPr>
        <w:t>Ж</w:t>
      </w:r>
    </w:p>
    <w:p w:rsidR="00137EF9" w:rsidRPr="00137EF9" w:rsidRDefault="00137EF9" w:rsidP="00137EF9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9665E6" w:rsidRDefault="001B3246" w:rsidP="001B3246">
      <w:pPr>
        <w:shd w:val="clear" w:color="auto" w:fill="FFFFFF"/>
        <w:jc w:val="center"/>
        <w:rPr>
          <w:b/>
          <w:bCs/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Программа 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bCs/>
          <w:sz w:val="24"/>
          <w:szCs w:val="24"/>
        </w:rPr>
        <w:t>Соленоозерного сельсовета</w:t>
      </w:r>
      <w:r w:rsidR="00137EF9">
        <w:rPr>
          <w:b/>
          <w:bCs/>
          <w:sz w:val="24"/>
          <w:szCs w:val="24"/>
        </w:rPr>
        <w:t xml:space="preserve"> Ширинского района Республики Хакасия</w:t>
      </w:r>
      <w:r w:rsidRPr="00A970D2">
        <w:rPr>
          <w:b/>
          <w:bCs/>
          <w:sz w:val="24"/>
          <w:szCs w:val="24"/>
        </w:rPr>
        <w:t xml:space="preserve"> на 202</w:t>
      </w:r>
      <w:r w:rsidR="00137EF9">
        <w:rPr>
          <w:b/>
          <w:bCs/>
          <w:sz w:val="24"/>
          <w:szCs w:val="24"/>
        </w:rPr>
        <w:t>6</w:t>
      </w:r>
      <w:r w:rsidRPr="00A970D2">
        <w:rPr>
          <w:b/>
          <w:bCs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Программа профилактики рисков причинения вреда (ущерба) </w:t>
      </w:r>
      <w:r w:rsidR="00FC0A0C" w:rsidRPr="00A970D2">
        <w:rPr>
          <w:sz w:val="24"/>
          <w:szCs w:val="24"/>
        </w:rPr>
        <w:t>охраняемым законом</w:t>
      </w:r>
      <w:r w:rsidRPr="00A970D2">
        <w:rPr>
          <w:sz w:val="24"/>
          <w:szCs w:val="24"/>
        </w:rPr>
        <w:t xml:space="preserve"> ценностям в сфере муниципального жилищного контроля на </w:t>
      </w:r>
      <w:r w:rsidR="00FC0A0C" w:rsidRPr="00A970D2">
        <w:rPr>
          <w:sz w:val="24"/>
          <w:szCs w:val="24"/>
        </w:rPr>
        <w:t>территории Соленоозерного</w:t>
      </w:r>
      <w:r>
        <w:rPr>
          <w:sz w:val="24"/>
          <w:szCs w:val="24"/>
        </w:rPr>
        <w:t xml:space="preserve"> сельсовета</w:t>
      </w:r>
      <w:r w:rsidRPr="00A970D2">
        <w:rPr>
          <w:sz w:val="24"/>
          <w:szCs w:val="24"/>
        </w:rPr>
        <w:t xml:space="preserve"> </w:t>
      </w:r>
      <w:r w:rsidR="00137EF9">
        <w:rPr>
          <w:sz w:val="24"/>
          <w:szCs w:val="24"/>
        </w:rPr>
        <w:t xml:space="preserve">Ширинского района Республики Хакасия </w:t>
      </w:r>
      <w:r w:rsidRPr="00A970D2">
        <w:rPr>
          <w:sz w:val="24"/>
          <w:szCs w:val="24"/>
        </w:rPr>
        <w:t>на 202</w:t>
      </w:r>
      <w:r w:rsidR="00137EF9">
        <w:rPr>
          <w:sz w:val="24"/>
          <w:szCs w:val="24"/>
        </w:rPr>
        <w:t>6</w:t>
      </w:r>
      <w:r w:rsidRPr="00A970D2">
        <w:rPr>
          <w:sz w:val="24"/>
          <w:szCs w:val="24"/>
        </w:rPr>
        <w:t xml:space="preserve"> год (далее – </w:t>
      </w:r>
      <w:r w:rsidR="00FC0A0C" w:rsidRPr="00A970D2">
        <w:rPr>
          <w:sz w:val="24"/>
          <w:szCs w:val="24"/>
        </w:rPr>
        <w:t>Программа профилактики</w:t>
      </w:r>
      <w:r w:rsidRPr="00A970D2">
        <w:rPr>
          <w:sz w:val="24"/>
          <w:szCs w:val="24"/>
        </w:rPr>
        <w:t xml:space="preserve">) разработана в рамках реализации возложенных на </w:t>
      </w:r>
      <w:r>
        <w:rPr>
          <w:sz w:val="24"/>
          <w:szCs w:val="24"/>
        </w:rPr>
        <w:t>Администрацию Соленоозерного сельсовета</w:t>
      </w:r>
      <w:r w:rsidRPr="00A970D2">
        <w:rPr>
          <w:sz w:val="24"/>
          <w:szCs w:val="24"/>
        </w:rPr>
        <w:t xml:space="preserve"> </w:t>
      </w:r>
      <w:r w:rsidR="00137EF9">
        <w:rPr>
          <w:sz w:val="24"/>
          <w:szCs w:val="24"/>
        </w:rPr>
        <w:t xml:space="preserve">Ширинского района Республики Хакасия </w:t>
      </w:r>
      <w:r w:rsidRPr="00A970D2">
        <w:rPr>
          <w:sz w:val="24"/>
          <w:szCs w:val="24"/>
        </w:rPr>
        <w:t xml:space="preserve">(далее - контрольный орган) полномочий по  осуществлению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Мероприятия по профилактике рисков  причинения вреда (ущерба) охраняемым законом ценностям в сфере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137EF9" w:rsidRDefault="001B3246" w:rsidP="00137EF9">
      <w:pPr>
        <w:numPr>
          <w:ilvl w:val="0"/>
          <w:numId w:val="1"/>
        </w:numPr>
        <w:shd w:val="clear" w:color="auto" w:fill="FFFFFF"/>
        <w:tabs>
          <w:tab w:val="left" w:pos="851"/>
        </w:tabs>
        <w:ind w:left="0" w:right="300" w:firstLine="567"/>
        <w:jc w:val="center"/>
        <w:rPr>
          <w:sz w:val="24"/>
          <w:szCs w:val="24"/>
        </w:rPr>
      </w:pPr>
      <w:r w:rsidRPr="00137EF9">
        <w:rPr>
          <w:b/>
          <w:bCs/>
          <w:sz w:val="24"/>
          <w:szCs w:val="24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9665E6" w:rsidRPr="009665E6" w:rsidRDefault="009665E6" w:rsidP="00137EF9">
      <w:pPr>
        <w:pStyle w:val="22"/>
        <w:numPr>
          <w:ilvl w:val="0"/>
          <w:numId w:val="9"/>
        </w:numPr>
        <w:shd w:val="clear" w:color="auto" w:fill="auto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665E6">
        <w:rPr>
          <w:rFonts w:ascii="Times New Roman" w:hAnsi="Times New Roman" w:cs="Times New Roman"/>
          <w:b w:val="0"/>
          <w:sz w:val="24"/>
          <w:szCs w:val="24"/>
        </w:rPr>
        <w:t>Вид муниципального контроля: муниципальный жилищный контроль.</w:t>
      </w:r>
    </w:p>
    <w:p w:rsidR="00137EF9" w:rsidRDefault="009665E6" w:rsidP="00137EF9">
      <w:pPr>
        <w:ind w:firstLine="567"/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1.2.  Предметом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9665E6">
        <w:rPr>
          <w:sz w:val="24"/>
          <w:szCs w:val="24"/>
        </w:rPr>
        <w:t xml:space="preserve"> является: </w:t>
      </w:r>
    </w:p>
    <w:p w:rsidR="009665E6" w:rsidRPr="009665E6" w:rsidRDefault="00137EF9" w:rsidP="00137EF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665E6" w:rsidRPr="009665E6">
        <w:rPr>
          <w:sz w:val="24"/>
          <w:szCs w:val="24"/>
        </w:rPr>
        <w:t xml:space="preserve">соблюдение </w:t>
      </w:r>
      <w:r w:rsidR="00A7524C">
        <w:rPr>
          <w:sz w:val="24"/>
          <w:szCs w:val="24"/>
        </w:rPr>
        <w:t>юридическими лицами, индивидуальными предпринимателями и гражданами обязательных требований,</w:t>
      </w:r>
      <w:r w:rsidR="009665E6" w:rsidRPr="009665E6">
        <w:rPr>
          <w:sz w:val="24"/>
          <w:szCs w:val="24"/>
        </w:rPr>
        <w:t xml:space="preserve"> установленных жилищным законодательством, законодательством об энергосбережении и о повышен</w:t>
      </w:r>
      <w:r w:rsidR="00A7524C">
        <w:rPr>
          <w:sz w:val="24"/>
          <w:szCs w:val="24"/>
        </w:rPr>
        <w:t>ии энергетической эффективности, законодательством о газоснабжении в Российской Федерации в отношении жилищного фонда, за исключением муниципального жилищного фонда</w:t>
      </w:r>
      <w:r w:rsidR="009665E6" w:rsidRPr="009665E6">
        <w:rPr>
          <w:sz w:val="24"/>
          <w:szCs w:val="24"/>
        </w:rPr>
        <w:t xml:space="preserve">, соблюдение требований документов, исполнение которых является необходимым в соответствии с </w:t>
      </w:r>
      <w:proofErr w:type="gramStart"/>
      <w:r w:rsidR="009665E6" w:rsidRPr="009665E6">
        <w:rPr>
          <w:sz w:val="24"/>
          <w:szCs w:val="24"/>
        </w:rPr>
        <w:t>законодательством ,</w:t>
      </w:r>
      <w:proofErr w:type="gramEnd"/>
      <w:r w:rsidR="009665E6" w:rsidRPr="009665E6">
        <w:rPr>
          <w:sz w:val="24"/>
          <w:szCs w:val="24"/>
        </w:rPr>
        <w:t xml:space="preserve"> Российской Федерации.</w:t>
      </w:r>
    </w:p>
    <w:p w:rsidR="009665E6" w:rsidRPr="009665E6" w:rsidRDefault="009665E6" w:rsidP="00137EF9">
      <w:pPr>
        <w:ind w:firstLine="567"/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 Администрацией за 9 месяцев 202</w:t>
      </w:r>
      <w:r w:rsidR="00137EF9">
        <w:rPr>
          <w:sz w:val="24"/>
          <w:szCs w:val="24"/>
        </w:rPr>
        <w:t>5</w:t>
      </w:r>
      <w:r w:rsidRPr="009665E6">
        <w:rPr>
          <w:sz w:val="24"/>
          <w:szCs w:val="24"/>
        </w:rPr>
        <w:t xml:space="preserve"> года проведено </w:t>
      </w:r>
      <w:r w:rsidRPr="009665E6">
        <w:rPr>
          <w:sz w:val="24"/>
          <w:szCs w:val="24"/>
          <w:u w:val="single"/>
        </w:rPr>
        <w:t>0</w:t>
      </w:r>
      <w:r w:rsidRPr="009665E6">
        <w:rPr>
          <w:sz w:val="24"/>
          <w:szCs w:val="24"/>
        </w:rPr>
        <w:t xml:space="preserve"> проверок соблюдения действующего законодательства Российской Федерации в указанной сфере.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В рамках профилактики рисков причинения вреда (ущерба) охраняемым законом ценностям администрацией в 202</w:t>
      </w:r>
      <w:r w:rsidR="00137EF9">
        <w:rPr>
          <w:sz w:val="24"/>
          <w:szCs w:val="24"/>
        </w:rPr>
        <w:t>5</w:t>
      </w:r>
      <w:r w:rsidRPr="009665E6">
        <w:rPr>
          <w:sz w:val="24"/>
          <w:szCs w:val="24"/>
        </w:rPr>
        <w:t xml:space="preserve"> году осуществляются следующие мероприятия: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1) 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Цели и задачи реализации Программы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7007" w:rsidRDefault="00BB1137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2.1.</w:t>
      </w:r>
      <w:r w:rsidR="001B3246" w:rsidRPr="00497007">
        <w:rPr>
          <w:b/>
          <w:sz w:val="24"/>
          <w:szCs w:val="24"/>
        </w:rPr>
        <w:t>Целями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r>
        <w:rPr>
          <w:sz w:val="24"/>
          <w:szCs w:val="24"/>
        </w:rPr>
        <w:t>нарушений</w:t>
      </w:r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49700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1B3246" w:rsidRPr="00497007" w:rsidRDefault="00BB1137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2.2.</w:t>
      </w:r>
      <w:r w:rsidR="001B3246" w:rsidRPr="00497007">
        <w:rPr>
          <w:b/>
          <w:sz w:val="24"/>
          <w:szCs w:val="24"/>
        </w:rPr>
        <w:t>Задачами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3) повышение правосознания и правовой культуры юридических лиц, индивидуальных предпринимателей и граждан в сфере соблюдения </w:t>
      </w:r>
      <w:r>
        <w:rPr>
          <w:sz w:val="24"/>
          <w:szCs w:val="24"/>
        </w:rPr>
        <w:t>обязательных требований</w:t>
      </w:r>
      <w:r w:rsidRPr="00A970D2">
        <w:rPr>
          <w:sz w:val="24"/>
          <w:szCs w:val="24"/>
        </w:rPr>
        <w:t>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с</w:t>
      </w:r>
      <w:r w:rsidRPr="00497007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6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B7701E" w:rsidRPr="00883B06" w:rsidRDefault="00B7701E" w:rsidP="00B770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F9" w:rsidRPr="00E57151" w:rsidRDefault="00137EF9" w:rsidP="00137EF9">
            <w:pPr>
              <w:widowControl w:val="0"/>
              <w:autoSpaceDE w:val="0"/>
              <w:autoSpaceDN w:val="0"/>
              <w:adjustRightInd w:val="0"/>
              <w:rPr>
                <w:b/>
                <w:sz w:val="23"/>
                <w:szCs w:val="23"/>
              </w:rPr>
            </w:pPr>
            <w:r w:rsidRPr="00E57151">
              <w:rPr>
                <w:b/>
                <w:sz w:val="23"/>
                <w:szCs w:val="23"/>
              </w:rPr>
              <w:t>Информирование.</w:t>
            </w:r>
          </w:p>
          <w:p w:rsidR="00B7701E" w:rsidRPr="00883B06" w:rsidRDefault="00137EF9" w:rsidP="00137EF9">
            <w:pPr>
              <w:pStyle w:val="a6"/>
              <w:rPr>
                <w:rFonts w:ascii="Times New Roman" w:hAnsi="Times New Roman" w:cs="Times New Roman"/>
              </w:rPr>
            </w:pPr>
            <w:r w:rsidRPr="00E57151">
              <w:rPr>
                <w:sz w:val="23"/>
                <w:szCs w:val="23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Соленоозерного сельсовета в сети "Интернет"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AD45BB" w:rsidP="00692D75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AD45BB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883B06" w:rsidRDefault="00AD45BB" w:rsidP="00AD45B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AD45BB" w:rsidRDefault="00AD45BB" w:rsidP="00AD45B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3"/>
                <w:szCs w:val="23"/>
              </w:rPr>
            </w:pPr>
            <w:r w:rsidRPr="00AD45BB">
              <w:rPr>
                <w:rFonts w:ascii="Times New Roman CYR" w:hAnsi="Times New Roman CYR" w:cs="Times New Roman CYR"/>
                <w:b/>
                <w:sz w:val="23"/>
                <w:szCs w:val="23"/>
              </w:rPr>
              <w:t>Объявление предостережения</w:t>
            </w:r>
            <w:r w:rsidRPr="00AD45BB">
              <w:rPr>
                <w:rFonts w:ascii="Times New Roman CYR" w:hAnsi="Times New Roman CYR" w:cs="Times New Roman CYR"/>
                <w:sz w:val="23"/>
                <w:szCs w:val="23"/>
              </w:rPr>
              <w:t xml:space="preserve"> </w:t>
            </w:r>
          </w:p>
          <w:p w:rsidR="00AD45BB" w:rsidRPr="00883B06" w:rsidRDefault="00AD45BB" w:rsidP="00AD45BB">
            <w:pPr>
              <w:pStyle w:val="a6"/>
              <w:rPr>
                <w:rFonts w:ascii="Times New Roman" w:hAnsi="Times New Roman" w:cs="Times New Roman"/>
              </w:rPr>
            </w:pPr>
            <w:r w:rsidRPr="00AD45BB">
              <w:rPr>
                <w:sz w:val="23"/>
                <w:szCs w:val="23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охраняемых законом ценностям либо создало угрозу причинения вреда (ущерба) охраняемым </w:t>
            </w:r>
            <w:r w:rsidRPr="00AD45BB">
              <w:rPr>
                <w:sz w:val="23"/>
                <w:szCs w:val="23"/>
              </w:rPr>
              <w:lastRenderedPageBreak/>
              <w:t>законном ценностям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lastRenderedPageBreak/>
              <w:t>По мере выявления оснований.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45BB" w:rsidRPr="00883B06" w:rsidRDefault="00AD45BB" w:rsidP="00AD45BB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AD45BB" w:rsidRPr="00883B06" w:rsidRDefault="00AD45BB" w:rsidP="00AD45BB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AD45BB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pStyle w:val="a5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b/>
                <w:sz w:val="23"/>
                <w:szCs w:val="23"/>
              </w:rPr>
              <w:t>Консультирование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AD45BB" w:rsidRPr="00C80C76" w:rsidRDefault="00AD45BB" w:rsidP="00AD45BB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Консультирование осуществляется в устной или письменной форме по телефону. Посредством видео-конференц-связи. На личном приеме.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постоянно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45BB" w:rsidRPr="00C80C76" w:rsidRDefault="00AD45BB" w:rsidP="00AD45BB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должностное лицо, уполномоченное</w:t>
            </w:r>
          </w:p>
          <w:p w:rsidR="00AD45BB" w:rsidRPr="00C80C76" w:rsidRDefault="00AD45BB" w:rsidP="00AD45BB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AD45BB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pStyle w:val="a5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rPr>
                <w:sz w:val="23"/>
                <w:szCs w:val="23"/>
              </w:rPr>
            </w:pPr>
            <w:r w:rsidRPr="00C80C76">
              <w:rPr>
                <w:b/>
                <w:sz w:val="23"/>
                <w:szCs w:val="23"/>
              </w:rPr>
              <w:t>Профилактический визит</w:t>
            </w:r>
            <w:r w:rsidRPr="00C80C76">
              <w:rPr>
                <w:sz w:val="23"/>
                <w:szCs w:val="23"/>
              </w:rPr>
              <w:t xml:space="preserve"> </w:t>
            </w:r>
          </w:p>
          <w:p w:rsidR="00AD45BB" w:rsidRPr="00C80C76" w:rsidRDefault="00795D05" w:rsidP="00AD45B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Обязательный </w:t>
            </w:r>
            <w:bookmarkStart w:id="0" w:name="_GoBack"/>
            <w:bookmarkEnd w:id="0"/>
            <w:r w:rsidR="00AD45BB" w:rsidRPr="00C80C76">
              <w:rPr>
                <w:sz w:val="23"/>
                <w:szCs w:val="23"/>
              </w:rPr>
      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"Инспектор»</w:t>
            </w:r>
          </w:p>
          <w:p w:rsidR="00AD45BB" w:rsidRPr="00C80C76" w:rsidRDefault="00AD45BB" w:rsidP="00AD45BB">
            <w:pPr>
              <w:rPr>
                <w:sz w:val="23"/>
                <w:szCs w:val="23"/>
              </w:rPr>
            </w:pPr>
          </w:p>
          <w:p w:rsidR="00AD45BB" w:rsidRPr="00C80C76" w:rsidRDefault="00AD45BB" w:rsidP="00AD45BB">
            <w:pPr>
              <w:pStyle w:val="a7"/>
              <w:rPr>
                <w:sz w:val="23"/>
                <w:szCs w:val="23"/>
              </w:rPr>
            </w:pPr>
          </w:p>
          <w:p w:rsidR="00AD45BB" w:rsidRDefault="00AD45BB" w:rsidP="00AD45BB">
            <w:pPr>
              <w:pStyle w:val="a6"/>
              <w:rPr>
                <w:sz w:val="23"/>
                <w:szCs w:val="23"/>
              </w:rPr>
            </w:pPr>
          </w:p>
          <w:p w:rsidR="00AD45BB" w:rsidRPr="00C80C76" w:rsidRDefault="00AD45BB" w:rsidP="00AD45BB">
            <w:pPr>
              <w:pStyle w:val="a6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Профилактический визит по инициативе контролируемого лица (может быть проведен по заявлению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5BB" w:rsidRPr="00C80C76" w:rsidRDefault="00AD45BB" w:rsidP="00AD45BB">
            <w:pPr>
              <w:pStyle w:val="a7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Один раз в год</w:t>
            </w:r>
          </w:p>
          <w:p w:rsidR="00AD45BB" w:rsidRPr="00C80C76" w:rsidRDefault="00AD45BB" w:rsidP="00AD45BB">
            <w:pPr>
              <w:pStyle w:val="a7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Срок проведения профилактического визита не может превышать десять рабочих дней и может быть продлен</w:t>
            </w:r>
          </w:p>
          <w:p w:rsidR="00AD45BB" w:rsidRPr="00C80C76" w:rsidRDefault="00AD45BB" w:rsidP="00AD45BB">
            <w:pPr>
              <w:pStyle w:val="a7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 xml:space="preserve">на срок, необходимый для проведения испытаний. </w:t>
            </w:r>
          </w:p>
          <w:p w:rsidR="00AD45BB" w:rsidRPr="00C80C76" w:rsidRDefault="00AD45BB" w:rsidP="00AD45BB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Срок поведения профилактического визита по инициативе контролируемого лица составляет один день и может быть продлен на срок, необходимый для проведения испытаний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45BB" w:rsidRPr="00C80C76" w:rsidRDefault="00AD45BB" w:rsidP="00AD45BB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должностное лицо, уполномоченное</w:t>
            </w:r>
          </w:p>
          <w:p w:rsidR="00AD45BB" w:rsidRPr="00C80C76" w:rsidRDefault="00AD45BB" w:rsidP="00AD45BB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AD45BB" w:rsidRPr="00AD45BB" w:rsidRDefault="00AD45BB" w:rsidP="00AD45BB">
      <w:pPr>
        <w:widowControl w:val="0"/>
        <w:autoSpaceDE w:val="0"/>
        <w:autoSpaceDN w:val="0"/>
        <w:adjustRightInd w:val="0"/>
        <w:spacing w:before="108" w:after="108"/>
        <w:jc w:val="both"/>
        <w:outlineLvl w:val="2"/>
        <w:rPr>
          <w:bCs/>
          <w:sz w:val="24"/>
          <w:szCs w:val="24"/>
        </w:rPr>
      </w:pPr>
      <w:r w:rsidRPr="00AD45BB">
        <w:rPr>
          <w:bCs/>
          <w:sz w:val="24"/>
          <w:szCs w:val="24"/>
        </w:rPr>
        <w:t>Из причисленных видов профилактических мероприятий обязательно к проведению только информирование и консультирование. Остальные мероприятия могут не применятся (часть 2 ст. 45 ФЗ от 31.07.2020 № 248-ФЗ)</w:t>
      </w:r>
    </w:p>
    <w:p w:rsidR="00B7701E" w:rsidRDefault="00B7701E" w:rsidP="00B7701E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B7701E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B7701E" w:rsidRPr="008418A5" w:rsidTr="00AD45BB">
        <w:trPr>
          <w:trHeight w:hRule="exact" w:val="142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  <w:tr w:rsidR="00B7701E" w:rsidRPr="008418A5" w:rsidTr="00AD45BB">
        <w:trPr>
          <w:trHeight w:hRule="exact" w:val="97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B7701E" w:rsidRPr="008418A5" w:rsidTr="00AD45BB">
        <w:trPr>
          <w:trHeight w:hRule="exact" w:val="45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</w:tbl>
    <w:p w:rsidR="00A72EBB" w:rsidRDefault="00470C02" w:rsidP="00AD45BB">
      <w:pPr>
        <w:ind w:firstLine="708"/>
        <w:jc w:val="both"/>
      </w:pPr>
    </w:p>
    <w:sectPr w:rsidR="00A72EBB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C02" w:rsidRDefault="00470C02" w:rsidP="00966457">
      <w:r>
        <w:separator/>
      </w:r>
    </w:p>
  </w:endnote>
  <w:endnote w:type="continuationSeparator" w:id="0">
    <w:p w:rsidR="00470C02" w:rsidRDefault="00470C02" w:rsidP="0096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73" w:rsidRDefault="00470C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C02" w:rsidRDefault="00470C02" w:rsidP="00966457">
      <w:r>
        <w:separator/>
      </w:r>
    </w:p>
  </w:footnote>
  <w:footnote w:type="continuationSeparator" w:id="0">
    <w:p w:rsidR="00470C02" w:rsidRDefault="00470C02" w:rsidP="00966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73" w:rsidRDefault="00470C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246"/>
    <w:rsid w:val="0009303B"/>
    <w:rsid w:val="000B744B"/>
    <w:rsid w:val="00131905"/>
    <w:rsid w:val="00137EF9"/>
    <w:rsid w:val="00153F32"/>
    <w:rsid w:val="001B3246"/>
    <w:rsid w:val="003A20D6"/>
    <w:rsid w:val="003F46EA"/>
    <w:rsid w:val="00410CE5"/>
    <w:rsid w:val="00427DEE"/>
    <w:rsid w:val="00470C02"/>
    <w:rsid w:val="00497007"/>
    <w:rsid w:val="00587FD2"/>
    <w:rsid w:val="00652C15"/>
    <w:rsid w:val="00795D05"/>
    <w:rsid w:val="007F5753"/>
    <w:rsid w:val="0085684D"/>
    <w:rsid w:val="008E10A3"/>
    <w:rsid w:val="00966457"/>
    <w:rsid w:val="009665E6"/>
    <w:rsid w:val="00A452D4"/>
    <w:rsid w:val="00A57143"/>
    <w:rsid w:val="00A7524C"/>
    <w:rsid w:val="00AB3D54"/>
    <w:rsid w:val="00AC6B4A"/>
    <w:rsid w:val="00AD45BB"/>
    <w:rsid w:val="00B7701E"/>
    <w:rsid w:val="00BB1137"/>
    <w:rsid w:val="00BD363E"/>
    <w:rsid w:val="00C10FC2"/>
    <w:rsid w:val="00CA10B1"/>
    <w:rsid w:val="00D67042"/>
    <w:rsid w:val="00E53897"/>
    <w:rsid w:val="00E84075"/>
    <w:rsid w:val="00EB54DE"/>
    <w:rsid w:val="00FC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B5A66"/>
  <w15:docId w15:val="{9B22EC01-6EF6-4819-B45E-0169AE4F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0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B7701E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665E6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65E6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7701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77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rsid w:val="00B77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7">
    <w:name w:val="Нормальный"/>
    <w:basedOn w:val="a"/>
    <w:rsid w:val="00AD45BB"/>
    <w:pPr>
      <w:suppressAutoHyphens/>
      <w:ind w:firstLine="720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WJjarjHshTUoGKxxiQ9pRdrkHglRctlBZBHOwzh6s0U=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qoKbK/5WSx3GeWZ2O16cwOulvwd3gtAg3fcUB9fVMxE=</DigestValue>
    </Reference>
  </SignedInfo>
  <SignatureValue>8SMMXEX0rJCO9qSJWzWiRWdsyEnClOSIFbnQA1E6wKu3ufeKb5G+Ss1kvotlfMLo
vaBIEaYdi0m0qUOL1xBHBQ==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3ObxuzSzkCVu+k8zSSs9XXWNWT0=</DigestValue>
      </Reference>
      <Reference URI="/word/document.xml?ContentType=application/vnd.openxmlformats-officedocument.wordprocessingml.document.main+xml">
        <DigestMethod Algorithm="http://www.w3.org/2000/09/xmldsig#sha1"/>
        <DigestValue>j3Og/qeFDdAU0VXaDtH8tpiwgN8=</DigestValue>
      </Reference>
      <Reference URI="/word/endnotes.xml?ContentType=application/vnd.openxmlformats-officedocument.wordprocessingml.endnotes+xml">
        <DigestMethod Algorithm="http://www.w3.org/2000/09/xmldsig#sha1"/>
        <DigestValue>/mEYbnCDw1ientrzsYW345J7IDw=</DigestValue>
      </Reference>
      <Reference URI="/word/fontTable.xml?ContentType=application/vnd.openxmlformats-officedocument.wordprocessingml.fontTable+xml">
        <DigestMethod Algorithm="http://www.w3.org/2000/09/xmldsig#sha1"/>
        <DigestValue>JN14rnFuGT3U6yyWbcCimRVJ23k=</DigestValue>
      </Reference>
      <Reference URI="/word/footer1.xml?ContentType=application/vnd.openxmlformats-officedocument.wordprocessingml.footer+xml">
        <DigestMethod Algorithm="http://www.w3.org/2000/09/xmldsig#sha1"/>
        <DigestValue>d5B8fwjSQqMBaO8teZrzqWliIjk=</DigestValue>
      </Reference>
      <Reference URI="/word/footnotes.xml?ContentType=application/vnd.openxmlformats-officedocument.wordprocessingml.footnotes+xml">
        <DigestMethod Algorithm="http://www.w3.org/2000/09/xmldsig#sha1"/>
        <DigestValue>MIjw3CAa1mrif6gRYCQjMn0Lgz8=</DigestValue>
      </Reference>
      <Reference URI="/word/header1.xml?ContentType=application/vnd.openxmlformats-officedocument.wordprocessingml.header+xml">
        <DigestMethod Algorithm="http://www.w3.org/2000/09/xmldsig#sha1"/>
        <DigestValue>vaWO546HXcowNN6deNt6fDswbE4=</DigestValue>
      </Reference>
      <Reference URI="/word/numbering.xml?ContentType=application/vnd.openxmlformats-officedocument.wordprocessingml.numbering+xml">
        <DigestMethod Algorithm="http://www.w3.org/2000/09/xmldsig#sha1"/>
        <DigestValue>bhA0/K9VdKShKSuz62GH58OSPn4=</DigestValue>
      </Reference>
      <Reference URI="/word/settings.xml?ContentType=application/vnd.openxmlformats-officedocument.wordprocessingml.settings+xml">
        <DigestMethod Algorithm="http://www.w3.org/2000/09/xmldsig#sha1"/>
        <DigestValue>/rTvxz3ks75i2lJGr1pleeXRxuY=</DigestValue>
      </Reference>
      <Reference URI="/word/styles.xml?ContentType=application/vnd.openxmlformats-officedocument.wordprocessingml.styles+xml">
        <DigestMethod Algorithm="http://www.w3.org/2000/09/xmldsig#sha1"/>
        <DigestValue>Hg5oqRVC1bnXB7rZZtH6p3NxYOA=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Ld6rXdCygKY0gT9Nl60S/v0C4VA=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2026-01-13T09:10:41Z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2026-01-13T09:10:41Z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16</cp:revision>
  <cp:lastPrinted>2025-12-19T08:47:00Z</cp:lastPrinted>
  <dcterms:created xsi:type="dcterms:W3CDTF">2021-12-30T02:24:00Z</dcterms:created>
  <dcterms:modified xsi:type="dcterms:W3CDTF">2025-12-19T09:16:00Z</dcterms:modified>
</cp:coreProperties>
</file>