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B5F" w:rsidRPr="00161C16" w:rsidRDefault="00F15B5F" w:rsidP="00F15B5F">
      <w:pPr>
        <w:tabs>
          <w:tab w:val="left" w:pos="708"/>
          <w:tab w:val="center" w:pos="4677"/>
          <w:tab w:val="left" w:pos="5955"/>
        </w:tabs>
        <w:spacing w:before="120" w:after="60" w:line="360" w:lineRule="auto"/>
        <w:jc w:val="right"/>
        <w:outlineLvl w:val="2"/>
        <w:rPr>
          <w:b/>
          <w:bCs/>
          <w:sz w:val="26"/>
          <w:szCs w:val="26"/>
        </w:rPr>
      </w:pPr>
      <w:r w:rsidRPr="00161C16">
        <w:rPr>
          <w:b/>
          <w:bCs/>
          <w:sz w:val="26"/>
          <w:szCs w:val="26"/>
        </w:rPr>
        <w:tab/>
        <w:t xml:space="preserve">                             </w:t>
      </w:r>
      <w:r w:rsidRPr="00161C16">
        <w:rPr>
          <w:b/>
          <w:bCs/>
          <w:sz w:val="26"/>
          <w:szCs w:val="26"/>
        </w:rPr>
        <w:tab/>
      </w:r>
      <w:r w:rsidRPr="00161C16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E00B8B5" wp14:editId="5CBAE573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70535" cy="685800"/>
            <wp:effectExtent l="0" t="0" r="0" b="0"/>
            <wp:wrapNone/>
            <wp:docPr id="1" name="Рисунок 1" descr="Герб района синс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синси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C16">
        <w:rPr>
          <w:b/>
          <w:bCs/>
          <w:sz w:val="26"/>
          <w:szCs w:val="26"/>
        </w:rPr>
        <w:t xml:space="preserve">                   </w:t>
      </w:r>
    </w:p>
    <w:p w:rsidR="00F15B5F" w:rsidRPr="00161C16" w:rsidRDefault="00F15B5F" w:rsidP="00F15B5F">
      <w:pPr>
        <w:tabs>
          <w:tab w:val="center" w:pos="4819"/>
          <w:tab w:val="left" w:pos="8587"/>
        </w:tabs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РОССИЙСКАЯ ФЕДЕРАЦИЯ</w:t>
      </w:r>
    </w:p>
    <w:p w:rsidR="00F15B5F" w:rsidRPr="00161C16" w:rsidRDefault="00F15B5F" w:rsidP="00F15B5F">
      <w:pPr>
        <w:tabs>
          <w:tab w:val="center" w:pos="4677"/>
          <w:tab w:val="right" w:pos="9355"/>
        </w:tabs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ab/>
        <w:t>РЕСПУБЛИКА ХАКАСИЯ</w:t>
      </w:r>
      <w:r w:rsidRPr="00161C16">
        <w:rPr>
          <w:spacing w:val="0"/>
          <w:sz w:val="26"/>
          <w:szCs w:val="26"/>
        </w:rPr>
        <w:tab/>
      </w: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СОВЕТ ДЕПУТАТОВ СЕЛЬСКОГО ПОСЕЛЕНИЯ </w:t>
      </w: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СОЛЕНООЗЕРНОГО СЕЛЬСОВЕТА</w:t>
      </w: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ШИРИНСКОГО МУНИЦИПАЛЬНОГО РАЙОНА </w:t>
      </w: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РЕСПУБЛИКИ ХАКАСИЯ</w:t>
      </w:r>
    </w:p>
    <w:p w:rsidR="00F15B5F" w:rsidRPr="00161C16" w:rsidRDefault="00F15B5F" w:rsidP="00F15B5F">
      <w:pPr>
        <w:jc w:val="right"/>
        <w:rPr>
          <w:spacing w:val="0"/>
          <w:sz w:val="16"/>
          <w:szCs w:val="16"/>
        </w:rPr>
      </w:pP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РЕШЕНИЕ</w:t>
      </w: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</w:p>
    <w:p w:rsidR="00F15B5F" w:rsidRPr="00161C16" w:rsidRDefault="00CB7FD9" w:rsidP="00F15B5F">
      <w:pPr>
        <w:rPr>
          <w:spacing w:val="0"/>
          <w:sz w:val="26"/>
          <w:szCs w:val="26"/>
        </w:rPr>
      </w:pPr>
      <w:r>
        <w:rPr>
          <w:spacing w:val="0"/>
          <w:sz w:val="26"/>
          <w:szCs w:val="26"/>
        </w:rPr>
        <w:t>07.</w:t>
      </w:r>
      <w:r w:rsidR="00F15B5F">
        <w:rPr>
          <w:spacing w:val="0"/>
          <w:sz w:val="26"/>
          <w:szCs w:val="26"/>
        </w:rPr>
        <w:t>10</w:t>
      </w:r>
      <w:r w:rsidR="00F15B5F" w:rsidRPr="00161C16">
        <w:rPr>
          <w:spacing w:val="0"/>
          <w:sz w:val="26"/>
          <w:szCs w:val="26"/>
        </w:rPr>
        <w:t xml:space="preserve">.2025 г.                                     с. Соленоозерное                                           № </w:t>
      </w:r>
      <w:r>
        <w:rPr>
          <w:spacing w:val="0"/>
          <w:sz w:val="26"/>
          <w:szCs w:val="26"/>
        </w:rPr>
        <w:t>5</w:t>
      </w:r>
    </w:p>
    <w:p w:rsidR="00E95E1E" w:rsidRDefault="00E95E1E" w:rsidP="00E95E1E"/>
    <w:p w:rsidR="00E95E1E" w:rsidRDefault="00E95E1E" w:rsidP="00E95E1E">
      <w:r>
        <w:t>Об образовании постоянных комиссий</w:t>
      </w:r>
    </w:p>
    <w:p w:rsidR="00E95E1E" w:rsidRDefault="00E95E1E" w:rsidP="00E95E1E">
      <w:r>
        <w:t xml:space="preserve">Совета </w:t>
      </w:r>
      <w:r w:rsidR="00F15B5F">
        <w:t>депутатов Соленоозерного</w:t>
      </w:r>
      <w:r>
        <w:t xml:space="preserve"> сельсовета</w:t>
      </w:r>
    </w:p>
    <w:p w:rsidR="00F15B5F" w:rsidRDefault="00F15B5F" w:rsidP="00E95E1E">
      <w:r>
        <w:t>Ширинского района Республики Хакасия</w:t>
      </w:r>
    </w:p>
    <w:p w:rsidR="00E95E1E" w:rsidRDefault="00E95E1E" w:rsidP="00E95E1E">
      <w:r>
        <w:t>и утверждении их состава</w:t>
      </w:r>
    </w:p>
    <w:p w:rsidR="00E95E1E" w:rsidRDefault="00E95E1E" w:rsidP="00E95E1E">
      <w:pPr>
        <w:autoSpaceDE w:val="0"/>
        <w:autoSpaceDN w:val="0"/>
        <w:adjustRightInd w:val="0"/>
      </w:pPr>
      <w:r>
        <w:t xml:space="preserve">  </w:t>
      </w:r>
    </w:p>
    <w:p w:rsidR="00F15B5F" w:rsidRPr="00161C16" w:rsidRDefault="00F15B5F" w:rsidP="00F15B5F">
      <w:pPr>
        <w:pStyle w:val="a4"/>
        <w:ind w:firstLine="708"/>
        <w:jc w:val="both"/>
        <w:rPr>
          <w:spacing w:val="0"/>
          <w:sz w:val="26"/>
          <w:szCs w:val="26"/>
        </w:rPr>
      </w:pPr>
      <w:r w:rsidRPr="00BF12DD">
        <w:t xml:space="preserve">В соответствии с </w:t>
      </w:r>
      <w:r w:rsidRPr="00161C16">
        <w:rPr>
          <w:spacing w:val="0"/>
          <w:sz w:val="26"/>
          <w:szCs w:val="26"/>
        </w:rPr>
        <w:t xml:space="preserve">Уставом сельского поселения Соленоозерного сельсовета Ширинского муниципального района Республики Хакасия, </w:t>
      </w:r>
      <w:r w:rsidRPr="00BF12DD">
        <w:t xml:space="preserve">руководствуясь регламентом Совета депутатов, </w:t>
      </w:r>
      <w:r w:rsidRPr="00161C16">
        <w:rPr>
          <w:spacing w:val="0"/>
          <w:sz w:val="26"/>
          <w:szCs w:val="26"/>
        </w:rPr>
        <w:t>Совет депутатов Соленоозерного сельсовета Ширинского района Республики Хакасия</w:t>
      </w:r>
    </w:p>
    <w:p w:rsidR="00E95E1E" w:rsidRDefault="00E95E1E" w:rsidP="00E95E1E"/>
    <w:p w:rsidR="00E95E1E" w:rsidRPr="00F15B5F" w:rsidRDefault="00E95E1E" w:rsidP="00E95E1E">
      <w:pPr>
        <w:jc w:val="center"/>
      </w:pPr>
      <w:r w:rsidRPr="00F15B5F">
        <w:t>РЕШИЛ:</w:t>
      </w:r>
    </w:p>
    <w:p w:rsidR="00E95E1E" w:rsidRDefault="00E95E1E" w:rsidP="00E95E1E"/>
    <w:p w:rsidR="00E95E1E" w:rsidRDefault="00E95E1E" w:rsidP="00E95E1E">
      <w:r>
        <w:t>1.</w:t>
      </w:r>
      <w:r w:rsidR="00F15B5F">
        <w:t>Образовать следующие</w:t>
      </w:r>
      <w:r>
        <w:t xml:space="preserve"> постоянные комиссии:</w:t>
      </w:r>
    </w:p>
    <w:p w:rsidR="00E95E1E" w:rsidRDefault="00E95E1E" w:rsidP="00E95E1E">
      <w:pPr>
        <w:ind w:left="851" w:hanging="425"/>
        <w:jc w:val="both"/>
        <w:rPr>
          <w:b/>
        </w:rPr>
      </w:pPr>
      <w:r>
        <w:t xml:space="preserve">   </w:t>
      </w:r>
      <w:r>
        <w:rPr>
          <w:b/>
        </w:rPr>
        <w:t>- по бюджету, финансам и экономической политике;</w:t>
      </w:r>
    </w:p>
    <w:p w:rsidR="00E95E1E" w:rsidRDefault="00E95E1E" w:rsidP="00E95E1E">
      <w:pPr>
        <w:ind w:left="851" w:hanging="425"/>
        <w:jc w:val="both"/>
        <w:rPr>
          <w:b/>
        </w:rPr>
      </w:pPr>
      <w:r>
        <w:rPr>
          <w:b/>
        </w:rPr>
        <w:t xml:space="preserve">   - по вопросам законности, правопорядка и местному самоуправлению;</w:t>
      </w:r>
    </w:p>
    <w:p w:rsidR="00E95E1E" w:rsidRDefault="00E95E1E" w:rsidP="00E95E1E">
      <w:pPr>
        <w:ind w:left="851" w:hanging="425"/>
        <w:jc w:val="both"/>
        <w:rPr>
          <w:b/>
        </w:rPr>
      </w:pPr>
      <w:r>
        <w:rPr>
          <w:b/>
        </w:rPr>
        <w:t xml:space="preserve">   - по вопросам здравоохранения, культуры, </w:t>
      </w:r>
      <w:r w:rsidR="00F15B5F">
        <w:rPr>
          <w:b/>
        </w:rPr>
        <w:t>образования, и</w:t>
      </w:r>
      <w:r>
        <w:rPr>
          <w:b/>
        </w:rPr>
        <w:t xml:space="preserve"> социальной политики</w:t>
      </w:r>
    </w:p>
    <w:p w:rsidR="00E95E1E" w:rsidRDefault="00E95E1E" w:rsidP="00E95E1E">
      <w:pPr>
        <w:ind w:left="1080"/>
        <w:jc w:val="both"/>
      </w:pPr>
      <w:r>
        <w:t xml:space="preserve"> </w:t>
      </w:r>
    </w:p>
    <w:p w:rsidR="00E95E1E" w:rsidRDefault="00E95E1E" w:rsidP="00E95E1E">
      <w:r>
        <w:t xml:space="preserve"> 2.  </w:t>
      </w:r>
      <w:r w:rsidR="00F15B5F">
        <w:t>Утвердить состав</w:t>
      </w:r>
      <w:r>
        <w:t xml:space="preserve"> постоянных </w:t>
      </w:r>
      <w:r w:rsidR="00F15B5F">
        <w:t>комиссий в</w:t>
      </w:r>
      <w:r>
        <w:t xml:space="preserve"> </w:t>
      </w:r>
      <w:r w:rsidR="00F15B5F">
        <w:t>следующем составе</w:t>
      </w:r>
      <w:r>
        <w:t>:</w:t>
      </w:r>
    </w:p>
    <w:p w:rsidR="00E95E1E" w:rsidRDefault="00E95E1E" w:rsidP="00E95E1E">
      <w:pPr>
        <w:rPr>
          <w:b/>
        </w:rPr>
      </w:pPr>
      <w:r>
        <w:rPr>
          <w:b/>
        </w:rPr>
        <w:t>-по бюджету, финансам и экономической политике</w:t>
      </w:r>
    </w:p>
    <w:p w:rsidR="00F15B5F" w:rsidRDefault="00F15B5F" w:rsidP="00CB7FD9">
      <w:pPr>
        <w:jc w:val="both"/>
      </w:pPr>
      <w:r>
        <w:t xml:space="preserve">Председатель: </w:t>
      </w:r>
      <w:r w:rsidR="00CB7FD9">
        <w:t>Василовская Мария Юрьевна</w:t>
      </w:r>
      <w:r w:rsidR="00E95E1E">
        <w:t xml:space="preserve">, </w:t>
      </w:r>
      <w:r w:rsidR="00CB7FD9">
        <w:t>депутат Совета</w:t>
      </w:r>
      <w:r w:rsidR="00E95E1E">
        <w:t xml:space="preserve"> депутатов </w:t>
      </w:r>
      <w:r w:rsidRPr="00161C16">
        <w:rPr>
          <w:spacing w:val="0"/>
          <w:sz w:val="26"/>
          <w:szCs w:val="26"/>
        </w:rPr>
        <w:t>Ширинского района Республики Хакасия</w:t>
      </w:r>
      <w:r>
        <w:t xml:space="preserve"> </w:t>
      </w:r>
      <w:r w:rsidR="00E95E1E">
        <w:t>по</w:t>
      </w:r>
      <w:r w:rsidR="00CB7FD9">
        <w:t xml:space="preserve"> трехмандатному</w:t>
      </w:r>
      <w:r w:rsidR="00E95E1E">
        <w:t xml:space="preserve"> избирательному округу № </w:t>
      </w:r>
      <w:r w:rsidR="00CB7FD9">
        <w:t>1.</w:t>
      </w:r>
    </w:p>
    <w:p w:rsidR="00E95E1E" w:rsidRDefault="00E95E1E" w:rsidP="00E95E1E">
      <w:r>
        <w:t xml:space="preserve">Члены комиссии:     </w:t>
      </w:r>
    </w:p>
    <w:p w:rsidR="00E95E1E" w:rsidRDefault="00E95E1E" w:rsidP="00CB7FD9">
      <w:pPr>
        <w:jc w:val="both"/>
      </w:pPr>
      <w:r>
        <w:t xml:space="preserve">- </w:t>
      </w:r>
      <w:r w:rsidR="00F15B5F">
        <w:t xml:space="preserve">  </w:t>
      </w:r>
      <w:r w:rsidR="00CB7FD9">
        <w:t>Худякова Ольга Андреевна</w:t>
      </w:r>
      <w:r>
        <w:t xml:space="preserve">, </w:t>
      </w:r>
      <w:r w:rsidR="00CB7FD9">
        <w:t>депутат Совета</w:t>
      </w:r>
      <w:r>
        <w:t xml:space="preserve"> депутатов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</w:t>
      </w:r>
      <w:r>
        <w:t xml:space="preserve">по </w:t>
      </w:r>
      <w:r w:rsidR="00CB7FD9">
        <w:t xml:space="preserve">трехмандатному </w:t>
      </w:r>
      <w:r>
        <w:t xml:space="preserve">избирательному округу № </w:t>
      </w:r>
      <w:r w:rsidR="00CB7FD9">
        <w:t>1.</w:t>
      </w:r>
    </w:p>
    <w:p w:rsidR="00E95E1E" w:rsidRDefault="00E95E1E" w:rsidP="00CB7FD9">
      <w:pPr>
        <w:jc w:val="both"/>
      </w:pPr>
      <w:r>
        <w:t xml:space="preserve">- </w:t>
      </w:r>
      <w:r w:rsidR="00CB7FD9">
        <w:t>Бойкова Татьяна Михайловна</w:t>
      </w:r>
      <w:r>
        <w:t xml:space="preserve">, депутат Совета депутатов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</w:t>
      </w:r>
      <w:r>
        <w:t xml:space="preserve">по </w:t>
      </w:r>
      <w:r w:rsidR="00CB7FD9">
        <w:t xml:space="preserve">четырехмандатному </w:t>
      </w:r>
      <w:r>
        <w:t xml:space="preserve">избирательному округу № </w:t>
      </w:r>
      <w:r w:rsidR="00CB7FD9">
        <w:t>2.</w:t>
      </w:r>
    </w:p>
    <w:p w:rsidR="00E95E1E" w:rsidRDefault="00E95E1E" w:rsidP="00E95E1E"/>
    <w:p w:rsidR="00E95E1E" w:rsidRDefault="00E95E1E" w:rsidP="00E95E1E">
      <w:pPr>
        <w:rPr>
          <w:b/>
        </w:rPr>
      </w:pPr>
      <w:r>
        <w:rPr>
          <w:b/>
        </w:rPr>
        <w:t>- по вопросам законности, правопорядка и местному самоуправлению</w:t>
      </w:r>
    </w:p>
    <w:p w:rsidR="00E95E1E" w:rsidRDefault="00E95E1E" w:rsidP="00CB7FD9">
      <w:pPr>
        <w:jc w:val="both"/>
      </w:pPr>
      <w:r>
        <w:t xml:space="preserve">Председатель: </w:t>
      </w:r>
      <w:r w:rsidR="00CB7FD9">
        <w:t>Пинчук Василий Александрович, депутат Совета</w:t>
      </w:r>
      <w:r>
        <w:t xml:space="preserve"> депута</w:t>
      </w:r>
      <w:r w:rsidR="00F15B5F">
        <w:t xml:space="preserve">тов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по </w:t>
      </w:r>
      <w:r w:rsidR="00CB7FD9">
        <w:t xml:space="preserve">четырехмандатному </w:t>
      </w:r>
      <w:r w:rsidR="00F15B5F">
        <w:t xml:space="preserve">избирательному округу № </w:t>
      </w:r>
      <w:r w:rsidR="00CB7FD9">
        <w:t>2.</w:t>
      </w:r>
    </w:p>
    <w:p w:rsidR="00E95E1E" w:rsidRDefault="00E95E1E" w:rsidP="00E95E1E">
      <w:r>
        <w:t xml:space="preserve">Члены комиссии:  </w:t>
      </w:r>
    </w:p>
    <w:p w:rsidR="00E95E1E" w:rsidRDefault="00E95E1E" w:rsidP="00CB7FD9">
      <w:pPr>
        <w:jc w:val="both"/>
      </w:pPr>
      <w:r>
        <w:t>-</w:t>
      </w:r>
      <w:r w:rsidR="00F15B5F">
        <w:t xml:space="preserve">  </w:t>
      </w:r>
      <w:r w:rsidR="00CB7FD9">
        <w:t>Кожуховский Алексей Георгиевич</w:t>
      </w:r>
      <w:r>
        <w:t xml:space="preserve">, </w:t>
      </w:r>
      <w:r w:rsidR="00CB7FD9">
        <w:t>депутат Совета</w:t>
      </w:r>
      <w:r>
        <w:t xml:space="preserve"> депута</w:t>
      </w:r>
      <w:r w:rsidR="00F15B5F">
        <w:t>тов</w:t>
      </w:r>
      <w:r w:rsidR="00F15B5F" w:rsidRPr="00F15B5F">
        <w:rPr>
          <w:spacing w:val="0"/>
          <w:sz w:val="26"/>
          <w:szCs w:val="26"/>
        </w:rPr>
        <w:t xml:space="preserve">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по </w:t>
      </w:r>
      <w:r w:rsidR="00CB7FD9">
        <w:t xml:space="preserve">четырехмандатному </w:t>
      </w:r>
      <w:r w:rsidR="00F15B5F">
        <w:t xml:space="preserve">избирательному округу № </w:t>
      </w:r>
      <w:r w:rsidR="00CB7FD9">
        <w:t>2</w:t>
      </w:r>
    </w:p>
    <w:p w:rsidR="00E95E1E" w:rsidRDefault="00E95E1E" w:rsidP="00CB7FD9">
      <w:pPr>
        <w:jc w:val="both"/>
      </w:pPr>
      <w:r>
        <w:t>-</w:t>
      </w:r>
      <w:r w:rsidR="00F15B5F">
        <w:t xml:space="preserve"> </w:t>
      </w:r>
      <w:r w:rsidR="00CB7FD9">
        <w:t>Терещенко Инна Николаевна,</w:t>
      </w:r>
      <w:r>
        <w:t xml:space="preserve"> </w:t>
      </w:r>
      <w:r w:rsidR="00CB7FD9">
        <w:t>депутат Совета</w:t>
      </w:r>
      <w:r>
        <w:t xml:space="preserve"> депута</w:t>
      </w:r>
      <w:r w:rsidR="00F15B5F">
        <w:t xml:space="preserve">тов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по </w:t>
      </w:r>
      <w:r w:rsidR="00CB7FD9">
        <w:t xml:space="preserve">четырехмандатному </w:t>
      </w:r>
      <w:r w:rsidR="00F15B5F">
        <w:t xml:space="preserve">избирательному округу № </w:t>
      </w:r>
      <w:r w:rsidR="00CB7FD9">
        <w:t>2.</w:t>
      </w:r>
    </w:p>
    <w:p w:rsidR="00E95E1E" w:rsidRDefault="00E95E1E" w:rsidP="00E95E1E"/>
    <w:p w:rsidR="00E95E1E" w:rsidRDefault="00E95E1E" w:rsidP="00E95E1E">
      <w:pPr>
        <w:rPr>
          <w:b/>
        </w:rPr>
      </w:pPr>
      <w:r>
        <w:rPr>
          <w:b/>
        </w:rPr>
        <w:lastRenderedPageBreak/>
        <w:t xml:space="preserve">- по вопросам здравоохранения, культуры, </w:t>
      </w:r>
      <w:r w:rsidR="00F15B5F">
        <w:rPr>
          <w:b/>
        </w:rPr>
        <w:t>образования, и</w:t>
      </w:r>
      <w:r>
        <w:rPr>
          <w:b/>
        </w:rPr>
        <w:t xml:space="preserve"> социальной политики</w:t>
      </w:r>
    </w:p>
    <w:p w:rsidR="00E95E1E" w:rsidRDefault="00CB7FD9" w:rsidP="00CB7FD9">
      <w:pPr>
        <w:jc w:val="both"/>
      </w:pPr>
      <w:r>
        <w:t>Председатель: Бойкова Татьяна Михайловна</w:t>
      </w:r>
      <w:r w:rsidR="00E95E1E">
        <w:t xml:space="preserve">, </w:t>
      </w:r>
      <w:r>
        <w:t>депутат Совета</w:t>
      </w:r>
      <w:r w:rsidR="00E95E1E">
        <w:t xml:space="preserve"> депута</w:t>
      </w:r>
      <w:r w:rsidR="00F15B5F">
        <w:t xml:space="preserve">тов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по </w:t>
      </w:r>
      <w:r>
        <w:t xml:space="preserve">четырехмандатному </w:t>
      </w:r>
      <w:r w:rsidR="00F15B5F">
        <w:t xml:space="preserve">избирательному округу № </w:t>
      </w:r>
      <w:r>
        <w:t>2.</w:t>
      </w:r>
    </w:p>
    <w:p w:rsidR="00E95E1E" w:rsidRDefault="00E95E1E" w:rsidP="00E95E1E">
      <w:r>
        <w:t xml:space="preserve">Члены комиссии:   </w:t>
      </w:r>
    </w:p>
    <w:p w:rsidR="00E95E1E" w:rsidRDefault="00E95E1E" w:rsidP="00CB7FD9">
      <w:pPr>
        <w:jc w:val="both"/>
      </w:pPr>
      <w:r>
        <w:t xml:space="preserve">- </w:t>
      </w:r>
      <w:bookmarkStart w:id="0" w:name="_GoBack"/>
      <w:bookmarkEnd w:id="0"/>
      <w:r w:rsidR="00F15B5F">
        <w:t xml:space="preserve">  </w:t>
      </w:r>
      <w:r w:rsidR="00CB7FD9">
        <w:t>Шуман Юлия Петровна</w:t>
      </w:r>
      <w:r>
        <w:t xml:space="preserve">, </w:t>
      </w:r>
      <w:r w:rsidR="00CB7FD9">
        <w:t>депутат Совета</w:t>
      </w:r>
      <w:r>
        <w:t xml:space="preserve"> депута</w:t>
      </w:r>
      <w:r w:rsidR="00F15B5F">
        <w:t xml:space="preserve">тов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по </w:t>
      </w:r>
      <w:r w:rsidR="00CB7FD9">
        <w:t xml:space="preserve">трехмандатному </w:t>
      </w:r>
      <w:r w:rsidR="00F15B5F">
        <w:t xml:space="preserve">избирательному округу № </w:t>
      </w:r>
      <w:r w:rsidR="00CB7FD9">
        <w:t>1</w:t>
      </w:r>
    </w:p>
    <w:p w:rsidR="00E95E1E" w:rsidRDefault="00E95E1E" w:rsidP="00CB7FD9">
      <w:pPr>
        <w:jc w:val="both"/>
      </w:pPr>
      <w:r>
        <w:t xml:space="preserve"> - </w:t>
      </w:r>
      <w:r w:rsidR="00CB7FD9">
        <w:t>Терещенко Инна Николаевна,</w:t>
      </w:r>
      <w:r>
        <w:t xml:space="preserve"> </w:t>
      </w:r>
      <w:r w:rsidR="00CB7FD9">
        <w:t>депутат Совета</w:t>
      </w:r>
      <w:r>
        <w:t xml:space="preserve"> депута</w:t>
      </w:r>
      <w:r w:rsidR="00F15B5F">
        <w:t>тов</w:t>
      </w:r>
      <w:r w:rsidR="00F15B5F" w:rsidRPr="00F15B5F">
        <w:rPr>
          <w:spacing w:val="0"/>
          <w:sz w:val="26"/>
          <w:szCs w:val="26"/>
        </w:rPr>
        <w:t xml:space="preserve">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по </w:t>
      </w:r>
      <w:r w:rsidR="00CB7FD9">
        <w:t xml:space="preserve">четырехмандатному </w:t>
      </w:r>
      <w:r w:rsidR="00F15B5F">
        <w:t xml:space="preserve">избирательному округу № </w:t>
      </w:r>
      <w:r w:rsidR="00CB7FD9">
        <w:t>2</w:t>
      </w:r>
    </w:p>
    <w:p w:rsidR="00E95E1E" w:rsidRDefault="00E95E1E" w:rsidP="00E95E1E">
      <w:r>
        <w:t xml:space="preserve"> </w:t>
      </w:r>
    </w:p>
    <w:p w:rsidR="00E95E1E" w:rsidRDefault="00E95E1E" w:rsidP="00E95E1E">
      <w:pPr>
        <w:jc w:val="both"/>
      </w:pPr>
      <w:r>
        <w:t>3. Комиссиям в своей работе руководствоваться Регламентом Совета депутатов    Соленоозерного сельсовета</w:t>
      </w:r>
      <w:r w:rsidR="00F15B5F" w:rsidRPr="00F15B5F">
        <w:rPr>
          <w:spacing w:val="0"/>
          <w:sz w:val="26"/>
          <w:szCs w:val="26"/>
        </w:rPr>
        <w:t xml:space="preserve">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>
        <w:t xml:space="preserve">, Положением о постоянных комиссиях, Положением о мандатной комиссии и депутатской этики.  </w:t>
      </w:r>
    </w:p>
    <w:p w:rsidR="00E95E1E" w:rsidRDefault="00E95E1E" w:rsidP="00E95E1E">
      <w:pPr>
        <w:jc w:val="both"/>
      </w:pPr>
      <w:r>
        <w:t>4 Настоящее решение подлежит опубликованию (обнародованию), размещению на официальном сайте администрации Соленоозерного сельсовета</w:t>
      </w:r>
    </w:p>
    <w:p w:rsidR="00E95E1E" w:rsidRDefault="00E95E1E" w:rsidP="00E95E1E">
      <w:pPr>
        <w:tabs>
          <w:tab w:val="left" w:pos="5242"/>
        </w:tabs>
      </w:pPr>
      <w:r>
        <w:t xml:space="preserve">             </w:t>
      </w:r>
      <w:r>
        <w:tab/>
      </w:r>
    </w:p>
    <w:p w:rsidR="00F15B5F" w:rsidRDefault="00F15B5F" w:rsidP="00F15B5F">
      <w:pPr>
        <w:rPr>
          <w:color w:val="000000"/>
          <w:spacing w:val="0"/>
          <w:sz w:val="26"/>
          <w:szCs w:val="26"/>
        </w:rPr>
      </w:pPr>
    </w:p>
    <w:p w:rsidR="00F15B5F" w:rsidRPr="00161C16" w:rsidRDefault="00F15B5F" w:rsidP="00F15B5F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Глава сельского поселения</w:t>
      </w:r>
    </w:p>
    <w:p w:rsidR="00F15B5F" w:rsidRPr="00161C16" w:rsidRDefault="00F15B5F" w:rsidP="00F15B5F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Соленоозерного сельсовета</w:t>
      </w:r>
    </w:p>
    <w:p w:rsidR="00F15B5F" w:rsidRPr="00161C16" w:rsidRDefault="00F15B5F" w:rsidP="00F15B5F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Ширинского муниципального района</w:t>
      </w:r>
    </w:p>
    <w:p w:rsidR="008B1AF2" w:rsidRDefault="00F15B5F" w:rsidP="00F15B5F">
      <w:r w:rsidRPr="00161C16">
        <w:rPr>
          <w:color w:val="000000"/>
          <w:spacing w:val="0"/>
          <w:sz w:val="26"/>
          <w:szCs w:val="26"/>
        </w:rPr>
        <w:t>Республики Хакасия</w:t>
      </w:r>
      <w:r w:rsidRPr="00161C16">
        <w:rPr>
          <w:spacing w:val="0"/>
          <w:sz w:val="26"/>
          <w:szCs w:val="26"/>
        </w:rPr>
        <w:t xml:space="preserve">                                                                               А.П.Никитин            </w:t>
      </w:r>
    </w:p>
    <w:sectPr w:rsidR="008B1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DF0"/>
    <w:rsid w:val="00805CC4"/>
    <w:rsid w:val="008B1AF2"/>
    <w:rsid w:val="00CB7FD9"/>
    <w:rsid w:val="00E95E1E"/>
    <w:rsid w:val="00EF6DF0"/>
    <w:rsid w:val="00F1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EBE1D"/>
  <w15:chartTrackingRefBased/>
  <w15:docId w15:val="{8E985D36-2573-45D7-8BDF-A0BC5654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E1E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5E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5E1E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a3">
    <w:name w:val="Не вступил в силу"/>
    <w:rsid w:val="00E95E1E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Body Text"/>
    <w:basedOn w:val="a"/>
    <w:link w:val="a5"/>
    <w:uiPriority w:val="99"/>
    <w:unhideWhenUsed/>
    <w:rsid w:val="00F15B5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15B5F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5CC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5CC4"/>
    <w:rPr>
      <w:rFonts w:ascii="Segoe UI" w:eastAsia="Times New Roman" w:hAnsi="Segoe UI" w:cs="Segoe UI"/>
      <w:spacing w:val="-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9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UkvZo6NAckwpYwqTMVPZew0/c4MofOO/d5kL/GXKheE=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4cUEDSJU4q9R005U7rosZKO2p+AEFd8QNSB3yL/DI0A=</DigestValue>
    </Reference>
  </SignedInfo>
  <SignatureValue>npJJYqOUbDyITlA1SKOIZfx5OCUMBsSv1O3BdBW3BgHk+Obw3pWfrW4n/sS50lX5
1pZl677JNhrbreLmXnAfkQ==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uj8cNzY7SPeW1ZQUso00Rr4ObyA=</DigestValue>
      </Reference>
      <Reference URI="/word/document.xml?ContentType=application/vnd.openxmlformats-officedocument.wordprocessingml.document.main+xml">
        <DigestMethod Algorithm="http://www.w3.org/2000/09/xmldsig#sha1"/>
        <DigestValue>YG/PES7cFudRyVSYHn4Ja099Ck8=</DigestValue>
      </Reference>
      <Reference URI="/word/fontTable.xml?ContentType=application/vnd.openxmlformats-officedocument.wordprocessingml.fontTable+xml">
        <DigestMethod Algorithm="http://www.w3.org/2000/09/xmldsig#sha1"/>
        <DigestValue>Iv56jPzjFF1vKvhiIpSoWptn+wQ=</DigestValue>
      </Reference>
      <Reference URI="/word/media/image1.jpeg?ContentType=image/jpeg">
        <DigestMethod Algorithm="http://www.w3.org/2000/09/xmldsig#sha1"/>
        <DigestValue>ZNteRqwpZBXqAgNLIQShwxNG+VY=</DigestValue>
      </Reference>
      <Reference URI="/word/settings.xml?ContentType=application/vnd.openxmlformats-officedocument.wordprocessingml.settings+xml">
        <DigestMethod Algorithm="http://www.w3.org/2000/09/xmldsig#sha1"/>
        <DigestValue>Kz8FMdEhZDqsYnKjjV/en5cDa1U=</DigestValue>
      </Reference>
      <Reference URI="/word/styles.xml?ContentType=application/vnd.openxmlformats-officedocument.wordprocessingml.styles+xml">
        <DigestMethod Algorithm="http://www.w3.org/2000/09/xmldsig#sha1"/>
        <DigestValue>UYE8K6iINCza3BbI5tjwEHVvGrM=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QTEHPjH61UYSSkjGRFLvPso+qG8=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2025-10-20T07:22:16Z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2025-10-20T07:22:16Z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2025-10-13T02:57:00Z</cp:lastPrinted>
  <dcterms:created xsi:type="dcterms:W3CDTF">2025-09-12T01:52:00Z</dcterms:created>
  <dcterms:modified xsi:type="dcterms:W3CDTF">2025-10-13T02:58:00Z</dcterms:modified>
</cp:coreProperties>
</file>