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249" w:rsidRPr="00132249" w:rsidRDefault="00132249" w:rsidP="0013224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2249">
        <w:rPr>
          <w:rFonts w:ascii="Times New Roman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132249" w:rsidRPr="00B75F02" w:rsidRDefault="00132249" w:rsidP="00132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F02">
        <w:rPr>
          <w:rFonts w:ascii="Times New Roman" w:hAnsi="Times New Roman" w:cs="Times New Roman"/>
          <w:sz w:val="24"/>
          <w:szCs w:val="24"/>
        </w:rPr>
        <w:t>202</w:t>
      </w:r>
      <w:r w:rsidR="004A31E5" w:rsidRPr="00B75F02">
        <w:rPr>
          <w:rFonts w:ascii="Times New Roman" w:hAnsi="Times New Roman" w:cs="Times New Roman"/>
          <w:sz w:val="24"/>
          <w:szCs w:val="24"/>
        </w:rPr>
        <w:t>5</w:t>
      </w:r>
      <w:r w:rsidRPr="00B75F02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   </w:t>
      </w:r>
      <w:r w:rsidR="00515CB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75F02">
        <w:rPr>
          <w:rFonts w:ascii="Times New Roman" w:hAnsi="Times New Roman" w:cs="Times New Roman"/>
          <w:sz w:val="24"/>
          <w:szCs w:val="24"/>
        </w:rPr>
        <w:t xml:space="preserve">  № </w:t>
      </w:r>
    </w:p>
    <w:p w:rsidR="00132249" w:rsidRPr="002D16B9" w:rsidRDefault="00132249" w:rsidP="001322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с. Соленоозерное </w:t>
      </w:r>
    </w:p>
    <w:p w:rsidR="00132249" w:rsidRPr="00A3009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132249" w:rsidRPr="00B75F02" w:rsidRDefault="00B75F02" w:rsidP="00B75F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75F02">
        <w:rPr>
          <w:rFonts w:ascii="Times New Roman" w:hAnsi="Times New Roman" w:cs="Times New Roman"/>
          <w:b/>
          <w:sz w:val="24"/>
          <w:szCs w:val="24"/>
        </w:rPr>
        <w:t>О внесении изменений в административный регламент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 «Выдача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разрешения на размещения и эксплуатацию нестационарного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торгового объекта на территории Соленоозерного сельсовета»,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утвержденный постановлением администрации Соленоозерного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сельсовета Ширинского района Республики Хакасия от 15.06.2018 № 56/2</w:t>
      </w:r>
    </w:p>
    <w:p w:rsidR="00B75F02" w:rsidRPr="00B75F02" w:rsidRDefault="00B75F02" w:rsidP="001322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Pr="00132249" w:rsidRDefault="00C40352" w:rsidP="00132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035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</w:t>
      </w:r>
      <w:r w:rsidR="00132249" w:rsidRPr="00132249">
        <w:rPr>
          <w:rFonts w:ascii="Times New Roman" w:eastAsia="Times New Roman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="00132249" w:rsidRPr="00132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32249"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132249" w:rsidRPr="00A30092" w:rsidRDefault="00132249" w:rsidP="0013224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Pr="002D16B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32249" w:rsidRPr="00A30092" w:rsidRDefault="00132249" w:rsidP="00D737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0352" w:rsidRDefault="00C40352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Внести в А</w:t>
      </w:r>
      <w:r w:rsidRPr="00C40352">
        <w:rPr>
          <w:color w:val="000000"/>
          <w:sz w:val="24"/>
          <w:szCs w:val="24"/>
        </w:rPr>
        <w:t>дминистративн</w:t>
      </w:r>
      <w:r>
        <w:rPr>
          <w:color w:val="000000"/>
          <w:sz w:val="24"/>
          <w:szCs w:val="24"/>
        </w:rPr>
        <w:t>ый р</w:t>
      </w:r>
      <w:r w:rsidRPr="00C40352">
        <w:rPr>
          <w:color w:val="000000"/>
          <w:sz w:val="24"/>
          <w:szCs w:val="24"/>
        </w:rPr>
        <w:t>егламент предоставления муниципальной</w:t>
      </w:r>
      <w:r>
        <w:rPr>
          <w:color w:val="000000"/>
          <w:sz w:val="24"/>
          <w:szCs w:val="24"/>
        </w:rPr>
        <w:t xml:space="preserve"> у</w:t>
      </w:r>
      <w:r w:rsidRPr="00C40352">
        <w:rPr>
          <w:color w:val="000000"/>
          <w:sz w:val="24"/>
          <w:szCs w:val="24"/>
        </w:rPr>
        <w:t>слуги «Выдача разрешения на размещения</w:t>
      </w:r>
      <w:r>
        <w:rPr>
          <w:color w:val="000000"/>
          <w:sz w:val="24"/>
          <w:szCs w:val="24"/>
        </w:rPr>
        <w:t xml:space="preserve"> </w:t>
      </w:r>
      <w:r w:rsidRPr="00C40352">
        <w:rPr>
          <w:color w:val="000000"/>
          <w:sz w:val="24"/>
          <w:szCs w:val="24"/>
        </w:rPr>
        <w:t>и эксплуатацию нестационарного торгового</w:t>
      </w:r>
      <w:r>
        <w:rPr>
          <w:color w:val="000000"/>
          <w:sz w:val="24"/>
          <w:szCs w:val="24"/>
        </w:rPr>
        <w:t xml:space="preserve"> </w:t>
      </w:r>
      <w:r w:rsidRPr="00C40352">
        <w:rPr>
          <w:color w:val="000000"/>
          <w:sz w:val="24"/>
          <w:szCs w:val="24"/>
        </w:rPr>
        <w:t>объекта на территории Соленоозерного сельсовета»</w:t>
      </w:r>
      <w:r>
        <w:rPr>
          <w:color w:val="000000"/>
          <w:sz w:val="24"/>
          <w:szCs w:val="24"/>
        </w:rPr>
        <w:t xml:space="preserve">, утвержденный постановлением </w:t>
      </w:r>
      <w:r w:rsidRPr="00C40352">
        <w:rPr>
          <w:color w:val="000000"/>
          <w:sz w:val="24"/>
          <w:szCs w:val="24"/>
        </w:rPr>
        <w:t>администраци</w:t>
      </w:r>
      <w:r>
        <w:rPr>
          <w:color w:val="000000"/>
          <w:sz w:val="24"/>
          <w:szCs w:val="24"/>
        </w:rPr>
        <w:t>и</w:t>
      </w:r>
      <w:r w:rsidRPr="00C40352">
        <w:rPr>
          <w:color w:val="000000"/>
          <w:sz w:val="24"/>
          <w:szCs w:val="24"/>
        </w:rPr>
        <w:t xml:space="preserve"> Соленоозерного сельсовета Ширинского района Республики Хакасия</w:t>
      </w:r>
      <w:r>
        <w:rPr>
          <w:color w:val="000000"/>
          <w:sz w:val="24"/>
          <w:szCs w:val="24"/>
        </w:rPr>
        <w:t xml:space="preserve"> от </w:t>
      </w:r>
      <w:r w:rsidRPr="00C40352">
        <w:rPr>
          <w:color w:val="000000"/>
          <w:sz w:val="24"/>
          <w:szCs w:val="24"/>
        </w:rPr>
        <w:t>15.06.2018</w:t>
      </w:r>
      <w:r>
        <w:rPr>
          <w:color w:val="000000"/>
          <w:sz w:val="24"/>
          <w:szCs w:val="24"/>
        </w:rPr>
        <w:t xml:space="preserve"> № 56/2 (далее - Регламент) следующие изменения:</w:t>
      </w:r>
    </w:p>
    <w:p w:rsidR="00C40352" w:rsidRDefault="00C40352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1.1. Пункт 1.3 раздела </w:t>
      </w:r>
      <w:r w:rsidR="00E815AC">
        <w:rPr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Регламента исключить.</w:t>
      </w:r>
    </w:p>
    <w:p w:rsidR="00E815AC" w:rsidRDefault="00C40352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="00E815AC">
        <w:rPr>
          <w:color w:val="000000"/>
          <w:sz w:val="24"/>
          <w:szCs w:val="24"/>
        </w:rPr>
        <w:t xml:space="preserve">Пункт 2.11 раздела </w:t>
      </w:r>
      <w:r w:rsidR="00E815AC">
        <w:rPr>
          <w:color w:val="000000"/>
          <w:sz w:val="24"/>
          <w:szCs w:val="24"/>
          <w:lang w:val="en-US"/>
        </w:rPr>
        <w:t>II</w:t>
      </w:r>
      <w:r w:rsidR="00E815AC" w:rsidRPr="00E815AC">
        <w:rPr>
          <w:color w:val="000000"/>
          <w:sz w:val="24"/>
          <w:szCs w:val="24"/>
        </w:rPr>
        <w:t xml:space="preserve"> </w:t>
      </w:r>
      <w:r w:rsidR="00E815AC">
        <w:rPr>
          <w:color w:val="000000"/>
          <w:sz w:val="24"/>
          <w:szCs w:val="24"/>
        </w:rPr>
        <w:t>Регламента изложить в следующей редакции:</w:t>
      </w:r>
    </w:p>
    <w:p w:rsidR="00C40352" w:rsidRPr="00E815AC" w:rsidRDefault="00E815AC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«2.11. </w:t>
      </w:r>
      <w:r w:rsidRPr="00E815AC">
        <w:rPr>
          <w:color w:val="000000"/>
          <w:sz w:val="24"/>
          <w:szCs w:val="24"/>
        </w:rPr>
        <w:t xml:space="preserve">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>
        <w:rPr>
          <w:color w:val="000000"/>
          <w:sz w:val="24"/>
          <w:szCs w:val="24"/>
        </w:rPr>
        <w:t>Администрацию</w:t>
      </w:r>
      <w:r w:rsidRPr="00E815AC">
        <w:rPr>
          <w:color w:val="000000"/>
          <w:sz w:val="24"/>
          <w:szCs w:val="24"/>
        </w:rPr>
        <w:t>, не должен превышать 15 минут.».</w:t>
      </w:r>
    </w:p>
    <w:p w:rsidR="00C40352" w:rsidRDefault="00E815AC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="00916D98">
        <w:rPr>
          <w:color w:val="000000"/>
          <w:sz w:val="24"/>
          <w:szCs w:val="24"/>
        </w:rPr>
        <w:t xml:space="preserve">Раздел </w:t>
      </w:r>
      <w:r w:rsidR="00916D98" w:rsidRPr="00916D98">
        <w:rPr>
          <w:color w:val="000000"/>
          <w:sz w:val="24"/>
          <w:szCs w:val="24"/>
        </w:rPr>
        <w:t xml:space="preserve">IV </w:t>
      </w:r>
      <w:r w:rsidR="00916D98">
        <w:rPr>
          <w:color w:val="000000"/>
          <w:sz w:val="24"/>
          <w:szCs w:val="24"/>
        </w:rPr>
        <w:t>«</w:t>
      </w:r>
      <w:r w:rsidR="00916D98" w:rsidRPr="00916D98">
        <w:rPr>
          <w:color w:val="000000"/>
          <w:sz w:val="24"/>
          <w:szCs w:val="24"/>
        </w:rPr>
        <w:t>Формы контроля за исполнением Административного регламента</w:t>
      </w:r>
      <w:r w:rsidR="00916D98">
        <w:rPr>
          <w:color w:val="000000"/>
          <w:sz w:val="24"/>
          <w:szCs w:val="24"/>
        </w:rPr>
        <w:t>» Регламента исключить.</w:t>
      </w:r>
    </w:p>
    <w:p w:rsidR="00916D98" w:rsidRDefault="00916D98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 Раздел V</w:t>
      </w:r>
      <w:r w:rsidRPr="00916D9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«</w:t>
      </w:r>
      <w:r w:rsidRPr="00916D98">
        <w:rPr>
          <w:color w:val="000000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 и муниципальных служащих</w:t>
      </w:r>
      <w:r>
        <w:rPr>
          <w:color w:val="000000"/>
          <w:sz w:val="24"/>
          <w:szCs w:val="24"/>
        </w:rPr>
        <w:t>» Регламента исключить.</w:t>
      </w:r>
    </w:p>
    <w:p w:rsidR="00132249" w:rsidRPr="004A31E5" w:rsidRDefault="00E2392D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BE77F2">
        <w:rPr>
          <w:color w:val="000000"/>
          <w:sz w:val="24"/>
          <w:szCs w:val="24"/>
        </w:rPr>
        <w:t>. Настоящее п</w:t>
      </w:r>
      <w:r w:rsidR="00132249"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132249" w:rsidRPr="002D16B9" w:rsidRDefault="00E2392D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32249" w:rsidRPr="004A31E5">
        <w:rPr>
          <w:sz w:val="24"/>
          <w:szCs w:val="24"/>
        </w:rPr>
        <w:t>. Контроль за исполнением настоящего постановления оставляю</w:t>
      </w:r>
      <w:r w:rsidR="00132249" w:rsidRPr="002D16B9">
        <w:rPr>
          <w:sz w:val="24"/>
          <w:szCs w:val="24"/>
        </w:rPr>
        <w:t xml:space="preserve"> за собой.</w:t>
      </w:r>
    </w:p>
    <w:p w:rsidR="00BE77F2" w:rsidRDefault="00BE77F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132249" w:rsidRDefault="00A3009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30092" w:rsidRDefault="00A3009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FD331B" w:rsidRDefault="00132249" w:rsidP="00A30092">
      <w:pPr>
        <w:spacing w:after="0" w:line="240" w:lineRule="auto"/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</w:t>
      </w:r>
      <w:r w:rsidR="00B75F02" w:rsidRPr="0004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А.П.Никитин</w:t>
      </w:r>
    </w:p>
    <w:sectPr w:rsidR="00FD331B" w:rsidSect="002D16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CD656B"/>
    <w:multiLevelType w:val="hybridMultilevel"/>
    <w:tmpl w:val="F036ED18"/>
    <w:lvl w:ilvl="0" w:tplc="3A7CF726">
      <w:start w:val="1"/>
      <w:numFmt w:val="bullet"/>
      <w:pStyle w:val="a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16"/>
    <w:rsid w:val="000D6F16"/>
    <w:rsid w:val="00114206"/>
    <w:rsid w:val="00132249"/>
    <w:rsid w:val="00192511"/>
    <w:rsid w:val="004A31E5"/>
    <w:rsid w:val="00515CB4"/>
    <w:rsid w:val="005C5338"/>
    <w:rsid w:val="00916D98"/>
    <w:rsid w:val="00A30092"/>
    <w:rsid w:val="00A55F67"/>
    <w:rsid w:val="00B17FDD"/>
    <w:rsid w:val="00B4429F"/>
    <w:rsid w:val="00B75F02"/>
    <w:rsid w:val="00BE77F2"/>
    <w:rsid w:val="00C40352"/>
    <w:rsid w:val="00D01F38"/>
    <w:rsid w:val="00D73765"/>
    <w:rsid w:val="00DB48CA"/>
    <w:rsid w:val="00E2392D"/>
    <w:rsid w:val="00E815AC"/>
    <w:rsid w:val="00F617EC"/>
    <w:rsid w:val="00F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AAC23"/>
  <w15:docId w15:val="{0F78E884-AB97-488A-BA33-5BF7FA2B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2249"/>
    <w:pPr>
      <w:spacing w:after="200" w:line="276" w:lineRule="auto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32249"/>
    <w:pPr>
      <w:ind w:left="720"/>
      <w:contextualSpacing/>
    </w:pPr>
  </w:style>
  <w:style w:type="paragraph" w:customStyle="1" w:styleId="ConsTitle">
    <w:name w:val="ConsTitle"/>
    <w:rsid w:val="0013224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1"/>
    <w:link w:val="3"/>
    <w:locked/>
    <w:rsid w:val="001322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0"/>
    <w:link w:val="a5"/>
    <w:rsid w:val="0013224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styleId="a6">
    <w:name w:val="Hyperlink"/>
    <w:uiPriority w:val="99"/>
    <w:rsid w:val="00132249"/>
    <w:rPr>
      <w:rFonts w:cs="Times New Roman"/>
      <w:color w:val="1759B4"/>
      <w:u w:val="single"/>
    </w:rPr>
  </w:style>
  <w:style w:type="character" w:styleId="a7">
    <w:name w:val="Strong"/>
    <w:basedOn w:val="a1"/>
    <w:qFormat/>
    <w:rsid w:val="00D73765"/>
    <w:rPr>
      <w:b/>
      <w:bCs/>
    </w:rPr>
  </w:style>
  <w:style w:type="character" w:customStyle="1" w:styleId="a8">
    <w:name w:val="ненумер список Знак"/>
    <w:link w:val="a"/>
    <w:locked/>
    <w:rsid w:val="00D73765"/>
    <w:rPr>
      <w:sz w:val="28"/>
      <w:szCs w:val="24"/>
      <w:lang w:eastAsia="ru-RU"/>
    </w:rPr>
  </w:style>
  <w:style w:type="paragraph" w:customStyle="1" w:styleId="a">
    <w:name w:val="ненумер список"/>
    <w:basedOn w:val="a0"/>
    <w:link w:val="a8"/>
    <w:rsid w:val="00D73765"/>
    <w:pPr>
      <w:numPr>
        <w:numId w:val="3"/>
      </w:numPr>
      <w:tabs>
        <w:tab w:val="num" w:pos="360"/>
        <w:tab w:val="num" w:pos="720"/>
      </w:tabs>
      <w:spacing w:after="0" w:line="240" w:lineRule="auto"/>
      <w:ind w:left="0" w:firstLine="414"/>
      <w:jc w:val="both"/>
    </w:pPr>
    <w:rPr>
      <w:rFonts w:eastAsiaTheme="minorHAnsi"/>
      <w:sz w:val="28"/>
      <w:szCs w:val="24"/>
    </w:rPr>
  </w:style>
  <w:style w:type="paragraph" w:customStyle="1" w:styleId="unformattext">
    <w:name w:val="unformattext"/>
    <w:basedOn w:val="a0"/>
    <w:rsid w:val="004A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A3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A3009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4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2025-05-28T04:22:00Z</cp:lastPrinted>
  <dcterms:created xsi:type="dcterms:W3CDTF">2025-04-18T11:45:00Z</dcterms:created>
  <dcterms:modified xsi:type="dcterms:W3CDTF">2026-02-17T04:25:00Z</dcterms:modified>
</cp:coreProperties>
</file>