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50D" w:rsidRDefault="00E2250D" w:rsidP="00E2250D">
      <w:pPr>
        <w:tabs>
          <w:tab w:val="left" w:pos="2880"/>
          <w:tab w:val="center" w:pos="4677"/>
        </w:tabs>
        <w:jc w:val="center"/>
        <w:rPr>
          <w:b/>
          <w:sz w:val="24"/>
          <w:szCs w:val="24"/>
        </w:rPr>
      </w:pPr>
      <w:r>
        <w:rPr>
          <w:sz w:val="24"/>
          <w:szCs w:val="24"/>
        </w:rPr>
        <w:t>РОССИЙСКАЯ ФЕДЕРАЦИЯ                                                                                                          РЕСПУБЛИКА ХАКАСИЯ</w:t>
      </w:r>
    </w:p>
    <w:p w:rsidR="00E2250D" w:rsidRDefault="00E2250D" w:rsidP="00E2250D">
      <w:pPr>
        <w:jc w:val="center"/>
        <w:rPr>
          <w:sz w:val="16"/>
          <w:szCs w:val="16"/>
        </w:rPr>
      </w:pPr>
    </w:p>
    <w:p w:rsidR="00E2250D" w:rsidRDefault="00E2250D" w:rsidP="00E2250D">
      <w:pPr>
        <w:jc w:val="center"/>
        <w:rPr>
          <w:sz w:val="24"/>
          <w:szCs w:val="24"/>
        </w:rPr>
      </w:pPr>
      <w:r>
        <w:rPr>
          <w:sz w:val="24"/>
          <w:szCs w:val="24"/>
        </w:rPr>
        <w:t>АДМИНИСТРАЦИЯ                                                                                                                       СЕЛЬСКОГО ПОСЕЛЕНИЯ СОЛЕНООЗЕРНОГО СЕЛЬСОВЕТА                                  ШИРИНСКОГО МУНИЦИПАЛЬНОГО РАЙОНА РЕСПУБЛИКИ ХАКАСИЯ</w:t>
      </w:r>
    </w:p>
    <w:p w:rsidR="00E2250D" w:rsidRDefault="00E2250D" w:rsidP="00E2250D">
      <w:pPr>
        <w:jc w:val="center"/>
        <w:rPr>
          <w:color w:val="000000"/>
          <w:sz w:val="16"/>
          <w:szCs w:val="16"/>
        </w:rPr>
      </w:pPr>
    </w:p>
    <w:p w:rsidR="00E2250D" w:rsidRDefault="00E2250D" w:rsidP="00E2250D">
      <w:pPr>
        <w:jc w:val="center"/>
        <w:rPr>
          <w:color w:val="000000"/>
          <w:sz w:val="24"/>
          <w:szCs w:val="24"/>
        </w:rPr>
      </w:pPr>
      <w:r>
        <w:rPr>
          <w:color w:val="000000"/>
          <w:sz w:val="24"/>
          <w:szCs w:val="24"/>
        </w:rPr>
        <w:t xml:space="preserve">П О С Т А Н О В Л Е Н И Е                               </w:t>
      </w:r>
    </w:p>
    <w:p w:rsidR="00E2250D" w:rsidRDefault="00260935" w:rsidP="00E2250D">
      <w:pPr>
        <w:jc w:val="both"/>
        <w:rPr>
          <w:sz w:val="24"/>
          <w:szCs w:val="24"/>
        </w:rPr>
      </w:pPr>
      <w:r>
        <w:rPr>
          <w:sz w:val="24"/>
          <w:szCs w:val="24"/>
        </w:rPr>
        <w:t>22</w:t>
      </w:r>
      <w:bookmarkStart w:id="0" w:name="_GoBack"/>
      <w:bookmarkEnd w:id="0"/>
      <w:r w:rsidR="00E2250D">
        <w:rPr>
          <w:sz w:val="24"/>
          <w:szCs w:val="24"/>
        </w:rPr>
        <w:t xml:space="preserve">.12.2025 г.                                                                                                                      № </w:t>
      </w:r>
      <w:r>
        <w:rPr>
          <w:sz w:val="24"/>
          <w:szCs w:val="24"/>
        </w:rPr>
        <w:t>133</w:t>
      </w:r>
    </w:p>
    <w:p w:rsidR="00E2250D" w:rsidRDefault="00E2250D" w:rsidP="00E2250D">
      <w:pPr>
        <w:jc w:val="both"/>
        <w:rPr>
          <w:color w:val="000000"/>
          <w:sz w:val="24"/>
          <w:szCs w:val="24"/>
        </w:rPr>
      </w:pPr>
      <w:r>
        <w:rPr>
          <w:color w:val="000000"/>
          <w:sz w:val="24"/>
          <w:szCs w:val="24"/>
        </w:rPr>
        <w:t xml:space="preserve">                                                            с. Соленоозерное </w:t>
      </w:r>
    </w:p>
    <w:p w:rsidR="00E2250D" w:rsidRDefault="00E2250D" w:rsidP="00E2250D">
      <w:pPr>
        <w:jc w:val="both"/>
        <w:rPr>
          <w:color w:val="000000"/>
          <w:sz w:val="16"/>
          <w:szCs w:val="16"/>
        </w:rPr>
      </w:pPr>
    </w:p>
    <w:p w:rsidR="00E2250D" w:rsidRDefault="00E2250D" w:rsidP="00E2250D">
      <w:pPr>
        <w:pStyle w:val="ConsPlusCell"/>
        <w:jc w:val="center"/>
        <w:rPr>
          <w:rFonts w:ascii="Times New Roman" w:hAnsi="Times New Roman" w:cs="Times New Roman"/>
          <w:b/>
          <w:bCs/>
          <w:sz w:val="24"/>
          <w:szCs w:val="24"/>
        </w:rPr>
      </w:pPr>
      <w:r>
        <w:rPr>
          <w:rFonts w:ascii="Times New Roman" w:hAnsi="Times New Roman" w:cs="Times New Roman"/>
          <w:b/>
          <w:bCs/>
          <w:sz w:val="24"/>
          <w:szCs w:val="24"/>
        </w:rPr>
        <w:t>О внесении изменений в административный регламент по предоставлению муниципальной услуги по даче письменных разъяснений налогоплательщикам по вопросу применения нормативных правовых актов Соленоозерного сельсовета Ширинского района Республики Хакасия о местных налогах и сборах», утвержденный постановлением администрации Соленоозерного сельсовета от 07.07.2022г.  №</w:t>
      </w:r>
      <w:r w:rsidR="00947FCB">
        <w:rPr>
          <w:rFonts w:ascii="Times New Roman" w:hAnsi="Times New Roman" w:cs="Times New Roman"/>
          <w:b/>
          <w:bCs/>
          <w:sz w:val="24"/>
          <w:szCs w:val="24"/>
        </w:rPr>
        <w:t xml:space="preserve"> </w:t>
      </w:r>
      <w:r>
        <w:rPr>
          <w:rFonts w:ascii="Times New Roman" w:hAnsi="Times New Roman" w:cs="Times New Roman"/>
          <w:b/>
          <w:bCs/>
          <w:sz w:val="24"/>
          <w:szCs w:val="24"/>
        </w:rPr>
        <w:t>49</w:t>
      </w:r>
    </w:p>
    <w:p w:rsidR="00E2250D" w:rsidRDefault="00E2250D" w:rsidP="00E2250D">
      <w:pPr>
        <w:pStyle w:val="ConsPlusCell"/>
        <w:jc w:val="center"/>
        <w:rPr>
          <w:rFonts w:ascii="Times New Roman" w:hAnsi="Times New Roman" w:cs="Times New Roman"/>
          <w:b/>
          <w:bCs/>
          <w:sz w:val="16"/>
          <w:szCs w:val="16"/>
        </w:rPr>
      </w:pPr>
    </w:p>
    <w:p w:rsidR="00E2250D" w:rsidRPr="00E2250D" w:rsidRDefault="00E2250D" w:rsidP="00E2250D">
      <w:pPr>
        <w:tabs>
          <w:tab w:val="left" w:pos="709"/>
        </w:tabs>
        <w:ind w:firstLine="426"/>
        <w:jc w:val="both"/>
        <w:rPr>
          <w:rFonts w:eastAsiaTheme="minorEastAsia"/>
          <w:sz w:val="24"/>
          <w:szCs w:val="24"/>
        </w:rPr>
      </w:pPr>
      <w:r w:rsidRPr="00E2250D">
        <w:rPr>
          <w:rFonts w:eastAsiaTheme="minorEastAsia"/>
          <w:sz w:val="24"/>
          <w:szCs w:val="24"/>
        </w:rPr>
        <w:t>В соответствии с Федеральным законом от 31.07.2025 № 304-ФЗ «О внесении изменений в отдельные законодательные акты Российской Федерации», Федеральным законом от 27.07.2010 № 210-ФЗ «б организации предоставления государственных и муниципальных услуг»,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E2250D" w:rsidRDefault="00E2250D" w:rsidP="00E2250D">
      <w:pPr>
        <w:ind w:firstLine="709"/>
        <w:jc w:val="both"/>
        <w:rPr>
          <w:rFonts w:eastAsia="Calibri"/>
          <w:sz w:val="16"/>
          <w:szCs w:val="16"/>
        </w:rPr>
      </w:pPr>
    </w:p>
    <w:p w:rsidR="00E2250D" w:rsidRDefault="00E2250D" w:rsidP="00E2250D">
      <w:pPr>
        <w:ind w:firstLine="709"/>
        <w:jc w:val="center"/>
        <w:rPr>
          <w:rFonts w:eastAsia="Calibri"/>
          <w:sz w:val="24"/>
          <w:szCs w:val="24"/>
        </w:rPr>
      </w:pPr>
      <w:r>
        <w:rPr>
          <w:rFonts w:eastAsia="Calibri"/>
          <w:sz w:val="24"/>
          <w:szCs w:val="24"/>
        </w:rPr>
        <w:t>ПОСТАНОВЛЯЕТ:</w:t>
      </w:r>
    </w:p>
    <w:p w:rsidR="00E2250D" w:rsidRDefault="00E2250D" w:rsidP="00E2250D">
      <w:pPr>
        <w:ind w:firstLine="709"/>
        <w:jc w:val="both"/>
        <w:rPr>
          <w:rFonts w:eastAsia="Calibri"/>
          <w:sz w:val="16"/>
          <w:szCs w:val="16"/>
        </w:rPr>
      </w:pPr>
    </w:p>
    <w:p w:rsidR="00E2250D" w:rsidRDefault="00E2250D" w:rsidP="00E2250D">
      <w:pPr>
        <w:ind w:firstLine="709"/>
        <w:jc w:val="both"/>
        <w:rPr>
          <w:sz w:val="24"/>
          <w:szCs w:val="24"/>
        </w:rPr>
      </w:pPr>
      <w:r>
        <w:rPr>
          <w:sz w:val="24"/>
          <w:szCs w:val="24"/>
        </w:rPr>
        <w:t>1. Внести в административный регламент по предоставлению муниципальной услуги по даче письменных разъяснений налогоплательщикам по вопросу применения нормативных правовых актов Соленоозерного сельсовета Ширинского района Республики Хакасия о местных налогах и сборах», утвержденный постановлением администрации Соленоозерного сельсовета от 07.07.2022г. №</w:t>
      </w:r>
      <w:r w:rsidR="00947FCB">
        <w:rPr>
          <w:sz w:val="24"/>
          <w:szCs w:val="24"/>
        </w:rPr>
        <w:t xml:space="preserve"> </w:t>
      </w:r>
      <w:r>
        <w:rPr>
          <w:sz w:val="24"/>
          <w:szCs w:val="24"/>
        </w:rPr>
        <w:t>49 (далее – Регламент), следующие изменения:</w:t>
      </w:r>
    </w:p>
    <w:p w:rsidR="00E2250D" w:rsidRPr="00E2250D" w:rsidRDefault="00E2250D" w:rsidP="00E2250D">
      <w:pPr>
        <w:ind w:firstLine="567"/>
        <w:jc w:val="both"/>
        <w:rPr>
          <w:rFonts w:eastAsiaTheme="minorEastAsia"/>
          <w:sz w:val="24"/>
          <w:szCs w:val="24"/>
        </w:rPr>
      </w:pPr>
      <w:r w:rsidRPr="00E2250D">
        <w:rPr>
          <w:rFonts w:eastAsiaTheme="minorEastAsia"/>
          <w:sz w:val="24"/>
          <w:szCs w:val="24"/>
        </w:rPr>
        <w:t xml:space="preserve">1.1. Пункт </w:t>
      </w:r>
      <w:r w:rsidR="00947FCB">
        <w:rPr>
          <w:rFonts w:eastAsiaTheme="minorEastAsia"/>
          <w:sz w:val="24"/>
          <w:szCs w:val="24"/>
        </w:rPr>
        <w:t>20.1.</w:t>
      </w:r>
      <w:r w:rsidRPr="00E2250D">
        <w:rPr>
          <w:rFonts w:eastAsiaTheme="minorEastAsia"/>
          <w:sz w:val="24"/>
          <w:szCs w:val="24"/>
        </w:rPr>
        <w:t xml:space="preserve"> раздела </w:t>
      </w:r>
      <w:r w:rsidR="00947FCB" w:rsidRPr="00947FCB">
        <w:rPr>
          <w:rFonts w:eastAsiaTheme="minorEastAsia"/>
          <w:sz w:val="24"/>
          <w:szCs w:val="24"/>
        </w:rPr>
        <w:t>2</w:t>
      </w:r>
      <w:r w:rsidRPr="00E2250D">
        <w:rPr>
          <w:rFonts w:eastAsiaTheme="minorEastAsia"/>
          <w:sz w:val="24"/>
          <w:szCs w:val="24"/>
        </w:rPr>
        <w:t xml:space="preserve"> Регламента дополнить следующим абзацем:</w:t>
      </w:r>
    </w:p>
    <w:p w:rsidR="00E2250D" w:rsidRPr="00E2250D" w:rsidRDefault="00E2250D" w:rsidP="00E2250D">
      <w:pPr>
        <w:ind w:firstLine="567"/>
        <w:jc w:val="both"/>
        <w:rPr>
          <w:rFonts w:eastAsiaTheme="minorEastAsia"/>
          <w:sz w:val="24"/>
          <w:szCs w:val="24"/>
        </w:rPr>
      </w:pPr>
      <w:r w:rsidRPr="00E2250D">
        <w:rPr>
          <w:rFonts w:eastAsiaTheme="minorEastAsia"/>
          <w:sz w:val="24"/>
          <w:szCs w:val="24"/>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E2250D" w:rsidRPr="00E2250D" w:rsidRDefault="00E2250D" w:rsidP="00E2250D">
      <w:pPr>
        <w:ind w:firstLine="567"/>
        <w:jc w:val="both"/>
        <w:rPr>
          <w:rFonts w:eastAsiaTheme="minorEastAsia"/>
          <w:sz w:val="24"/>
          <w:szCs w:val="24"/>
        </w:rPr>
      </w:pPr>
      <w:r w:rsidRPr="00E2250D">
        <w:rPr>
          <w:rFonts w:eastAsiaTheme="minorEastAsia"/>
          <w:sz w:val="24"/>
          <w:szCs w:val="24"/>
        </w:rPr>
        <w:tab/>
        <w:t xml:space="preserve">1.2. Пункт </w:t>
      </w:r>
      <w:r w:rsidR="00A829F4">
        <w:rPr>
          <w:rFonts w:eastAsiaTheme="minorEastAsia"/>
          <w:sz w:val="24"/>
          <w:szCs w:val="24"/>
        </w:rPr>
        <w:t>21</w:t>
      </w:r>
      <w:r w:rsidRPr="00E2250D">
        <w:rPr>
          <w:rFonts w:eastAsiaTheme="minorEastAsia"/>
          <w:sz w:val="24"/>
          <w:szCs w:val="24"/>
        </w:rPr>
        <w:t>.</w:t>
      </w:r>
      <w:r w:rsidR="00A829F4">
        <w:rPr>
          <w:rFonts w:eastAsiaTheme="minorEastAsia"/>
          <w:sz w:val="24"/>
          <w:szCs w:val="24"/>
        </w:rPr>
        <w:t>1.</w:t>
      </w:r>
      <w:r w:rsidRPr="00E2250D">
        <w:rPr>
          <w:rFonts w:eastAsiaTheme="minorEastAsia"/>
          <w:sz w:val="24"/>
          <w:szCs w:val="24"/>
        </w:rPr>
        <w:t xml:space="preserve"> раздела </w:t>
      </w:r>
      <w:r w:rsidR="00A829F4">
        <w:rPr>
          <w:rFonts w:eastAsiaTheme="minorEastAsia"/>
          <w:sz w:val="24"/>
          <w:szCs w:val="24"/>
        </w:rPr>
        <w:t>2</w:t>
      </w:r>
      <w:r w:rsidRPr="00E2250D">
        <w:rPr>
          <w:rFonts w:eastAsiaTheme="minorEastAsia"/>
          <w:sz w:val="24"/>
          <w:szCs w:val="24"/>
        </w:rPr>
        <w:t xml:space="preserve"> Регламента дополнить следующим абзацем:</w:t>
      </w:r>
    </w:p>
    <w:p w:rsidR="00E2250D" w:rsidRPr="00E2250D" w:rsidRDefault="00E2250D" w:rsidP="00E2250D">
      <w:pPr>
        <w:ind w:firstLine="567"/>
        <w:jc w:val="both"/>
        <w:rPr>
          <w:rFonts w:eastAsiaTheme="minorEastAsia"/>
          <w:sz w:val="24"/>
          <w:szCs w:val="24"/>
        </w:rPr>
      </w:pPr>
      <w:r w:rsidRPr="00E2250D">
        <w:rPr>
          <w:rFonts w:eastAsiaTheme="minorEastAsia"/>
          <w:sz w:val="24"/>
          <w:szCs w:val="24"/>
        </w:rPr>
        <w:t>«В случае отказа в предоставлении муниципальной услуги Администрация Соленоозерного сельсовета,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E2250D" w:rsidRDefault="00E2250D" w:rsidP="00E2250D">
      <w:pPr>
        <w:spacing w:line="200" w:lineRule="atLeast"/>
        <w:ind w:firstLine="709"/>
        <w:jc w:val="both"/>
        <w:rPr>
          <w:sz w:val="24"/>
        </w:rPr>
      </w:pPr>
      <w:r>
        <w:rPr>
          <w:sz w:val="24"/>
        </w:rPr>
        <w:t>2. Постановление подлежит опубликованию (обнародованию), размещению на официальном сайте Соленоозерного сельсовета.</w:t>
      </w:r>
    </w:p>
    <w:p w:rsidR="00E2250D" w:rsidRDefault="00E2250D" w:rsidP="00E2250D">
      <w:pPr>
        <w:spacing w:line="200" w:lineRule="atLeast"/>
        <w:ind w:firstLine="709"/>
        <w:jc w:val="both"/>
        <w:rPr>
          <w:sz w:val="24"/>
        </w:rPr>
      </w:pPr>
      <w:r>
        <w:rPr>
          <w:sz w:val="24"/>
        </w:rPr>
        <w:t>3.</w:t>
      </w:r>
      <w:r>
        <w:rPr>
          <w:sz w:val="24"/>
        </w:rPr>
        <w:tab/>
        <w:t>Контроль за исполнением данного постановления оставляю за собой.</w:t>
      </w:r>
    </w:p>
    <w:p w:rsidR="00E2250D" w:rsidRDefault="00E2250D" w:rsidP="00E2250D">
      <w:pPr>
        <w:spacing w:line="200" w:lineRule="atLeast"/>
        <w:ind w:firstLine="709"/>
        <w:jc w:val="both"/>
        <w:rPr>
          <w:sz w:val="24"/>
        </w:rPr>
      </w:pPr>
    </w:p>
    <w:p w:rsidR="00E2250D" w:rsidRDefault="00E2250D" w:rsidP="00E2250D">
      <w:pPr>
        <w:suppressAutoHyphens/>
        <w:rPr>
          <w:sz w:val="24"/>
          <w:szCs w:val="24"/>
          <w:lang w:eastAsia="ar-SA"/>
        </w:rPr>
      </w:pPr>
      <w:r>
        <w:rPr>
          <w:sz w:val="24"/>
          <w:szCs w:val="24"/>
          <w:lang w:eastAsia="ar-SA"/>
        </w:rPr>
        <w:t xml:space="preserve">Глава сельского поселения </w:t>
      </w:r>
    </w:p>
    <w:p w:rsidR="00E2250D" w:rsidRDefault="00E2250D" w:rsidP="00E2250D">
      <w:pPr>
        <w:suppressAutoHyphens/>
        <w:rPr>
          <w:sz w:val="24"/>
          <w:szCs w:val="24"/>
          <w:lang w:eastAsia="ar-SA"/>
        </w:rPr>
      </w:pPr>
      <w:r>
        <w:rPr>
          <w:sz w:val="24"/>
          <w:szCs w:val="24"/>
          <w:lang w:eastAsia="ar-SA"/>
        </w:rPr>
        <w:t>Соленоозерного сельсовета</w:t>
      </w:r>
    </w:p>
    <w:p w:rsidR="00E2250D" w:rsidRDefault="00E2250D" w:rsidP="00E2250D">
      <w:pPr>
        <w:suppressAutoHyphens/>
        <w:rPr>
          <w:sz w:val="24"/>
          <w:szCs w:val="24"/>
          <w:lang w:eastAsia="ar-SA"/>
        </w:rPr>
      </w:pPr>
      <w:r>
        <w:rPr>
          <w:sz w:val="24"/>
          <w:szCs w:val="24"/>
          <w:lang w:eastAsia="ar-SA"/>
        </w:rPr>
        <w:t>Ширинского муниципального района</w:t>
      </w:r>
    </w:p>
    <w:p w:rsidR="00DA176B" w:rsidRDefault="00E2250D">
      <w:r>
        <w:rPr>
          <w:sz w:val="24"/>
          <w:szCs w:val="24"/>
          <w:lang w:eastAsia="ar-SA"/>
        </w:rPr>
        <w:t xml:space="preserve">Республики </w:t>
      </w:r>
      <w:proofErr w:type="gramStart"/>
      <w:r>
        <w:rPr>
          <w:sz w:val="24"/>
          <w:szCs w:val="24"/>
          <w:lang w:eastAsia="ar-SA"/>
        </w:rPr>
        <w:t xml:space="preserve">Хакасия:   </w:t>
      </w:r>
      <w:proofErr w:type="gramEnd"/>
      <w:r>
        <w:rPr>
          <w:sz w:val="24"/>
          <w:szCs w:val="24"/>
          <w:lang w:eastAsia="ar-SA"/>
        </w:rPr>
        <w:t xml:space="preserve">                                                                                       А.П.Никитин</w:t>
      </w:r>
    </w:p>
    <w:sectPr w:rsidR="00DA176B" w:rsidSect="00A829F4">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16A"/>
    <w:rsid w:val="00260935"/>
    <w:rsid w:val="0048016A"/>
    <w:rsid w:val="00947FCB"/>
    <w:rsid w:val="00A829F4"/>
    <w:rsid w:val="00DA176B"/>
    <w:rsid w:val="00E225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163D9"/>
  <w15:chartTrackingRefBased/>
  <w15:docId w15:val="{F85DB7FE-0B8C-4EF7-BB0D-EAE3A7619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50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E2250D"/>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98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fBhGtK/la6+8cZXVR+07x7kIFRi7lJOAcr89SsmRmu0=</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zG9K59nMK/qony1nQPjONGBZQ+E9Et3LQ9xqyOCPx/4=</DigestValue>
    </Reference>
  </SignedInfo>
  <SignatureValue>khSPuHMssv3SP7T2rLC90nC6lgWb6EYGH79b5VOxCaEDSJZ0r51ETK3p40vQhbvd
z+6r51meEE37Z0rmciNyug==</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Btaot4LFFeX3Wxq/ckAEZQjgpbw=</DigestValue>
      </Reference>
      <Reference URI="/word/fontTable.xml?ContentType=application/vnd.openxmlformats-officedocument.wordprocessingml.fontTable+xml">
        <DigestMethod Algorithm="http://www.w3.org/2000/09/xmldsig#sha1"/>
        <DigestValue>s+ggxVobMr3+GZOrCGc6e9JwbTE=</DigestValue>
      </Reference>
      <Reference URI="/word/settings.xml?ContentType=application/vnd.openxmlformats-officedocument.wordprocessingml.settings+xml">
        <DigestMethod Algorithm="http://www.w3.org/2000/09/xmldsig#sha1"/>
        <DigestValue>oIqO+KVbG1aolCcRQ3DtHUHJujA=</DigestValue>
      </Reference>
      <Reference URI="/word/styles.xml?ContentType=application/vnd.openxmlformats-officedocument.wordprocessingml.styles+xml">
        <DigestMethod Algorithm="http://www.w3.org/2000/09/xmldsig#sha1"/>
        <DigestValue>vi0NKkTP48J9322xTwjIVFzLBjI=</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FvciXGjieexh0DX9iRzNEbs4OxM=</DigestValue>
      </Reference>
    </Manifest>
    <SignatureProperties>
      <SignatureProperty Id="idSignatureTime" Target="#idPackageSignature">
        <mdssi:SignatureTime xmlns:mdssi="http://schemas.openxmlformats.org/package/2006/digital-signature">
          <mdssi:Format>YYYY-MM-DDThh:mm:ssTZD</mdssi:Format>
          <mdssi:Value>2026-01-13T09:13:24Z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2026-01-13T09:13:24Z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8</TotalTime>
  <Pages>1</Pages>
  <Words>497</Words>
  <Characters>2837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2025-12-11T09:03:00Z</dcterms:created>
  <dcterms:modified xsi:type="dcterms:W3CDTF">2025-12-22T04:58:00Z</dcterms:modified>
</cp:coreProperties>
</file>