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sz w:val="27"/>
          <w:szCs w:val="27"/>
        </w:rPr>
        <w:t>Прокуратурой района проведена проверка в сфере охраны труда</w:t>
      </w:r>
    </w:p>
    <w:bookmarkEnd w:id="0"/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феврале 2025 года в АО «Коммунаровский рудник» произошел несчастный случай на производстве с машинистом электровоза, в результате которого последний получил тяжелый вред здоровью в виде ушиба головного мозга тяжелой степени, </w:t>
      </w:r>
      <w:proofErr w:type="spellStart"/>
      <w:r>
        <w:rPr>
          <w:rFonts w:ascii="Times New Roman" w:hAnsi="Times New Roman" w:cs="Times New Roman"/>
          <w:sz w:val="27"/>
          <w:szCs w:val="27"/>
        </w:rPr>
        <w:t>субдуральной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гематомы, открытого многооскольчатого вдавленного перелома лобной кости со смещением, перелома костей лицевого черепа.</w:t>
      </w:r>
    </w:p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нарушение статьи 228.1 Трудового кодекса РФ извещение о тяжелом несчастном случае на производстве в прокуратуру Ширинского района Республики Хакасия АО «Коммунаровский рудник» в установленный срок не направлено.</w:t>
      </w:r>
    </w:p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данному факту руководителю АО «Коммунаровский рудник» 07.04.2025 внесено представление, которое рассмотрено, удовлетворено, приняты меры к недопущению подобных нарушений впредь. </w:t>
      </w:r>
    </w:p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Кроме того, по результатам рассмотрения административного материала прокуратуры района АО «Коммунаровский рудник» 28.05.2025 привлечено Государственной инспекцией труда в Республике Хакасия к административной ответственности по ч. 1 ст. 5.27.1 КоАП РФ, назначено наказание в виде штрафа в размере 80 тыс. руб.</w:t>
      </w:r>
    </w:p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535C6A" w:rsidRDefault="00535C6A" w:rsidP="00535C6A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535C6A" w:rsidRDefault="00535C6A" w:rsidP="00535C6A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Прокуратура района</w:t>
      </w:r>
    </w:p>
    <w:p w:rsidR="00535C6A" w:rsidRDefault="00535C6A" w:rsidP="00535C6A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6BE5" w:rsidRPr="00535C6A" w:rsidRDefault="00656BE5" w:rsidP="00535C6A"/>
    <w:sectPr w:rsidR="00656BE5" w:rsidRPr="0053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A"/>
    <w:rsid w:val="000045DD"/>
    <w:rsid w:val="000C00B4"/>
    <w:rsid w:val="001B3239"/>
    <w:rsid w:val="004010A7"/>
    <w:rsid w:val="00535C6A"/>
    <w:rsid w:val="00613CC8"/>
    <w:rsid w:val="00656BE5"/>
    <w:rsid w:val="007B2BEA"/>
    <w:rsid w:val="00E2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F3851-8279-4C81-B8DF-D7513D88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B3239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1B3239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2025-06-30T06:22:00Z</dcterms:created>
  <dcterms:modified xsi:type="dcterms:W3CDTF">2025-06-30T06:29:00Z</dcterms:modified>
</cp:coreProperties>
</file>