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0FC" w:rsidRDefault="00E150FC" w:rsidP="00E150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Уведомление</w:t>
      </w:r>
    </w:p>
    <w:p w:rsidR="00E150FC" w:rsidRDefault="00E150FC" w:rsidP="00E150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ежегодной актуализации схемы теплоснабжения и водоснабжения с.Соленоозерное</w:t>
      </w:r>
    </w:p>
    <w:p w:rsidR="00E150FC" w:rsidRDefault="00E150FC" w:rsidP="00E150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E150FC" w:rsidRDefault="00E150FC" w:rsidP="00E150FC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  Администрацией Соленоозерного сельсовета Ширинского района Республики Хакасия- принято решение о начале актуализации схемы </w:t>
      </w:r>
      <w:r>
        <w:rPr>
          <w:rFonts w:ascii="Times New Roman" w:hAnsi="Times New Roman"/>
          <w:sz w:val="28"/>
          <w:szCs w:val="28"/>
        </w:rPr>
        <w:t>водоснабжения и теплоснабжения с. Соленоозерное Ширинского района Республики Хакасия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в соответствии с Федеральным законом от 27.07.2010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</w:t>
      </w:r>
    </w:p>
    <w:p w:rsidR="00E150FC" w:rsidRDefault="00E150FC" w:rsidP="00E150FC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E150FC" w:rsidRDefault="00E150FC" w:rsidP="00E150FC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  Предложения от теплоснабжающих,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водоснабжающих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организаций и иных лиц по актуализации схемы </w:t>
      </w:r>
      <w:r>
        <w:rPr>
          <w:rFonts w:ascii="Times New Roman" w:hAnsi="Times New Roman"/>
          <w:sz w:val="28"/>
          <w:szCs w:val="28"/>
        </w:rPr>
        <w:t xml:space="preserve">водоснабжения и теплоснабжения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принимаются Администрацией Соленоозерного сельсовета в срок до 21.02.2025 года.</w:t>
      </w:r>
    </w:p>
    <w:p w:rsidR="00E150FC" w:rsidRDefault="00E150FC" w:rsidP="00E150FC">
      <w:pPr>
        <w:jc w:val="both"/>
        <w:rPr>
          <w:rFonts w:ascii="Times New Roman" w:hAnsi="Times New Roman"/>
          <w:sz w:val="28"/>
          <w:szCs w:val="28"/>
        </w:rPr>
      </w:pPr>
    </w:p>
    <w:p w:rsidR="00E150FC" w:rsidRDefault="00E150FC" w:rsidP="00E150F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Сбор замечаний и предложений осуществляется по адресу: 655235, Республика Хакасия, Ширинский район, с. Соленоозерное, ул. К.Маркса, 42 Г, либо направить на электронную почту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shuman</w:t>
        </w:r>
        <w:r>
          <w:rPr>
            <w:rStyle w:val="a3"/>
            <w:rFonts w:ascii="Times New Roman" w:hAnsi="Times New Roman"/>
            <w:sz w:val="28"/>
            <w:szCs w:val="28"/>
          </w:rPr>
          <w:t>-91@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или по телефону 8(39035)9-57-12. Контактное лицо: специалист 2 категории Шифман К.А.</w:t>
      </w:r>
    </w:p>
    <w:p w:rsidR="00E150FC" w:rsidRDefault="00E150FC" w:rsidP="00E150FC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E150FC" w:rsidRDefault="00E150FC" w:rsidP="00E150FC">
      <w:pPr>
        <w:shd w:val="clear" w:color="auto" w:fill="FFFFFF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Действующая схема теплоснабжения и водоснабжения размещена на сайте: Администрации Соленоозерного сельсовета по адресу: </w:t>
      </w:r>
      <w:hyperlink r:id="rId5" w:history="1">
        <w:r w:rsidRPr="00AD0F62">
          <w:rPr>
            <w:rStyle w:val="a3"/>
            <w:rFonts w:ascii="Times New Roman" w:hAnsi="Times New Roman"/>
            <w:sz w:val="28"/>
            <w:szCs w:val="28"/>
          </w:rPr>
          <w:t>http</w:t>
        </w:r>
        <w:r w:rsidRPr="00AD0F62">
          <w:rPr>
            <w:rStyle w:val="a3"/>
            <w:rFonts w:ascii="Times New Roman" w:hAnsi="Times New Roman"/>
            <w:sz w:val="28"/>
            <w:szCs w:val="28"/>
            <w:lang w:val="en-US"/>
          </w:rPr>
          <w:t>s</w:t>
        </w:r>
        <w:r w:rsidRPr="00AD0F62">
          <w:rPr>
            <w:rStyle w:val="a3"/>
            <w:rFonts w:ascii="Times New Roman" w:hAnsi="Times New Roman"/>
            <w:sz w:val="28"/>
            <w:szCs w:val="28"/>
          </w:rPr>
          <w:t>://соленоозерный.рф/dokumenty/informatsiya-i-dokumenty-v-sfere-zhkkh/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E150FC" w:rsidRDefault="00E150FC" w:rsidP="00E150FC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E150FC" w:rsidRDefault="00E150FC" w:rsidP="00E150FC">
      <w:pPr>
        <w:jc w:val="both"/>
        <w:rPr>
          <w:rFonts w:ascii="Times New Roman" w:hAnsi="Times New Roman"/>
          <w:sz w:val="28"/>
          <w:szCs w:val="28"/>
        </w:rPr>
      </w:pPr>
    </w:p>
    <w:p w:rsidR="00E150FC" w:rsidRDefault="00E150FC" w:rsidP="00E150FC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E150FC" w:rsidRDefault="00E150FC" w:rsidP="00E150FC"/>
    <w:p w:rsidR="006B2FC8" w:rsidRDefault="006B2FC8"/>
    <w:sectPr w:rsidR="006B2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CE"/>
    <w:rsid w:val="006B2FC8"/>
    <w:rsid w:val="00B824CE"/>
    <w:rsid w:val="00E1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E6B93-7693-4035-82FC-9B0D661A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0F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150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6;&#1083;&#1077;&#1085;&#1086;&#1086;&#1079;&#1077;&#1088;&#1085;&#1099;&#1081;.&#1088;&#1092;/dokumenty/informatsiya-i-dokumenty-v-sfere-zhkkh/" TargetMode="Externa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2025-02-17T05:00:00Z</dcterms:created>
  <dcterms:modified xsi:type="dcterms:W3CDTF">2025-02-17T05:02:00Z</dcterms:modified>
</cp:coreProperties>
</file>