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02F" w:rsidRDefault="0088102F" w:rsidP="0088102F">
      <w:pPr>
        <w:shd w:val="clear" w:color="auto" w:fill="FFFFFF"/>
        <w:tabs>
          <w:tab w:val="left" w:leader="underscore" w:pos="5885"/>
        </w:tabs>
        <w:spacing w:before="24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Сведения</w:t>
      </w:r>
    </w:p>
    <w:p w:rsidR="0088102F" w:rsidRDefault="0088102F" w:rsidP="0088102F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о доходах,  расходах, об имуществе и обязательствах имущественного характера</w:t>
      </w:r>
    </w:p>
    <w:p w:rsidR="0088102F" w:rsidRDefault="006E1975" w:rsidP="0088102F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 xml:space="preserve">депутатов Совета депутатов </w:t>
      </w:r>
      <w:r w:rsidR="0088102F">
        <w:rPr>
          <w:color w:val="000000"/>
          <w:spacing w:val="-2"/>
          <w:sz w:val="22"/>
          <w:szCs w:val="22"/>
        </w:rPr>
        <w:t xml:space="preserve">Соленоозерного сельсовета </w:t>
      </w:r>
    </w:p>
    <w:p w:rsidR="0088102F" w:rsidRDefault="0088102F" w:rsidP="0088102F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за период с 1 января по 31 декабря 2015 года</w:t>
      </w:r>
    </w:p>
    <w:p w:rsidR="0088102F" w:rsidRDefault="0088102F" w:rsidP="0088102F">
      <w:pPr>
        <w:tabs>
          <w:tab w:val="left" w:pos="5103"/>
        </w:tabs>
        <w:spacing w:after="370" w:line="1" w:lineRule="exact"/>
        <w:rPr>
          <w:sz w:val="22"/>
          <w:szCs w:val="22"/>
        </w:rPr>
      </w:pPr>
    </w:p>
    <w:tbl>
      <w:tblPr>
        <w:tblW w:w="1572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31"/>
        <w:gridCol w:w="1418"/>
        <w:gridCol w:w="1843"/>
        <w:gridCol w:w="1276"/>
        <w:gridCol w:w="1701"/>
        <w:gridCol w:w="1134"/>
        <w:gridCol w:w="1134"/>
        <w:gridCol w:w="1417"/>
        <w:gridCol w:w="1276"/>
        <w:gridCol w:w="1134"/>
        <w:gridCol w:w="1701"/>
        <w:gridCol w:w="1348"/>
        <w:gridCol w:w="7"/>
      </w:tblGrid>
      <w:tr w:rsidR="0088102F" w:rsidTr="00A93F2E">
        <w:trPr>
          <w:gridAfter w:val="1"/>
          <w:wAfter w:w="7" w:type="dxa"/>
          <w:trHeight w:val="684"/>
        </w:trPr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ind w:left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недвижимости, находящийся в собственности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недвижимости, находящийся в пользовании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Транспортное средство (вид, марка)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Декларированный годовой доход (руб.)</w:t>
            </w:r>
          </w:p>
        </w:tc>
      </w:tr>
      <w:tr w:rsidR="00815C92" w:rsidTr="00A93F2E">
        <w:trPr>
          <w:gridAfter w:val="1"/>
          <w:wAfter w:w="7" w:type="dxa"/>
          <w:trHeight w:val="1513"/>
        </w:trPr>
        <w:tc>
          <w:tcPr>
            <w:tcW w:w="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объектов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собственности</w:t>
            </w:r>
          </w:p>
          <w:p w:rsidR="0088102F" w:rsidRDefault="0088102F">
            <w:pPr>
              <w:shd w:val="clear" w:color="auto" w:fill="FFFFFF"/>
              <w:spacing w:line="276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(кв.м.)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Страна 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объекта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(кв.м.)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Страна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815C92" w:rsidTr="00A93F2E">
        <w:trPr>
          <w:trHeight w:val="70"/>
        </w:trPr>
        <w:tc>
          <w:tcPr>
            <w:tcW w:w="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5C92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6E1975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Рымарчук Галина Карловна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6E1975" w:rsidP="006E1975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начальных классов</w:t>
            </w:r>
            <w:r w:rsidR="00BE1BC0">
              <w:rPr>
                <w:sz w:val="22"/>
                <w:szCs w:val="22"/>
              </w:rPr>
              <w:t xml:space="preserve"> МБОУ Соленоозерная СШ № 12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  <w:r w:rsidR="006E1975">
              <w:rPr>
                <w:sz w:val="22"/>
                <w:szCs w:val="22"/>
              </w:rPr>
              <w:t>/пай</w:t>
            </w:r>
            <w:r>
              <w:rPr>
                <w:sz w:val="22"/>
                <w:szCs w:val="22"/>
              </w:rPr>
              <w:t xml:space="preserve"> 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6E1975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  <w:p w:rsidR="006E1975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  <w:p w:rsidR="006E1975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35,3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2266</w:t>
            </w: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1491</w:t>
            </w: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46,4</w:t>
            </w: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377774,34</w:t>
            </w:r>
          </w:p>
        </w:tc>
      </w:tr>
      <w:tr w:rsidR="00815C92" w:rsidTr="00A93F2E">
        <w:trPr>
          <w:trHeight w:val="70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</w:t>
            </w:r>
          </w:p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6E1975">
              <w:rPr>
                <w:sz w:val="22"/>
                <w:szCs w:val="22"/>
              </w:rPr>
              <w:t>еханизатор</w:t>
            </w: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«Форпост-Агро»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  <w:r w:rsidR="006E1975">
              <w:rPr>
                <w:sz w:val="22"/>
                <w:szCs w:val="22"/>
              </w:rPr>
              <w:t>/пай</w:t>
            </w:r>
            <w:r>
              <w:rPr>
                <w:sz w:val="22"/>
                <w:szCs w:val="22"/>
              </w:rPr>
              <w:t xml:space="preserve"> </w:t>
            </w:r>
          </w:p>
          <w:p w:rsidR="0088102F" w:rsidRDefault="0088102F" w:rsidP="006E1975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35,3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 w:rsidP="006E1975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1BC0" w:rsidRPr="00BE1BC0" w:rsidRDefault="00BE1BC0" w:rsidP="006E1975">
            <w:pPr>
              <w:shd w:val="clear" w:color="auto" w:fill="FFFFFF"/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E1BC0">
              <w:rPr>
                <w:color w:val="000000" w:themeColor="text1"/>
                <w:sz w:val="22"/>
                <w:szCs w:val="22"/>
              </w:rPr>
              <w:t>Автомобиль ВАЗ 2105,</w:t>
            </w:r>
          </w:p>
          <w:p w:rsidR="00BE1BC0" w:rsidRPr="00BE1BC0" w:rsidRDefault="00BE1BC0" w:rsidP="00BE1BC0">
            <w:pPr>
              <w:widowControl/>
              <w:shd w:val="clear" w:color="auto" w:fill="FFFFFF"/>
              <w:autoSpaceDE/>
              <w:autoSpaceDN/>
              <w:adjustRightInd/>
              <w:outlineLvl w:val="0"/>
              <w:rPr>
                <w:color w:val="000000" w:themeColor="text1"/>
                <w:kern w:val="36"/>
                <w:sz w:val="22"/>
                <w:szCs w:val="22"/>
              </w:rPr>
            </w:pPr>
            <w:proofErr w:type="spellStart"/>
            <w:r w:rsidRPr="00BE1BC0">
              <w:rPr>
                <w:color w:val="000000" w:themeColor="text1"/>
                <w:kern w:val="36"/>
                <w:sz w:val="22"/>
                <w:szCs w:val="22"/>
              </w:rPr>
              <w:t>Toyota</w:t>
            </w:r>
            <w:proofErr w:type="spellEnd"/>
            <w:r w:rsidRPr="00BE1BC0">
              <w:rPr>
                <w:color w:val="000000" w:themeColor="text1"/>
                <w:kern w:val="36"/>
                <w:sz w:val="22"/>
                <w:szCs w:val="22"/>
              </w:rPr>
              <w:t xml:space="preserve"> </w:t>
            </w:r>
            <w:proofErr w:type="spellStart"/>
            <w:r w:rsidRPr="00BE1BC0">
              <w:rPr>
                <w:color w:val="000000" w:themeColor="text1"/>
                <w:kern w:val="36"/>
                <w:sz w:val="22"/>
                <w:szCs w:val="22"/>
              </w:rPr>
              <w:t>Ipsum</w:t>
            </w:r>
            <w:proofErr w:type="spellEnd"/>
            <w:r w:rsidRPr="00BE1BC0">
              <w:rPr>
                <w:color w:val="000000" w:themeColor="text1"/>
                <w:kern w:val="36"/>
                <w:sz w:val="22"/>
                <w:szCs w:val="22"/>
              </w:rPr>
              <w:t>;</w:t>
            </w:r>
          </w:p>
          <w:p w:rsidR="00BE1BC0" w:rsidRPr="00BE1BC0" w:rsidRDefault="00BE1BC0" w:rsidP="00BE1BC0">
            <w:pPr>
              <w:widowControl/>
              <w:shd w:val="clear" w:color="auto" w:fill="FFFFFF"/>
              <w:autoSpaceDE/>
              <w:autoSpaceDN/>
              <w:adjustRightInd/>
              <w:outlineLvl w:val="0"/>
              <w:rPr>
                <w:color w:val="000000" w:themeColor="text1"/>
                <w:kern w:val="36"/>
                <w:sz w:val="22"/>
                <w:szCs w:val="22"/>
              </w:rPr>
            </w:pPr>
            <w:r w:rsidRPr="00BE1BC0">
              <w:rPr>
                <w:color w:val="000000" w:themeColor="text1"/>
                <w:kern w:val="36"/>
                <w:sz w:val="22"/>
                <w:szCs w:val="22"/>
              </w:rPr>
              <w:t>Трактор МТЗ-50</w:t>
            </w:r>
          </w:p>
          <w:p w:rsidR="0088102F" w:rsidRPr="00BE1BC0" w:rsidRDefault="0088102F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104827,42</w:t>
            </w:r>
          </w:p>
        </w:tc>
      </w:tr>
      <w:tr w:rsidR="00815C92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Несовершеннолетний ребенок</w:t>
            </w:r>
          </w:p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Учащийся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15C92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BE1BC0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BE1BC0" w:rsidP="00BE1BC0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Ростовцева Наталья Ивановна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BE1BC0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Бухгалте</w:t>
            </w:r>
            <w:proofErr w:type="gramStart"/>
            <w:r>
              <w:rPr>
                <w:sz w:val="22"/>
                <w:szCs w:val="22"/>
              </w:rPr>
              <w:t>р-</w:t>
            </w:r>
            <w:proofErr w:type="gramEnd"/>
            <w:r>
              <w:rPr>
                <w:sz w:val="22"/>
                <w:szCs w:val="22"/>
              </w:rPr>
              <w:t xml:space="preserve"> кассир</w:t>
            </w: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МУП с. Соленоозерное ЖКХ «Коммунальщик»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Default="00815C92" w:rsidP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815C92" w:rsidRDefault="00815C92" w:rsidP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 w:rsidP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</w:t>
            </w: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920</w:t>
            </w: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146161,90</w:t>
            </w:r>
          </w:p>
        </w:tc>
      </w:tr>
      <w:tr w:rsidR="00815C92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C92" w:rsidRPr="00352112" w:rsidRDefault="00815C92" w:rsidP="00C671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C92" w:rsidRPr="00352112" w:rsidRDefault="00815C92" w:rsidP="00C67162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Никитин А.П.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Начальник МУП с. Соленоозерное  ЖКХ «Коммунальщик»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1345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672,5кв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  <w:r w:rsidRPr="00352112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 общая долевая</w:t>
            </w:r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80,8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40,4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ВАЗ </w:t>
            </w:r>
            <w:r>
              <w:rPr>
                <w:sz w:val="22"/>
                <w:szCs w:val="22"/>
              </w:rPr>
              <w:t>321213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167631,11</w:t>
            </w:r>
          </w:p>
        </w:tc>
      </w:tr>
      <w:tr w:rsidR="00815C92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C92" w:rsidRDefault="00815C92" w:rsidP="00C6716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C92" w:rsidRPr="00352112" w:rsidRDefault="00815C92" w:rsidP="00C67162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Супруга</w:t>
            </w:r>
          </w:p>
          <w:p w:rsidR="00815C92" w:rsidRPr="00352112" w:rsidRDefault="00815C92" w:rsidP="00C6716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Домохозяйка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1345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672,5кв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  <w:r w:rsidRPr="00352112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 общая долевая</w:t>
            </w:r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80,8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40,4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4566C7" w:rsidRDefault="00815C92" w:rsidP="00C67162">
            <w:pPr>
              <w:shd w:val="clear" w:color="auto" w:fill="FFFFFF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66C7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hyperlink r:id="rId4" w:tgtFrame="_blank" w:history="1">
              <w:proofErr w:type="spellStart"/>
              <w:r w:rsidRPr="004566C7">
                <w:rPr>
                  <w:rStyle w:val="a3"/>
                  <w:rFonts w:ascii="Arial" w:hAnsi="Arial" w:cs="Arial"/>
                  <w:color w:val="000000" w:themeColor="text1"/>
                  <w:sz w:val="22"/>
                  <w:szCs w:val="22"/>
                  <w:shd w:val="clear" w:color="auto" w:fill="FFFFFF"/>
                </w:rPr>
                <w:t>Nissan</w:t>
              </w:r>
              <w:proofErr w:type="spellEnd"/>
              <w:r w:rsidRPr="004566C7">
                <w:rPr>
                  <w:rStyle w:val="apple-converted-space"/>
                  <w:rFonts w:ascii="Arial" w:hAnsi="Arial" w:cs="Arial"/>
                  <w:color w:val="000000" w:themeColor="text1"/>
                  <w:sz w:val="22"/>
                  <w:szCs w:val="22"/>
                  <w:shd w:val="clear" w:color="auto" w:fill="FFFFFF"/>
                </w:rPr>
                <w:t> </w:t>
              </w:r>
              <w:proofErr w:type="spellStart"/>
              <w:r w:rsidRPr="004566C7">
                <w:rPr>
                  <w:rStyle w:val="a3"/>
                  <w:rFonts w:ascii="Arial" w:hAnsi="Arial" w:cs="Arial"/>
                  <w:color w:val="000000" w:themeColor="text1"/>
                  <w:sz w:val="22"/>
                  <w:szCs w:val="22"/>
                  <w:shd w:val="clear" w:color="auto" w:fill="FFFFFF"/>
                </w:rPr>
                <w:t>Expert</w:t>
              </w:r>
              <w:proofErr w:type="spellEnd"/>
            </w:hyperlink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2904,06</w:t>
            </w:r>
          </w:p>
        </w:tc>
      </w:tr>
      <w:tr w:rsidR="00815C92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C92" w:rsidRDefault="00815C92" w:rsidP="00C6716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C92" w:rsidRPr="00352112" w:rsidRDefault="00815C92" w:rsidP="00C67162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815C92" w:rsidRPr="00352112" w:rsidRDefault="00815C92" w:rsidP="00C6716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Учащийся</w:t>
            </w:r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МБОУ Соленоозерная СОШ №12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</w:tr>
      <w:tr w:rsidR="004566C7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66C7" w:rsidRDefault="004566C7" w:rsidP="00C671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66C7" w:rsidRPr="00352112" w:rsidRDefault="004566C7" w:rsidP="00C671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Вершков Михаил Алексеевич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Безработный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Здание магазина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7128D">
              <w:rPr>
                <w:sz w:val="28"/>
                <w:szCs w:val="28"/>
              </w:rPr>
              <w:t xml:space="preserve">½ </w:t>
            </w:r>
            <w:r>
              <w:rPr>
                <w:sz w:val="22"/>
                <w:szCs w:val="22"/>
              </w:rPr>
              <w:t>доля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93F2E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F2E" w:rsidRDefault="00A93F2E" w:rsidP="00C6716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F2E" w:rsidRDefault="00A93F2E" w:rsidP="00C671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дошкольник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Pr="00A93F2E" w:rsidRDefault="00A93F2E" w:rsidP="00C67162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A93F2E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93F2E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F2E" w:rsidRDefault="00A93F2E" w:rsidP="00C6716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F2E" w:rsidRDefault="00A93F2E" w:rsidP="00C671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дошкольник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Pr="00A93F2E" w:rsidRDefault="00A93F2E" w:rsidP="00C67162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93F2E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F2E" w:rsidRDefault="00A93F2E" w:rsidP="00C671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F2E" w:rsidRPr="00A93F2E" w:rsidRDefault="00A93F2E" w:rsidP="00C67162">
            <w:pPr>
              <w:shd w:val="clear" w:color="auto" w:fill="FFFFFF"/>
              <w:rPr>
                <w:sz w:val="22"/>
                <w:szCs w:val="22"/>
              </w:rPr>
            </w:pPr>
            <w:r w:rsidRPr="00A93F2E">
              <w:rPr>
                <w:sz w:val="22"/>
                <w:szCs w:val="22"/>
              </w:rPr>
              <w:t>Шенкнехт Крестьян Крестьянович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Здание магазина</w:t>
            </w: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lastRenderedPageBreak/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lastRenderedPageBreak/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P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600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328000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61495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92354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71534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28920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144943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30777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1510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73815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133000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10000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10000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156,6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2D01D1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2D01D1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2D01D1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Pr="002D01D1" w:rsidRDefault="002D01D1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CHEVROIET</w:t>
            </w:r>
            <w:r w:rsidRPr="002D01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NIVA</w:t>
            </w:r>
            <w:r w:rsidRPr="002D01D1">
              <w:rPr>
                <w:sz w:val="22"/>
                <w:szCs w:val="22"/>
              </w:rPr>
              <w:t>,</w:t>
            </w:r>
          </w:p>
          <w:p w:rsidR="002D01D1" w:rsidRDefault="002D01D1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ВАЗ 21074,</w:t>
            </w:r>
          </w:p>
          <w:p w:rsidR="002D01D1" w:rsidRDefault="002D01D1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3307,</w:t>
            </w:r>
          </w:p>
          <w:p w:rsidR="002D01D1" w:rsidRDefault="002D01D1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 МТЗ 50,</w:t>
            </w:r>
          </w:p>
          <w:p w:rsidR="002D01D1" w:rsidRPr="002D01D1" w:rsidRDefault="002D01D1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 Т-40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1290091</w:t>
            </w:r>
          </w:p>
        </w:tc>
      </w:tr>
    </w:tbl>
    <w:p w:rsidR="0088102F" w:rsidRDefault="0088102F" w:rsidP="0088102F">
      <w:pPr>
        <w:jc w:val="both"/>
        <w:rPr>
          <w:sz w:val="22"/>
          <w:szCs w:val="22"/>
        </w:rPr>
      </w:pPr>
    </w:p>
    <w:p w:rsidR="0088102F" w:rsidRDefault="0088102F" w:rsidP="0088102F">
      <w:pPr>
        <w:jc w:val="both"/>
        <w:rPr>
          <w:sz w:val="22"/>
          <w:szCs w:val="22"/>
        </w:rPr>
      </w:pPr>
    </w:p>
    <w:p w:rsidR="00CE04DF" w:rsidRPr="002D01D1" w:rsidRDefault="00CE04DF" w:rsidP="002D01D1">
      <w:pPr>
        <w:widowControl/>
        <w:autoSpaceDE/>
        <w:adjustRightInd/>
        <w:spacing w:after="200" w:line="276" w:lineRule="auto"/>
        <w:rPr>
          <w:color w:val="000000"/>
          <w:spacing w:val="-2"/>
          <w:sz w:val="22"/>
          <w:szCs w:val="22"/>
        </w:rPr>
      </w:pPr>
    </w:p>
    <w:sectPr w:rsidR="00CE04DF" w:rsidRPr="002D01D1" w:rsidSect="008810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102F"/>
    <w:rsid w:val="00042DFB"/>
    <w:rsid w:val="001E4979"/>
    <w:rsid w:val="002D01D1"/>
    <w:rsid w:val="0037128D"/>
    <w:rsid w:val="004566C7"/>
    <w:rsid w:val="00537074"/>
    <w:rsid w:val="00583267"/>
    <w:rsid w:val="006C6E2C"/>
    <w:rsid w:val="006E1975"/>
    <w:rsid w:val="007F714D"/>
    <w:rsid w:val="00815C92"/>
    <w:rsid w:val="0088102F"/>
    <w:rsid w:val="00A93F2E"/>
    <w:rsid w:val="00BE1BC0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0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E1BC0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B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15C92"/>
    <w:rPr>
      <w:color w:val="0000FF"/>
      <w:u w:val="single"/>
    </w:rPr>
  </w:style>
  <w:style w:type="character" w:customStyle="1" w:styleId="apple-converted-space">
    <w:name w:val="apple-converted-space"/>
    <w:basedOn w:val="a0"/>
    <w:rsid w:val="00815C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9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uto.yandex.ru/nissan/expert/9382496/?from=wizard.model&amp;rid=10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dcterms:created xsi:type="dcterms:W3CDTF">2016-05-04T08:01:00Z</dcterms:created>
  <dcterms:modified xsi:type="dcterms:W3CDTF">2016-05-05T07:48:00Z</dcterms:modified>
</cp:coreProperties>
</file>