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8F3" w:rsidRPr="007878F3" w:rsidRDefault="007878F3" w:rsidP="007878F3">
      <w:pPr>
        <w:tabs>
          <w:tab w:val="left" w:pos="2880"/>
          <w:tab w:val="center" w:pos="4677"/>
        </w:tabs>
        <w:jc w:val="center"/>
        <w:rPr>
          <w:rFonts w:eastAsia="Times New Roman"/>
          <w:b/>
          <w:spacing w:val="0"/>
        </w:rPr>
      </w:pPr>
      <w:r w:rsidRPr="007878F3">
        <w:rPr>
          <w:rFonts w:eastAsia="Times New Roman"/>
          <w:spacing w:val="0"/>
        </w:rPr>
        <w:t>РОССИЙСКАЯ ФЕДЕРАЦИЯ                                                                                                          РЕСПУБЛИКА ХАКАСИЯ</w:t>
      </w:r>
    </w:p>
    <w:p w:rsidR="007878F3" w:rsidRPr="007878F3" w:rsidRDefault="007878F3" w:rsidP="007878F3">
      <w:pPr>
        <w:jc w:val="center"/>
        <w:rPr>
          <w:rFonts w:eastAsia="Times New Roman"/>
          <w:spacing w:val="0"/>
          <w:sz w:val="18"/>
          <w:szCs w:val="18"/>
        </w:rPr>
      </w:pPr>
    </w:p>
    <w:p w:rsidR="007878F3" w:rsidRDefault="007878F3" w:rsidP="007878F3">
      <w:pPr>
        <w:jc w:val="center"/>
        <w:rPr>
          <w:rFonts w:eastAsia="Times New Roman"/>
          <w:spacing w:val="0"/>
        </w:rPr>
      </w:pPr>
      <w:r w:rsidRPr="007878F3">
        <w:rPr>
          <w:rFonts w:eastAsia="Times New Roman"/>
          <w:spacing w:val="0"/>
        </w:rPr>
        <w:t xml:space="preserve"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</w:t>
      </w:r>
    </w:p>
    <w:p w:rsidR="007878F3" w:rsidRDefault="007878F3" w:rsidP="007878F3">
      <w:pPr>
        <w:jc w:val="center"/>
        <w:rPr>
          <w:rFonts w:eastAsia="Times New Roman"/>
          <w:spacing w:val="0"/>
        </w:rPr>
      </w:pPr>
    </w:p>
    <w:p w:rsidR="00652C84" w:rsidRDefault="00652C84" w:rsidP="007878F3">
      <w:pPr>
        <w:jc w:val="center"/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П О С Т А Н О В Л Е Н И Е</w:t>
      </w:r>
    </w:p>
    <w:p w:rsidR="00652C84" w:rsidRDefault="00652C84" w:rsidP="00652C84">
      <w:pPr>
        <w:jc w:val="center"/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 xml:space="preserve"> </w:t>
      </w:r>
    </w:p>
    <w:p w:rsidR="00652C84" w:rsidRDefault="002B084A" w:rsidP="00652C84">
      <w:pPr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21</w:t>
      </w:r>
      <w:r w:rsidR="00652C84">
        <w:rPr>
          <w:rFonts w:eastAsia="Times New Roman"/>
          <w:spacing w:val="0"/>
          <w:lang w:eastAsia="en-US"/>
        </w:rPr>
        <w:t>.0</w:t>
      </w:r>
      <w:r>
        <w:rPr>
          <w:rFonts w:eastAsia="Times New Roman"/>
          <w:spacing w:val="0"/>
          <w:lang w:eastAsia="en-US"/>
        </w:rPr>
        <w:t>4</w:t>
      </w:r>
      <w:r w:rsidR="00652C84">
        <w:rPr>
          <w:rFonts w:eastAsia="Times New Roman"/>
          <w:spacing w:val="0"/>
          <w:lang w:eastAsia="en-US"/>
        </w:rPr>
        <w:t>.202</w:t>
      </w:r>
      <w:r>
        <w:rPr>
          <w:rFonts w:eastAsia="Times New Roman"/>
          <w:spacing w:val="0"/>
          <w:lang w:eastAsia="en-US"/>
        </w:rPr>
        <w:t>5</w:t>
      </w:r>
      <w:r w:rsidR="00652C84">
        <w:rPr>
          <w:rFonts w:eastAsia="Times New Roman"/>
          <w:spacing w:val="0"/>
          <w:lang w:eastAsia="en-US"/>
        </w:rPr>
        <w:t xml:space="preserve">г.                                         с. Соленоозерное                                                    № </w:t>
      </w:r>
      <w:r>
        <w:rPr>
          <w:rFonts w:eastAsia="Times New Roman"/>
          <w:spacing w:val="0"/>
          <w:lang w:eastAsia="en-US"/>
        </w:rPr>
        <w:t>47</w:t>
      </w:r>
    </w:p>
    <w:p w:rsidR="00652C84" w:rsidRDefault="00652C84" w:rsidP="00652C84">
      <w:pPr>
        <w:rPr>
          <w:color w:val="000000"/>
          <w:spacing w:val="0"/>
        </w:rPr>
      </w:pPr>
    </w:p>
    <w:p w:rsidR="00D322FB" w:rsidRPr="00D26C26" w:rsidRDefault="00D322FB" w:rsidP="00D322FB">
      <w:pPr>
        <w:jc w:val="both"/>
        <w:rPr>
          <w:rFonts w:eastAsia="Times New Roman"/>
        </w:rPr>
      </w:pPr>
      <w:r w:rsidRPr="00D26C26">
        <w:rPr>
          <w:rFonts w:eastAsia="Times New Roman"/>
        </w:rPr>
        <w:t xml:space="preserve">О передаче </w:t>
      </w:r>
      <w:r>
        <w:rPr>
          <w:rFonts w:eastAsia="Times New Roman"/>
        </w:rPr>
        <w:t>основного средства</w:t>
      </w:r>
    </w:p>
    <w:p w:rsidR="00D322FB" w:rsidRPr="00D26C26" w:rsidRDefault="00D322FB" w:rsidP="00D322FB">
      <w:pPr>
        <w:jc w:val="both"/>
        <w:rPr>
          <w:rFonts w:eastAsia="Times New Roman"/>
        </w:rPr>
      </w:pPr>
      <w:r w:rsidRPr="00D26C26">
        <w:rPr>
          <w:rFonts w:eastAsia="Times New Roman"/>
        </w:rPr>
        <w:t>в МУП с. Соленоозерное ЖКХ «Коммунальщик»</w:t>
      </w:r>
    </w:p>
    <w:p w:rsidR="00D322FB" w:rsidRPr="00D26C26" w:rsidRDefault="002B769E" w:rsidP="00D322FB">
      <w:pPr>
        <w:jc w:val="both"/>
        <w:rPr>
          <w:rFonts w:eastAsia="Times New Roman"/>
        </w:rPr>
      </w:pPr>
      <w:r>
        <w:rPr>
          <w:rFonts w:eastAsia="Times New Roman"/>
        </w:rPr>
        <w:t>на праве хозяйственного ведения</w:t>
      </w:r>
    </w:p>
    <w:p w:rsidR="007878F3" w:rsidRDefault="007878F3" w:rsidP="007878F3">
      <w:pPr>
        <w:ind w:firstLine="709"/>
      </w:pPr>
    </w:p>
    <w:p w:rsidR="007878F3" w:rsidRDefault="007878F3" w:rsidP="007878F3">
      <w:pPr>
        <w:ind w:firstLine="709"/>
        <w:jc w:val="both"/>
      </w:pPr>
      <w:r>
        <w:t xml:space="preserve">В соответствии с Федеральным Законам от 06.10.2003 г. №131-ФЗ «Об общих принципах организации местного самоуправления в Российской Федерации», ст. 8 Устава </w:t>
      </w:r>
      <w:r>
        <w:rPr>
          <w:rFonts w:eastAsia="Times New Roman"/>
        </w:rPr>
        <w:t>сельского поселения Соленоозерного сельсовета Ширинского муниципального района Республики Хакасия</w:t>
      </w:r>
      <w:r>
        <w:rPr>
          <w:rFonts w:eastAsia="Times New Roman"/>
          <w:color w:val="000000"/>
        </w:rPr>
        <w:t xml:space="preserve">, </w:t>
      </w:r>
      <w:r>
        <w:rPr>
          <w:rFonts w:eastAsia="Times New Roman"/>
        </w:rPr>
        <w:t>администрация Соленоозерного сельсовета Ширинского района Республики Хакасия</w:t>
      </w:r>
    </w:p>
    <w:p w:rsidR="007878F3" w:rsidRDefault="007878F3" w:rsidP="007878F3">
      <w:pPr>
        <w:jc w:val="center"/>
      </w:pPr>
      <w:r>
        <w:t>ПОСТАНОВЛЯЕТ:</w:t>
      </w:r>
    </w:p>
    <w:p w:rsidR="007878F3" w:rsidRDefault="007878F3" w:rsidP="00D322FB">
      <w:pPr>
        <w:tabs>
          <w:tab w:val="left" w:pos="851"/>
        </w:tabs>
        <w:jc w:val="both"/>
      </w:pPr>
    </w:p>
    <w:p w:rsidR="00D322FB" w:rsidRPr="00D322FB" w:rsidRDefault="007878F3" w:rsidP="00A46CC5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/>
          <w:spacing w:val="0"/>
        </w:rPr>
      </w:pPr>
      <w:r>
        <w:t xml:space="preserve">Администрации </w:t>
      </w:r>
      <w:r w:rsidR="00C42316">
        <w:t xml:space="preserve">сельского поселения </w:t>
      </w:r>
      <w:r>
        <w:t>Соленоозерного сельсовета</w:t>
      </w:r>
      <w:r w:rsidR="00C42316">
        <w:t xml:space="preserve"> Ширинского муниципального района Республики Хакасия</w:t>
      </w:r>
      <w:r>
        <w:t xml:space="preserve"> передать</w:t>
      </w:r>
      <w:r w:rsidR="00D322FB" w:rsidRPr="00D322FB">
        <w:rPr>
          <w:rFonts w:eastAsia="Times New Roman"/>
        </w:rPr>
        <w:t xml:space="preserve"> в МУП с. Соленоозерное ЖКХ «Коммунальщик» </w:t>
      </w:r>
      <w:r w:rsidR="002B769E">
        <w:rPr>
          <w:rFonts w:eastAsia="Times New Roman"/>
        </w:rPr>
        <w:t>на праве хозяйственного ведения</w:t>
      </w:r>
      <w:r w:rsidR="00D322FB" w:rsidRPr="00D322FB">
        <w:rPr>
          <w:rFonts w:eastAsia="Times New Roman"/>
        </w:rPr>
        <w:t>, следующие основные средства</w:t>
      </w:r>
      <w:r w:rsidR="00C42316">
        <w:t>:</w:t>
      </w:r>
      <w:r>
        <w:t xml:space="preserve"> </w:t>
      </w:r>
      <w:r w:rsidR="00C42316" w:rsidRPr="00D322FB">
        <w:rPr>
          <w:rFonts w:eastAsia="Times New Roman"/>
          <w:shd w:val="clear" w:color="auto" w:fill="FFFFFF"/>
        </w:rPr>
        <w:t>Автомашин</w:t>
      </w:r>
      <w:r w:rsidR="00D322FB" w:rsidRPr="00D322FB">
        <w:rPr>
          <w:rFonts w:eastAsia="Times New Roman"/>
          <w:shd w:val="clear" w:color="auto" w:fill="FFFFFF"/>
        </w:rPr>
        <w:t>а</w:t>
      </w:r>
      <w:r w:rsidR="00C42316" w:rsidRPr="00D322FB">
        <w:rPr>
          <w:rFonts w:eastAsia="Times New Roman"/>
          <w:shd w:val="clear" w:color="auto" w:fill="FFFFFF"/>
        </w:rPr>
        <w:t xml:space="preserve"> ВАЗ-21074 </w:t>
      </w:r>
    </w:p>
    <w:p w:rsidR="00D322FB" w:rsidRPr="00D322FB" w:rsidRDefault="00D322FB" w:rsidP="00A46CC5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/>
          <w:spacing w:val="0"/>
        </w:rPr>
      </w:pPr>
      <w:r w:rsidRPr="00D322FB">
        <w:rPr>
          <w:rFonts w:eastAsia="Times New Roman"/>
          <w:spacing w:val="0"/>
        </w:rPr>
        <w:t>Бухгалтерии администрации Соленоозерного сельсовета оформить акты приема-передачи муниципального имущества и внести соответствующие проводки в бухгалтерские записи.</w:t>
      </w:r>
    </w:p>
    <w:p w:rsidR="00D322FB" w:rsidRPr="00D322FB" w:rsidRDefault="00D322FB" w:rsidP="00D322FB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Times New Roman"/>
          <w:spacing w:val="0"/>
        </w:rPr>
      </w:pPr>
      <w:r w:rsidRPr="00D322FB">
        <w:rPr>
          <w:rFonts w:eastAsia="Times New Roman"/>
          <w:spacing w:val="0"/>
        </w:rPr>
        <w:t xml:space="preserve">Постановление подлежит опубликованию (обнародованию), размещению на официальном сайте Соленоозерного сельсовета. </w:t>
      </w:r>
    </w:p>
    <w:p w:rsidR="00D322FB" w:rsidRPr="00D322FB" w:rsidRDefault="00D322FB" w:rsidP="00D322FB">
      <w:pPr>
        <w:tabs>
          <w:tab w:val="left" w:pos="851"/>
        </w:tabs>
        <w:ind w:firstLine="567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>4</w:t>
      </w:r>
      <w:r w:rsidRPr="00D322FB">
        <w:rPr>
          <w:rFonts w:eastAsia="Times New Roman"/>
          <w:spacing w:val="0"/>
        </w:rPr>
        <w:t>. Контроль за исполнением данного постановления оставляю за собой.</w:t>
      </w:r>
    </w:p>
    <w:p w:rsidR="00D322FB" w:rsidRPr="00D322FB" w:rsidRDefault="00D322FB" w:rsidP="00D322FB">
      <w:pPr>
        <w:widowControl w:val="0"/>
        <w:tabs>
          <w:tab w:val="left" w:pos="851"/>
        </w:tabs>
        <w:suppressAutoHyphens/>
        <w:autoSpaceDE w:val="0"/>
        <w:ind w:firstLine="567"/>
        <w:jc w:val="both"/>
        <w:rPr>
          <w:rFonts w:eastAsia="Arial"/>
          <w:spacing w:val="0"/>
          <w:lang w:eastAsia="ar-SA"/>
        </w:rPr>
      </w:pPr>
      <w:r w:rsidRPr="00D322FB">
        <w:rPr>
          <w:rFonts w:eastAsia="Arial"/>
          <w:spacing w:val="0"/>
          <w:lang w:eastAsia="ar-SA"/>
        </w:rPr>
        <w:t xml:space="preserve">      </w:t>
      </w:r>
    </w:p>
    <w:p w:rsidR="007878F3" w:rsidRDefault="007878F3" w:rsidP="00D322FB">
      <w:pPr>
        <w:pStyle w:val="a6"/>
        <w:tabs>
          <w:tab w:val="left" w:pos="851"/>
        </w:tabs>
        <w:ind w:left="0"/>
        <w:jc w:val="both"/>
      </w:pPr>
    </w:p>
    <w:p w:rsidR="007878F3" w:rsidRDefault="007878F3" w:rsidP="007878F3">
      <w:pPr>
        <w:pStyle w:val="a6"/>
        <w:ind w:left="0"/>
        <w:jc w:val="both"/>
      </w:pPr>
    </w:p>
    <w:p w:rsidR="007878F3" w:rsidRDefault="007878F3" w:rsidP="007878F3">
      <w:pPr>
        <w:pStyle w:val="a6"/>
        <w:ind w:left="0"/>
        <w:jc w:val="both"/>
      </w:pPr>
    </w:p>
    <w:p w:rsidR="007878F3" w:rsidRDefault="007878F3" w:rsidP="007878F3">
      <w:pPr>
        <w:pStyle w:val="a6"/>
        <w:ind w:left="0"/>
        <w:jc w:val="both"/>
      </w:pPr>
    </w:p>
    <w:p w:rsidR="007878F3" w:rsidRDefault="007878F3" w:rsidP="007878F3">
      <w:pPr>
        <w:pStyle w:val="a6"/>
        <w:ind w:left="0"/>
        <w:jc w:val="both"/>
      </w:pPr>
    </w:p>
    <w:p w:rsidR="007878F3" w:rsidRPr="007878F3" w:rsidRDefault="007878F3" w:rsidP="007878F3">
      <w:pPr>
        <w:suppressAutoHyphens/>
        <w:rPr>
          <w:rFonts w:eastAsia="Times New Roman"/>
          <w:spacing w:val="0"/>
          <w:lang w:eastAsia="ar-SA"/>
        </w:rPr>
      </w:pPr>
      <w:r w:rsidRPr="007878F3">
        <w:rPr>
          <w:rFonts w:eastAsia="Times New Roman"/>
          <w:spacing w:val="0"/>
          <w:lang w:eastAsia="ar-SA"/>
        </w:rPr>
        <w:t xml:space="preserve">Глава сельского поселения </w:t>
      </w:r>
    </w:p>
    <w:p w:rsidR="007878F3" w:rsidRPr="007878F3" w:rsidRDefault="007878F3" w:rsidP="007878F3">
      <w:pPr>
        <w:suppressAutoHyphens/>
        <w:rPr>
          <w:rFonts w:eastAsia="Times New Roman"/>
          <w:spacing w:val="0"/>
          <w:lang w:eastAsia="ar-SA"/>
        </w:rPr>
      </w:pPr>
      <w:r w:rsidRPr="007878F3">
        <w:rPr>
          <w:rFonts w:eastAsia="Times New Roman"/>
          <w:spacing w:val="0"/>
          <w:lang w:eastAsia="ar-SA"/>
        </w:rPr>
        <w:t>Соленоозерного сельсовета</w:t>
      </w:r>
    </w:p>
    <w:p w:rsidR="007878F3" w:rsidRPr="007878F3" w:rsidRDefault="007878F3" w:rsidP="007878F3">
      <w:pPr>
        <w:suppressAutoHyphens/>
        <w:rPr>
          <w:rFonts w:eastAsia="Times New Roman"/>
          <w:spacing w:val="0"/>
          <w:lang w:eastAsia="ar-SA"/>
        </w:rPr>
      </w:pPr>
      <w:r w:rsidRPr="007878F3">
        <w:rPr>
          <w:rFonts w:eastAsia="Times New Roman"/>
          <w:spacing w:val="0"/>
          <w:lang w:eastAsia="ar-SA"/>
        </w:rPr>
        <w:t>Ширинского муниципального района</w:t>
      </w:r>
    </w:p>
    <w:p w:rsidR="007878F3" w:rsidRPr="007878F3" w:rsidRDefault="007878F3" w:rsidP="007878F3">
      <w:pPr>
        <w:suppressAutoHyphens/>
        <w:rPr>
          <w:rFonts w:asciiTheme="minorHAnsi" w:eastAsiaTheme="minorHAnsi" w:hAnsiTheme="minorHAnsi" w:cstheme="minorBidi"/>
          <w:spacing w:val="0"/>
          <w:sz w:val="22"/>
          <w:szCs w:val="22"/>
          <w:lang w:eastAsia="en-US"/>
        </w:rPr>
      </w:pPr>
      <w:r w:rsidRPr="007878F3">
        <w:rPr>
          <w:rFonts w:eastAsia="Times New Roman"/>
          <w:spacing w:val="0"/>
          <w:lang w:eastAsia="ar-SA"/>
        </w:rPr>
        <w:t xml:space="preserve">Республики </w:t>
      </w:r>
      <w:proofErr w:type="gramStart"/>
      <w:r w:rsidRPr="007878F3">
        <w:rPr>
          <w:rFonts w:eastAsia="Times New Roman"/>
          <w:spacing w:val="0"/>
          <w:lang w:eastAsia="ar-SA"/>
        </w:rPr>
        <w:t xml:space="preserve">Хакасия:   </w:t>
      </w:r>
      <w:proofErr w:type="gramEnd"/>
      <w:r w:rsidRPr="007878F3">
        <w:rPr>
          <w:rFonts w:eastAsia="Times New Roman"/>
          <w:spacing w:val="0"/>
          <w:lang w:eastAsia="ar-SA"/>
        </w:rPr>
        <w:t xml:space="preserve">                                                                                       А.П.Никитин</w:t>
      </w:r>
      <w:bookmarkStart w:id="0" w:name="_GoBack"/>
      <w:bookmarkEnd w:id="0"/>
    </w:p>
    <w:sectPr w:rsidR="007878F3" w:rsidRPr="00787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2B12B7E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 w15:restartNumberingAfterBreak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 w15:restartNumberingAfterBreak="0">
    <w:nsid w:val="4F45539A"/>
    <w:multiLevelType w:val="multilevel"/>
    <w:tmpl w:val="4C1E92EE"/>
    <w:lvl w:ilvl="0">
      <w:start w:val="1"/>
      <w:numFmt w:val="decimal"/>
      <w:lvlText w:val="%1."/>
      <w:lvlJc w:val="left"/>
      <w:pPr>
        <w:ind w:left="861" w:hanging="360"/>
      </w:pPr>
    </w:lvl>
    <w:lvl w:ilvl="1">
      <w:start w:val="1"/>
      <w:numFmt w:val="decimal"/>
      <w:isLgl/>
      <w:lvlText w:val="%1.%2"/>
      <w:lvlJc w:val="left"/>
      <w:pPr>
        <w:ind w:left="861" w:hanging="360"/>
      </w:pPr>
    </w:lvl>
    <w:lvl w:ilvl="2">
      <w:start w:val="1"/>
      <w:numFmt w:val="decimal"/>
      <w:isLgl/>
      <w:lvlText w:val="%1.%2.%3"/>
      <w:lvlJc w:val="left"/>
      <w:pPr>
        <w:ind w:left="1221" w:hanging="720"/>
      </w:pPr>
    </w:lvl>
    <w:lvl w:ilvl="3">
      <w:start w:val="1"/>
      <w:numFmt w:val="decimal"/>
      <w:isLgl/>
      <w:lvlText w:val="%1.%2.%3.%4"/>
      <w:lvlJc w:val="left"/>
      <w:pPr>
        <w:ind w:left="1221" w:hanging="720"/>
      </w:pPr>
    </w:lvl>
    <w:lvl w:ilvl="4">
      <w:start w:val="1"/>
      <w:numFmt w:val="decimal"/>
      <w:isLgl/>
      <w:lvlText w:val="%1.%2.%3.%4.%5"/>
      <w:lvlJc w:val="left"/>
      <w:pPr>
        <w:ind w:left="1581" w:hanging="1080"/>
      </w:pPr>
    </w:lvl>
    <w:lvl w:ilvl="5">
      <w:start w:val="1"/>
      <w:numFmt w:val="decimal"/>
      <w:isLgl/>
      <w:lvlText w:val="%1.%2.%3.%4.%5.%6"/>
      <w:lvlJc w:val="left"/>
      <w:pPr>
        <w:ind w:left="1581" w:hanging="1080"/>
      </w:pPr>
    </w:lvl>
    <w:lvl w:ilvl="6">
      <w:start w:val="1"/>
      <w:numFmt w:val="decimal"/>
      <w:isLgl/>
      <w:lvlText w:val="%1.%2.%3.%4.%5.%6.%7"/>
      <w:lvlJc w:val="left"/>
      <w:pPr>
        <w:ind w:left="1941" w:hanging="1440"/>
      </w:pPr>
    </w:lvl>
    <w:lvl w:ilvl="7">
      <w:start w:val="1"/>
      <w:numFmt w:val="decimal"/>
      <w:isLgl/>
      <w:lvlText w:val="%1.%2.%3.%4.%5.%6.%7.%8"/>
      <w:lvlJc w:val="left"/>
      <w:pPr>
        <w:ind w:left="1941" w:hanging="1440"/>
      </w:pPr>
    </w:lvl>
    <w:lvl w:ilvl="8">
      <w:start w:val="1"/>
      <w:numFmt w:val="decimal"/>
      <w:isLgl/>
      <w:lvlText w:val="%1.%2.%3.%4.%5.%6.%7.%8.%9"/>
      <w:lvlJc w:val="left"/>
      <w:pPr>
        <w:ind w:left="2301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B8"/>
    <w:rsid w:val="002B084A"/>
    <w:rsid w:val="002B769E"/>
    <w:rsid w:val="004A7311"/>
    <w:rsid w:val="00652C84"/>
    <w:rsid w:val="007878F3"/>
    <w:rsid w:val="007E35B4"/>
    <w:rsid w:val="00B532B8"/>
    <w:rsid w:val="00C42316"/>
    <w:rsid w:val="00D3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F614"/>
  <w15:chartTrackingRefBased/>
  <w15:docId w15:val="{3EBCC359-5C98-4F61-A224-30F06F71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C84"/>
    <w:pPr>
      <w:spacing w:after="0" w:line="240" w:lineRule="auto"/>
    </w:pPr>
    <w:rPr>
      <w:rFonts w:ascii="Times New Roman" w:eastAsia="Calibri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C8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52C84"/>
    <w:pPr>
      <w:spacing w:before="100" w:beforeAutospacing="1" w:after="100" w:afterAutospacing="1"/>
    </w:pPr>
    <w:rPr>
      <w:rFonts w:eastAsia="Times New Roman"/>
      <w:spacing w:val="0"/>
    </w:rPr>
  </w:style>
  <w:style w:type="paragraph" w:customStyle="1" w:styleId="s32">
    <w:name w:val="s_32"/>
    <w:basedOn w:val="a"/>
    <w:uiPriority w:val="99"/>
    <w:semiHidden/>
    <w:rsid w:val="00652C84"/>
    <w:pPr>
      <w:spacing w:before="100" w:beforeAutospacing="1" w:after="100" w:afterAutospacing="1"/>
      <w:jc w:val="center"/>
    </w:pPr>
    <w:rPr>
      <w:rFonts w:eastAsia="Times New Roman"/>
      <w:b/>
      <w:bCs/>
      <w:color w:val="000080"/>
      <w:spacing w:val="0"/>
      <w:sz w:val="21"/>
      <w:szCs w:val="21"/>
    </w:rPr>
  </w:style>
  <w:style w:type="paragraph" w:styleId="a5">
    <w:name w:val="No Spacing"/>
    <w:uiPriority w:val="1"/>
    <w:qFormat/>
    <w:rsid w:val="00652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7878F3"/>
    <w:pPr>
      <w:ind w:left="720"/>
      <w:contextualSpacing/>
    </w:pPr>
    <w:rPr>
      <w:rFonts w:eastAsia="Times New Roman"/>
      <w:spacing w:val="0"/>
    </w:rPr>
  </w:style>
  <w:style w:type="paragraph" w:styleId="a7">
    <w:name w:val="Balloon Text"/>
    <w:basedOn w:val="a"/>
    <w:link w:val="a8"/>
    <w:uiPriority w:val="99"/>
    <w:semiHidden/>
    <w:unhideWhenUsed/>
    <w:rsid w:val="00D322F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22FB"/>
    <w:rPr>
      <w:rFonts w:ascii="Segoe UI" w:eastAsia="Calibri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Q82JGhBeJYz9UTUNNjUtYiL7PuWMwpiFqLKRoodOmCs=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iLz0tAjEDfOuuVuKIiRUqgWHXu9Ck8i1g5ChpSqepc4=</DigestValue>
    </Reference>
  </SignedInfo>
  <SignatureValue>f+cvMpyzQ581j1ajE6XpPLANjpaZutcjLR8icsY1nHhtIpuZEgva2t5sWFAFLUfa
Axrcs1TzEsc1rD1GlpylQQ==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OG+lGx2td5rCJXA2GCF5LQEeevk=</DigestValue>
      </Reference>
      <Reference URI="/word/fontTable.xml?ContentType=application/vnd.openxmlformats-officedocument.wordprocessingml.fontTable+xml">
        <DigestMethod Algorithm="http://www.w3.org/2000/09/xmldsig#sha1"/>
        <DigestValue>1z+8+8TpHugssOxCNZlf0Tf0fvY=</DigestValue>
      </Reference>
      <Reference URI="/word/numbering.xml?ContentType=application/vnd.openxmlformats-officedocument.wordprocessingml.numbering+xml">
        <DigestMethod Algorithm="http://www.w3.org/2000/09/xmldsig#sha1"/>
        <DigestValue>LhhhJSBIW39DN3sLqDxQUq0LVIY=</DigestValue>
      </Reference>
      <Reference URI="/word/settings.xml?ContentType=application/vnd.openxmlformats-officedocument.wordprocessingml.settings+xml">
        <DigestMethod Algorithm="http://www.w3.org/2000/09/xmldsig#sha1"/>
        <DigestValue>WZZQ7uOdr1Zi899l4IHF23knFxA=</DigestValue>
      </Reference>
      <Reference URI="/word/styles.xml?ContentType=application/vnd.openxmlformats-officedocument.wordprocessingml.styles+xml">
        <DigestMethod Algorithm="http://www.w3.org/2000/09/xmldsig#sha1"/>
        <DigestValue>kNwuQc1ZB/Ezh68FRH9IYHVxjcQ=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2025-05-05T03:03:04Z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2025-05-05T03:03:04Z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2025-04-24T01:49:00Z</cp:lastPrinted>
  <dcterms:created xsi:type="dcterms:W3CDTF">2025-04-21T08:50:00Z</dcterms:created>
  <dcterms:modified xsi:type="dcterms:W3CDTF">2025-04-24T01:49:00Z</dcterms:modified>
</cp:coreProperties>
</file>