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E94" w:rsidRPr="00306E94" w:rsidRDefault="00306E94" w:rsidP="00306E94">
      <w:pPr>
        <w:tabs>
          <w:tab w:val="center" w:pos="4819"/>
          <w:tab w:val="left" w:pos="858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6E9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306E94" w:rsidRPr="00306E94" w:rsidRDefault="00306E94" w:rsidP="00306E94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6E94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306E94" w:rsidRPr="00306E94" w:rsidRDefault="00306E94" w:rsidP="00306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6E94" w:rsidRPr="00306E94" w:rsidRDefault="00306E94" w:rsidP="00306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6E94">
        <w:rPr>
          <w:rFonts w:ascii="Times New Roman" w:hAnsi="Times New Roman" w:cs="Times New Roman"/>
          <w:sz w:val="24"/>
          <w:szCs w:val="24"/>
        </w:rPr>
        <w:t xml:space="preserve">СОВЕТ ДЕПУТАТОВ СЕЛЬСКОГО ПОСЕЛЕНИЯ </w:t>
      </w:r>
    </w:p>
    <w:p w:rsidR="00306E94" w:rsidRPr="00306E94" w:rsidRDefault="00306E94" w:rsidP="00306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6E9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306E94" w:rsidRPr="00306E94" w:rsidRDefault="00306E94" w:rsidP="00306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6E94">
        <w:rPr>
          <w:rFonts w:ascii="Times New Roman" w:hAnsi="Times New Roman" w:cs="Times New Roman"/>
          <w:sz w:val="24"/>
          <w:szCs w:val="24"/>
        </w:rPr>
        <w:t xml:space="preserve">ШИРИНСКОГО МУНИЦИПАЛЬНОГО РАЙОНА </w:t>
      </w:r>
    </w:p>
    <w:p w:rsidR="00306E94" w:rsidRPr="00306E94" w:rsidRDefault="00306E94" w:rsidP="00306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6E94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306E94" w:rsidRPr="00306E94" w:rsidRDefault="00306E94" w:rsidP="00306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06E94" w:rsidRPr="00306E94" w:rsidRDefault="00306E94" w:rsidP="00306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6E94">
        <w:rPr>
          <w:rFonts w:ascii="Times New Roman" w:hAnsi="Times New Roman" w:cs="Times New Roman"/>
          <w:sz w:val="24"/>
          <w:szCs w:val="24"/>
        </w:rPr>
        <w:t>РЕШЕНИЕ</w:t>
      </w:r>
    </w:p>
    <w:p w:rsidR="00306E94" w:rsidRPr="00306E94" w:rsidRDefault="00306E94" w:rsidP="00306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6E94" w:rsidRPr="00306E94" w:rsidRDefault="00DE5131" w:rsidP="00306E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29.05.</w:t>
      </w:r>
      <w:r w:rsidR="00306E94" w:rsidRPr="00306E94">
        <w:rPr>
          <w:rFonts w:ascii="Times New Roman" w:hAnsi="Times New Roman" w:cs="Times New Roman"/>
          <w:sz w:val="24"/>
          <w:szCs w:val="24"/>
        </w:rPr>
        <w:t xml:space="preserve">2026 г.      </w:t>
      </w:r>
      <w:r w:rsidR="00306E94" w:rsidRPr="00306E94"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proofErr w:type="gramStart"/>
      <w:r w:rsidR="00306E94" w:rsidRPr="00306E94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="00306E94" w:rsidRPr="00306E94">
        <w:rPr>
          <w:rFonts w:ascii="Times New Roman" w:hAnsi="Times New Roman" w:cs="Times New Roman"/>
          <w:sz w:val="24"/>
          <w:szCs w:val="24"/>
        </w:rPr>
        <w:t xml:space="preserve">. Соленоозерное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25</w:t>
      </w:r>
    </w:p>
    <w:p w:rsidR="00306E94" w:rsidRPr="00306E94" w:rsidRDefault="00306E94" w:rsidP="00306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06E94" w:rsidRDefault="003D7FE7" w:rsidP="00306E94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 внесении</w:t>
      </w:r>
      <w:r w:rsidR="00306E94">
        <w:rPr>
          <w:color w:val="000000"/>
          <w:sz w:val="24"/>
          <w:szCs w:val="24"/>
        </w:rPr>
        <w:t xml:space="preserve"> изменений </w:t>
      </w:r>
      <w:r w:rsidR="00A92692">
        <w:rPr>
          <w:color w:val="000000"/>
          <w:sz w:val="24"/>
          <w:szCs w:val="24"/>
        </w:rPr>
        <w:t xml:space="preserve">в </w:t>
      </w:r>
      <w:r w:rsidR="00306E94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>оложение</w:t>
      </w:r>
      <w:r w:rsidR="00306E94">
        <w:rPr>
          <w:color w:val="000000"/>
          <w:sz w:val="24"/>
          <w:szCs w:val="24"/>
        </w:rPr>
        <w:t xml:space="preserve"> о </w:t>
      </w:r>
      <w:r w:rsidR="00306E94" w:rsidRPr="0012797A">
        <w:rPr>
          <w:color w:val="000000"/>
          <w:sz w:val="24"/>
          <w:szCs w:val="24"/>
        </w:rPr>
        <w:t>предоставлении сведений</w:t>
      </w:r>
    </w:p>
    <w:p w:rsidR="00306E94" w:rsidRDefault="00306E94" w:rsidP="00306E94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о расходах выборных должностных лиц, лиц, замещающих</w:t>
      </w:r>
    </w:p>
    <w:p w:rsidR="00306E94" w:rsidRDefault="00306E94" w:rsidP="00306E94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муниципальные</w:t>
      </w:r>
      <w:r>
        <w:rPr>
          <w:color w:val="000000"/>
          <w:sz w:val="24"/>
          <w:szCs w:val="24"/>
        </w:rPr>
        <w:t xml:space="preserve"> </w:t>
      </w:r>
      <w:r w:rsidRPr="0012797A">
        <w:rPr>
          <w:color w:val="000000"/>
          <w:sz w:val="24"/>
          <w:szCs w:val="24"/>
        </w:rPr>
        <w:t>должности и муниципальных служащих в</w:t>
      </w:r>
    </w:p>
    <w:p w:rsidR="00306E94" w:rsidRDefault="00306E94" w:rsidP="00306E94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муниципальном образовании Соленоозе</w:t>
      </w:r>
      <w:r>
        <w:rPr>
          <w:color w:val="000000"/>
          <w:sz w:val="24"/>
          <w:szCs w:val="24"/>
        </w:rPr>
        <w:t>р</w:t>
      </w:r>
      <w:r w:rsidRPr="0012797A">
        <w:rPr>
          <w:color w:val="000000"/>
          <w:sz w:val="24"/>
          <w:szCs w:val="24"/>
        </w:rPr>
        <w:t>ный сельсовет,</w:t>
      </w:r>
    </w:p>
    <w:p w:rsidR="00306E94" w:rsidRDefault="00306E94" w:rsidP="00306E94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а также о расходах своих супруга (супруги) и</w:t>
      </w:r>
    </w:p>
    <w:p w:rsidR="00306E94" w:rsidRDefault="00306E94" w:rsidP="00306E94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несовершеннолетних детей, </w:t>
      </w:r>
      <w:r>
        <w:rPr>
          <w:color w:val="000000"/>
          <w:sz w:val="24"/>
          <w:szCs w:val="24"/>
        </w:rPr>
        <w:t>и порядок размещения</w:t>
      </w:r>
    </w:p>
    <w:p w:rsidR="00306E94" w:rsidRDefault="00306E94" w:rsidP="00306E94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сведений о расходах на официальных сайтах органов</w:t>
      </w:r>
    </w:p>
    <w:p w:rsidR="00306E94" w:rsidRDefault="00306E94" w:rsidP="00306E94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местного самоуправления и их предоставления</w:t>
      </w:r>
    </w:p>
    <w:p w:rsidR="00306E94" w:rsidRDefault="00306E94" w:rsidP="00306E94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 запро</w:t>
      </w:r>
      <w:r w:rsidR="003D7FE7">
        <w:rPr>
          <w:color w:val="000000"/>
          <w:sz w:val="24"/>
          <w:szCs w:val="24"/>
        </w:rPr>
        <w:t xml:space="preserve">сам средств массовой информации, утвержденный </w:t>
      </w:r>
    </w:p>
    <w:p w:rsidR="003D7FE7" w:rsidRDefault="003D7FE7" w:rsidP="003D7FE7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решением Совета депутатов Соленоозерного сельсовета</w:t>
      </w:r>
    </w:p>
    <w:p w:rsidR="003D7FE7" w:rsidRDefault="003D7FE7" w:rsidP="003D7FE7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Ширинского района Республики Хакасия от 11.06.2014 № 164</w:t>
      </w:r>
    </w:p>
    <w:p w:rsidR="003D7FE7" w:rsidRDefault="003D7FE7" w:rsidP="00306E94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:rsidR="003D7FE7" w:rsidRPr="00306E94" w:rsidRDefault="003D7FE7" w:rsidP="00306E94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:rsidR="00306E94" w:rsidRPr="00306E94" w:rsidRDefault="00306E94" w:rsidP="00306E94">
      <w:pPr>
        <w:pStyle w:val="a7"/>
        <w:spacing w:line="244" w:lineRule="auto"/>
        <w:ind w:right="8"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F57DC8">
        <w:rPr>
          <w:rFonts w:ascii="Times New Roman" w:hAnsi="Times New Roman" w:cs="Times New Roman"/>
          <w:sz w:val="24"/>
          <w:szCs w:val="24"/>
        </w:rPr>
        <w:t xml:space="preserve">Рассмотрев протест прокуратуры Ширинского района от 18.03.2026 № 7-4-2026. В соответствии с Федеральными законами от 03.12.2012 № 230-ФЗ «О контроле за соответствием расходов лиц, замещающих государственные должности, и иных лиц их доходам», </w:t>
      </w:r>
      <w:r w:rsidR="005938B9">
        <w:rPr>
          <w:rFonts w:ascii="Times New Roman" w:hAnsi="Times New Roman" w:cs="Times New Roman"/>
          <w:sz w:val="24"/>
          <w:szCs w:val="24"/>
        </w:rPr>
        <w:t>от 25.12.2008 №273-ФЗ «О противодействии коррупции»</w:t>
      </w:r>
      <w:r w:rsidRPr="00F57DC8">
        <w:rPr>
          <w:rFonts w:ascii="Times New Roman" w:hAnsi="Times New Roman" w:cs="Times New Roman"/>
          <w:sz w:val="24"/>
          <w:szCs w:val="24"/>
        </w:rPr>
        <w:t xml:space="preserve">, руководствуясь Уставом </w:t>
      </w:r>
      <w:r w:rsidRPr="00F57DC8">
        <w:rPr>
          <w:rFonts w:ascii="Times New Roman" w:hAnsi="Times New Roman" w:cs="Times New Roman"/>
          <w:sz w:val="24"/>
          <w:szCs w:val="24"/>
          <w:lang w:eastAsia="en-US"/>
        </w:rPr>
        <w:t>сельского поселения Соленоозерный сельсовет Ширинского</w:t>
      </w:r>
      <w:r w:rsidRPr="00F57DC8"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F57DC8">
        <w:rPr>
          <w:rFonts w:ascii="Times New Roman" w:hAnsi="Times New Roman" w:cs="Times New Roman"/>
          <w:sz w:val="24"/>
          <w:szCs w:val="24"/>
          <w:lang w:eastAsia="en-US"/>
        </w:rPr>
        <w:t>муниципального района</w:t>
      </w:r>
      <w:r w:rsidRPr="00F57DC8"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F57DC8">
        <w:rPr>
          <w:rFonts w:ascii="Times New Roman" w:hAnsi="Times New Roman" w:cs="Times New Roman"/>
          <w:sz w:val="24"/>
          <w:szCs w:val="24"/>
          <w:lang w:eastAsia="en-US"/>
        </w:rPr>
        <w:t xml:space="preserve">Республики Хакасия, Совет депутатов Соленоозерного </w:t>
      </w:r>
      <w:r w:rsidRPr="00306E94">
        <w:rPr>
          <w:rFonts w:ascii="Times New Roman" w:hAnsi="Times New Roman" w:cs="Times New Roman"/>
          <w:sz w:val="24"/>
          <w:szCs w:val="24"/>
          <w:lang w:eastAsia="en-US"/>
        </w:rPr>
        <w:t>сельсовета Ширинского района Республики</w:t>
      </w:r>
      <w:r w:rsidRPr="00306E94"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306E94">
        <w:rPr>
          <w:rFonts w:ascii="Times New Roman" w:hAnsi="Times New Roman" w:cs="Times New Roman"/>
          <w:sz w:val="24"/>
          <w:szCs w:val="24"/>
          <w:lang w:eastAsia="en-US"/>
        </w:rPr>
        <w:t>Хакасия</w:t>
      </w:r>
    </w:p>
    <w:p w:rsidR="00306E94" w:rsidRPr="00071BCF" w:rsidRDefault="00306E94" w:rsidP="00306E9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06E94" w:rsidRDefault="00306E94" w:rsidP="00F57DC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71BCF">
        <w:rPr>
          <w:rFonts w:ascii="Times New Roman" w:hAnsi="Times New Roman" w:cs="Times New Roman"/>
          <w:sz w:val="24"/>
          <w:szCs w:val="24"/>
        </w:rPr>
        <w:t>РЕШИЛ:</w:t>
      </w:r>
    </w:p>
    <w:p w:rsidR="003D7FE7" w:rsidRPr="00071BCF" w:rsidRDefault="003D7FE7" w:rsidP="00F57DC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3D7FE7" w:rsidRDefault="003D7FE7" w:rsidP="003D7FE7">
      <w:pPr>
        <w:pStyle w:val="3"/>
        <w:shd w:val="clear" w:color="auto" w:fill="auto"/>
        <w:tabs>
          <w:tab w:val="left" w:pos="567"/>
          <w:tab w:val="left" w:pos="709"/>
          <w:tab w:val="left" w:pos="1316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 xml:space="preserve">1.Внести в  </w:t>
      </w:r>
      <w:r>
        <w:rPr>
          <w:sz w:val="24"/>
          <w:szCs w:val="24"/>
        </w:rPr>
        <w:t>Положение о предоставлении сведений о расходах выборных должностных лиц, лиц, замещающих муниципальные должности и муниципальных служащих в муниципальном образовании Соленоозерный сельсовет, а также о расходах своих супруги (супруга) и несовершеннолетних детей, и порядок</w:t>
      </w:r>
      <w:r>
        <w:rPr>
          <w:color w:val="000000"/>
          <w:sz w:val="24"/>
          <w:szCs w:val="24"/>
        </w:rPr>
        <w:t xml:space="preserve"> размещения сведений о расходах на официальных сайтах органов местного самоуправления и их предоставления по запросам средств массовой информации, утвержденный решением Совета депутатов Соленоозерного сельсовета Ширинского района Республики Хакасия от 11.06.2014 № 164, следующие изменения:</w:t>
      </w:r>
    </w:p>
    <w:p w:rsidR="00306E94" w:rsidRPr="003D7FE7" w:rsidRDefault="003D7FE7" w:rsidP="003D7FE7">
      <w:pPr>
        <w:pStyle w:val="a6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spacing w:after="0" w:line="240" w:lineRule="auto"/>
        <w:ind w:left="0" w:right="21" w:firstLine="426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3D7FE7"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  <w:t xml:space="preserve">1. </w:t>
      </w:r>
      <w:r w:rsidR="00306E94" w:rsidRPr="003D7FE7">
        <w:rPr>
          <w:rFonts w:ascii="Times New Roman" w:hAnsi="Times New Roman"/>
          <w:sz w:val="24"/>
          <w:szCs w:val="24"/>
        </w:rPr>
        <w:t>Пункт 2 Положения изложить в новой редакции:</w:t>
      </w:r>
    </w:p>
    <w:p w:rsidR="00306E94" w:rsidRPr="003D7FE7" w:rsidRDefault="00306E94" w:rsidP="003D7FE7">
      <w:pPr>
        <w:pStyle w:val="a6"/>
        <w:tabs>
          <w:tab w:val="left" w:pos="567"/>
          <w:tab w:val="left" w:pos="709"/>
        </w:tabs>
        <w:spacing w:after="0" w:line="240" w:lineRule="auto"/>
        <w:ind w:left="0" w:right="21" w:firstLine="426"/>
        <w:jc w:val="both"/>
        <w:rPr>
          <w:rFonts w:ascii="Times New Roman" w:hAnsi="Times New Roman"/>
          <w:spacing w:val="3"/>
          <w:sz w:val="24"/>
          <w:szCs w:val="24"/>
          <w:shd w:val="clear" w:color="auto" w:fill="FFFFFF"/>
        </w:rPr>
      </w:pPr>
      <w:r w:rsidRPr="003D7FE7">
        <w:rPr>
          <w:rFonts w:ascii="Times New Roman" w:hAnsi="Times New Roman"/>
          <w:sz w:val="24"/>
          <w:szCs w:val="24"/>
        </w:rPr>
        <w:t xml:space="preserve">«2. </w:t>
      </w:r>
      <w:r w:rsidRPr="003D7FE7">
        <w:rPr>
          <w:rFonts w:ascii="Times New Roman" w:hAnsi="Times New Roman"/>
          <w:spacing w:val="3"/>
          <w:sz w:val="24"/>
          <w:szCs w:val="24"/>
        </w:rPr>
        <w:t>В</w:t>
      </w:r>
      <w:r w:rsidRPr="003D7FE7">
        <w:rPr>
          <w:rFonts w:ascii="Times New Roman" w:hAnsi="Times New Roman"/>
          <w:sz w:val="24"/>
          <w:szCs w:val="24"/>
        </w:rPr>
        <w:t xml:space="preserve">ыборные должностные лица, лица, замещающие должности </w:t>
      </w:r>
      <w:r w:rsidR="00EA7BE6" w:rsidRPr="003D7FE7">
        <w:rPr>
          <w:rFonts w:ascii="Times New Roman" w:hAnsi="Times New Roman"/>
          <w:sz w:val="24"/>
          <w:szCs w:val="24"/>
          <w:shd w:val="clear" w:color="auto" w:fill="FFFFFF"/>
        </w:rPr>
        <w:t>муниципальной службы,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 </w:t>
      </w:r>
      <w:hyperlink r:id="rId5" w:anchor="7D20K3" w:history="1">
        <w:r w:rsidR="00EA7BE6" w:rsidRPr="00DE5131">
          <w:rPr>
            <w:rStyle w:val="a9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Федеральным законом от 25 декабря 2008 года № 273-ФЗ "О противодействии коррупции</w:t>
        </w:r>
      </w:hyperlink>
      <w:r w:rsidR="00EA7BE6" w:rsidRPr="003D7FE7">
        <w:rPr>
          <w:rFonts w:ascii="Times New Roman" w:hAnsi="Times New Roman"/>
          <w:sz w:val="24"/>
          <w:szCs w:val="24"/>
          <w:shd w:val="clear" w:color="auto" w:fill="FFFFFF"/>
        </w:rPr>
        <w:t>"</w:t>
      </w:r>
      <w:r w:rsidRPr="003D7FE7">
        <w:rPr>
          <w:rFonts w:ascii="Times New Roman" w:hAnsi="Times New Roman"/>
          <w:sz w:val="24"/>
          <w:szCs w:val="24"/>
        </w:rPr>
        <w:t xml:space="preserve">, </w:t>
      </w:r>
      <w:r w:rsidRPr="003D7FE7">
        <w:rPr>
          <w:rFonts w:ascii="Times New Roman" w:hAnsi="Times New Roman"/>
          <w:spacing w:val="1"/>
          <w:sz w:val="24"/>
          <w:szCs w:val="24"/>
        </w:rPr>
        <w:t xml:space="preserve">представляют </w:t>
      </w:r>
      <w:r w:rsidRPr="003D7FE7">
        <w:rPr>
          <w:rFonts w:ascii="Times New Roman" w:hAnsi="Times New Roman"/>
          <w:spacing w:val="6"/>
          <w:sz w:val="24"/>
          <w:szCs w:val="24"/>
        </w:rPr>
        <w:t xml:space="preserve">сведения о своих расходах и сведения о расходах своих супруги (супруга) и </w:t>
      </w:r>
      <w:r w:rsidRPr="003D7FE7">
        <w:rPr>
          <w:rFonts w:ascii="Times New Roman" w:hAnsi="Times New Roman"/>
          <w:spacing w:val="4"/>
          <w:sz w:val="24"/>
          <w:szCs w:val="24"/>
        </w:rPr>
        <w:t xml:space="preserve">несовершеннолетних детей по каждой сделке по приобретению земельного участка, </w:t>
      </w:r>
      <w:r w:rsidRPr="003D7FE7">
        <w:rPr>
          <w:rFonts w:ascii="Times New Roman" w:hAnsi="Times New Roman"/>
          <w:spacing w:val="1"/>
          <w:sz w:val="24"/>
          <w:szCs w:val="24"/>
        </w:rPr>
        <w:t xml:space="preserve">другого объекта недвижимости, транспортного средства, ценных бумаг, акций (долей </w:t>
      </w:r>
      <w:r w:rsidRPr="003D7FE7">
        <w:rPr>
          <w:rFonts w:ascii="Times New Roman" w:hAnsi="Times New Roman"/>
          <w:spacing w:val="3"/>
          <w:sz w:val="24"/>
          <w:szCs w:val="24"/>
        </w:rPr>
        <w:t xml:space="preserve">участия, паев в уставных (складочных) капиталах </w:t>
      </w:r>
      <w:r w:rsidRPr="003D7FE7">
        <w:rPr>
          <w:rFonts w:ascii="Times New Roman" w:hAnsi="Times New Roman"/>
          <w:spacing w:val="3"/>
          <w:sz w:val="24"/>
          <w:szCs w:val="24"/>
        </w:rPr>
        <w:lastRenderedPageBreak/>
        <w:t xml:space="preserve">организаций), </w:t>
      </w:r>
      <w:r w:rsidRPr="003D7FE7">
        <w:rPr>
          <w:rFonts w:ascii="Times New Roman" w:hAnsi="Times New Roman"/>
          <w:sz w:val="24"/>
          <w:szCs w:val="24"/>
        </w:rPr>
        <w:t>цифровых финансовых активов, цифровой валюты,</w:t>
      </w:r>
      <w:r w:rsidRPr="003D7FE7">
        <w:rPr>
          <w:rFonts w:ascii="Times New Roman" w:hAnsi="Times New Roman"/>
          <w:spacing w:val="3"/>
          <w:sz w:val="24"/>
          <w:szCs w:val="24"/>
        </w:rPr>
        <w:t xml:space="preserve"> если сумма сделки </w:t>
      </w:r>
      <w:r w:rsidRPr="003D7FE7">
        <w:rPr>
          <w:rFonts w:ascii="Times New Roman" w:hAnsi="Times New Roman"/>
          <w:sz w:val="24"/>
          <w:szCs w:val="24"/>
        </w:rPr>
        <w:t xml:space="preserve">превышает общий доход данного лица и его супруги (супруга) за три последних года, </w:t>
      </w:r>
      <w:r w:rsidRPr="003D7FE7">
        <w:rPr>
          <w:rFonts w:ascii="Times New Roman" w:hAnsi="Times New Roman"/>
          <w:spacing w:val="5"/>
          <w:sz w:val="24"/>
          <w:szCs w:val="24"/>
        </w:rPr>
        <w:t xml:space="preserve">предшествующих совершению сделки, и об источниках получения средств, за счет </w:t>
      </w:r>
      <w:r w:rsidRPr="003D7FE7">
        <w:rPr>
          <w:rFonts w:ascii="Times New Roman" w:hAnsi="Times New Roman"/>
          <w:spacing w:val="-1"/>
          <w:sz w:val="24"/>
          <w:szCs w:val="24"/>
        </w:rPr>
        <w:t>которых совершена сделка.»</w:t>
      </w:r>
      <w:r w:rsidR="003D7FE7">
        <w:rPr>
          <w:rFonts w:ascii="Times New Roman" w:hAnsi="Times New Roman"/>
          <w:spacing w:val="-1"/>
          <w:sz w:val="24"/>
          <w:szCs w:val="24"/>
        </w:rPr>
        <w:t>.</w:t>
      </w:r>
    </w:p>
    <w:p w:rsidR="00306E94" w:rsidRPr="00F57DC8" w:rsidRDefault="00306E94" w:rsidP="003D7FE7">
      <w:pPr>
        <w:pStyle w:val="a6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color w:val="000000"/>
          <w:spacing w:val="-9"/>
          <w:sz w:val="24"/>
          <w:szCs w:val="24"/>
        </w:rPr>
      </w:pPr>
      <w:r w:rsidRPr="008A48B2">
        <w:rPr>
          <w:rFonts w:ascii="Times New Roman" w:hAnsi="Times New Roman"/>
          <w:color w:val="000000"/>
          <w:sz w:val="24"/>
          <w:szCs w:val="24"/>
        </w:rPr>
        <w:t>Пункт</w:t>
      </w:r>
      <w:r w:rsidR="003D7FE7">
        <w:rPr>
          <w:rFonts w:ascii="Times New Roman" w:hAnsi="Times New Roman"/>
          <w:color w:val="000000"/>
          <w:sz w:val="24"/>
          <w:szCs w:val="24"/>
        </w:rPr>
        <w:t xml:space="preserve"> 4 П</w:t>
      </w:r>
      <w:r>
        <w:rPr>
          <w:rFonts w:ascii="Times New Roman" w:hAnsi="Times New Roman"/>
          <w:color w:val="000000"/>
          <w:sz w:val="24"/>
          <w:szCs w:val="24"/>
        </w:rPr>
        <w:t xml:space="preserve">оложения </w:t>
      </w:r>
      <w:r w:rsidR="003D7FE7">
        <w:rPr>
          <w:rFonts w:ascii="Times New Roman" w:hAnsi="Times New Roman"/>
          <w:color w:val="000000"/>
          <w:sz w:val="24"/>
          <w:szCs w:val="24"/>
        </w:rPr>
        <w:t>- признать</w:t>
      </w:r>
      <w:r>
        <w:rPr>
          <w:rFonts w:ascii="Times New Roman" w:hAnsi="Times New Roman"/>
          <w:color w:val="000000"/>
          <w:sz w:val="24"/>
          <w:szCs w:val="24"/>
        </w:rPr>
        <w:t xml:space="preserve"> утратившим силу.</w:t>
      </w:r>
      <w:r w:rsidRPr="008A48B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57DC8" w:rsidRPr="00A244D9" w:rsidRDefault="00F57DC8" w:rsidP="003D7FE7">
      <w:pPr>
        <w:pStyle w:val="a6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color w:val="000000"/>
          <w:spacing w:val="-9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Приложение 3 </w:t>
      </w:r>
      <w:r w:rsidR="003D7FE7">
        <w:rPr>
          <w:rFonts w:ascii="Times New Roman" w:hAnsi="Times New Roman"/>
          <w:color w:val="000000"/>
          <w:sz w:val="24"/>
          <w:szCs w:val="24"/>
        </w:rPr>
        <w:t>Порядка- признать</w:t>
      </w:r>
      <w:r>
        <w:rPr>
          <w:rFonts w:ascii="Times New Roman" w:hAnsi="Times New Roman"/>
          <w:color w:val="000000"/>
          <w:sz w:val="24"/>
          <w:szCs w:val="24"/>
        </w:rPr>
        <w:t xml:space="preserve"> утратившим силу.</w:t>
      </w:r>
    </w:p>
    <w:p w:rsidR="00306E94" w:rsidRPr="00A244D9" w:rsidRDefault="00306E94" w:rsidP="003D7FE7">
      <w:pPr>
        <w:pStyle w:val="a6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A244D9">
        <w:rPr>
          <w:rFonts w:ascii="Times New Roman" w:hAnsi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306E94" w:rsidRPr="00A244D9" w:rsidRDefault="00306E94" w:rsidP="003D7FE7">
      <w:pPr>
        <w:pStyle w:val="a6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A244D9">
        <w:rPr>
          <w:rFonts w:ascii="Times New Roman" w:hAnsi="Times New Roman"/>
          <w:sz w:val="24"/>
          <w:szCs w:val="24"/>
        </w:rPr>
        <w:t>Контроль за исполнением настоящего решения оставляю за собой.</w:t>
      </w:r>
    </w:p>
    <w:p w:rsidR="00306E94" w:rsidRPr="00A244D9" w:rsidRDefault="00306E94" w:rsidP="00306E94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06E94" w:rsidRPr="00A244D9" w:rsidRDefault="00306E94" w:rsidP="00306E94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06E94" w:rsidRPr="00306E94" w:rsidRDefault="00306E94" w:rsidP="00306E94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06E94">
        <w:rPr>
          <w:rFonts w:ascii="Times New Roman" w:eastAsia="Times New Roman" w:hAnsi="Times New Roman" w:cs="Times New Roman"/>
          <w:sz w:val="24"/>
          <w:szCs w:val="24"/>
          <w:lang w:eastAsia="en-US"/>
        </w:rPr>
        <w:t>Глава сельского поселения</w:t>
      </w:r>
    </w:p>
    <w:p w:rsidR="00306E94" w:rsidRPr="00306E94" w:rsidRDefault="00306E94" w:rsidP="00306E94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06E94">
        <w:rPr>
          <w:rFonts w:ascii="Times New Roman" w:eastAsia="Times New Roman" w:hAnsi="Times New Roman" w:cs="Times New Roman"/>
          <w:sz w:val="24"/>
          <w:szCs w:val="24"/>
          <w:lang w:eastAsia="en-US"/>
        </w:rPr>
        <w:t>Соленоозерного сельсовета</w:t>
      </w:r>
    </w:p>
    <w:p w:rsidR="00306E94" w:rsidRPr="00306E94" w:rsidRDefault="00306E94" w:rsidP="00306E94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06E94">
        <w:rPr>
          <w:rFonts w:ascii="Times New Roman" w:eastAsia="Times New Roman" w:hAnsi="Times New Roman" w:cs="Times New Roman"/>
          <w:sz w:val="24"/>
          <w:szCs w:val="24"/>
          <w:lang w:eastAsia="en-US"/>
        </w:rPr>
        <w:t>Ширинского муниципального района</w:t>
      </w:r>
    </w:p>
    <w:p w:rsidR="00306E94" w:rsidRPr="00306E94" w:rsidRDefault="00306E94" w:rsidP="00306E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06E94">
        <w:rPr>
          <w:rFonts w:ascii="Times New Roman" w:eastAsia="Times New Roman" w:hAnsi="Times New Roman" w:cs="Times New Roman"/>
          <w:sz w:val="24"/>
          <w:szCs w:val="24"/>
        </w:rPr>
        <w:t xml:space="preserve">Республики Хакасия                                                                               А.П.Никитин     </w:t>
      </w:r>
    </w:p>
    <w:p w:rsidR="00990BCD" w:rsidRDefault="00990BCD"/>
    <w:sectPr w:rsidR="00990BCD" w:rsidSect="00606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A2A5C"/>
    <w:multiLevelType w:val="hybridMultilevel"/>
    <w:tmpl w:val="4E6A9D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13C"/>
    <w:rsid w:val="00306E94"/>
    <w:rsid w:val="003D7FE7"/>
    <w:rsid w:val="0051213C"/>
    <w:rsid w:val="005938B9"/>
    <w:rsid w:val="00990BCD"/>
    <w:rsid w:val="00A92692"/>
    <w:rsid w:val="00DE5131"/>
    <w:rsid w:val="00EA7BE6"/>
    <w:rsid w:val="00F5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1B6D"/>
  <w15:chartTrackingRefBased/>
  <w15:docId w15:val="{6AA8D1B7-5116-4647-A70E-34F2A00AF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E9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06E9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306E9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Основной текст_"/>
    <w:basedOn w:val="a0"/>
    <w:link w:val="3"/>
    <w:uiPriority w:val="99"/>
    <w:locked/>
    <w:rsid w:val="00306E94"/>
    <w:rPr>
      <w:rFonts w:ascii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5"/>
    <w:uiPriority w:val="99"/>
    <w:rsid w:val="00306E94"/>
    <w:pPr>
      <w:widowControl w:val="0"/>
      <w:shd w:val="clear" w:color="auto" w:fill="FFFFFF"/>
      <w:spacing w:after="240" w:line="278" w:lineRule="exact"/>
      <w:jc w:val="center"/>
    </w:pPr>
    <w:rPr>
      <w:rFonts w:ascii="Times New Roman" w:eastAsiaTheme="minorHAnsi" w:hAnsi="Times New Roman" w:cs="Times New Roman"/>
      <w:lang w:eastAsia="en-US"/>
    </w:rPr>
  </w:style>
  <w:style w:type="paragraph" w:styleId="a6">
    <w:name w:val="List Paragraph"/>
    <w:basedOn w:val="a"/>
    <w:uiPriority w:val="34"/>
    <w:qFormat/>
    <w:rsid w:val="00306E94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306E9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306E94"/>
    <w:rPr>
      <w:rFonts w:eastAsiaTheme="minorEastAsia"/>
      <w:lang w:eastAsia="ru-RU"/>
    </w:rPr>
  </w:style>
  <w:style w:type="character" w:styleId="a9">
    <w:name w:val="Hyperlink"/>
    <w:basedOn w:val="a0"/>
    <w:uiPriority w:val="99"/>
    <w:semiHidden/>
    <w:unhideWhenUsed/>
    <w:rsid w:val="00EA7B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9021352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1YexX2oAiVwbTNlUP358vNegPg8ixtvJuVfKDjCR0Mc=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LxUuHPNvL9CT4LMo8xvq8QjCO1XtvC+KqP61X+AdGf0=</DigestValue>
    </Reference>
  </SignedInfo>
  <SignatureValue>Pugtm+EKhkOO2/xFlDGRBgs8DoiAKsU87Qzm39fM2qrZFkGzeDenOkaGS1huBswp
wnn0j9b1ykfxHtmb5OSG+Q==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HLQQZa39DOGFoXpQ4c20Nf2mBIk=</DigestValue>
      </Reference>
      <Reference URI="/word/document.xml?ContentType=application/vnd.openxmlformats-officedocument.wordprocessingml.document.main+xml">
        <DigestMethod Algorithm="http://www.w3.org/2000/09/xmldsig#sha1"/>
        <DigestValue>gtsvsaQYTtdlwNi3MB/Ed4LxsXQ=</DigestValue>
      </Reference>
      <Reference URI="/word/fontTable.xml?ContentType=application/vnd.openxmlformats-officedocument.wordprocessingml.fontTable+xml">
        <DigestMethod Algorithm="http://www.w3.org/2000/09/xmldsig#sha1"/>
        <DigestValue>Kks6J0TbE3ftx7uy88aUh90NUUQ=</DigestValue>
      </Reference>
      <Reference URI="/word/numbering.xml?ContentType=application/vnd.openxmlformats-officedocument.wordprocessingml.numbering+xml">
        <DigestMethod Algorithm="http://www.w3.org/2000/09/xmldsig#sha1"/>
        <DigestValue>vsMF1fOzjWTkTPq9EB/BbUfv0xE=</DigestValue>
      </Reference>
      <Reference URI="/word/settings.xml?ContentType=application/vnd.openxmlformats-officedocument.wordprocessingml.settings+xml">
        <DigestMethod Algorithm="http://www.w3.org/2000/09/xmldsig#sha1"/>
        <DigestValue>VmLHasPSC+xjXNz8r/skCR4JTY8=</DigestValue>
      </Reference>
      <Reference URI="/word/styles.xml?ContentType=application/vnd.openxmlformats-officedocument.wordprocessingml.styles+xml">
        <DigestMethod Algorithm="http://www.w3.org/2000/09/xmldsig#sha1"/>
        <DigestValue>pmOBzpl5ha4F1HzwoXaCNZUHNDI=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2026-06-05T05:02:15Z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2026-06-05T05:02:15Z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2026-05-29T02:34:00Z</cp:lastPrinted>
  <dcterms:created xsi:type="dcterms:W3CDTF">2026-03-30T08:21:00Z</dcterms:created>
  <dcterms:modified xsi:type="dcterms:W3CDTF">2026-05-29T02:34:00Z</dcterms:modified>
</cp:coreProperties>
</file>