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7E" w:rsidRPr="00342B36" w:rsidRDefault="00B66BC3" w:rsidP="00B66BC3">
      <w:pPr>
        <w:rPr>
          <w:b/>
          <w:sz w:val="26"/>
          <w:szCs w:val="26"/>
        </w:rPr>
      </w:pPr>
      <w:r w:rsidRPr="00B66BC3">
        <w:rPr>
          <w:b/>
        </w:rPr>
        <w:t xml:space="preserve">    </w:t>
      </w:r>
      <w:r w:rsidR="0041757E">
        <w:rPr>
          <w:b/>
        </w:rPr>
        <w:t xml:space="preserve"> </w:t>
      </w:r>
    </w:p>
    <w:p w:rsidR="00B66BC3" w:rsidRPr="00342B36" w:rsidRDefault="00B66BC3" w:rsidP="002A5358">
      <w:pPr>
        <w:jc w:val="center"/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b/>
          <w:sz w:val="26"/>
          <w:szCs w:val="26"/>
        </w:rPr>
        <w:t>Памятка по пожарной безопасности: неосторожное обращение с огнем</w:t>
      </w:r>
      <w:r w:rsidRPr="00342B36">
        <w:rPr>
          <w:rFonts w:ascii="Times New Roman" w:hAnsi="Times New Roman" w:cs="Times New Roman"/>
          <w:sz w:val="26"/>
          <w:szCs w:val="26"/>
        </w:rPr>
        <w:t>.</w:t>
      </w:r>
    </w:p>
    <w:p w:rsidR="00B66BC3" w:rsidRPr="00342B36" w:rsidRDefault="0041757E" w:rsidP="00B66BC3">
      <w:pPr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 xml:space="preserve">  </w:t>
      </w:r>
      <w:r w:rsidR="00B66BC3" w:rsidRPr="00342B36">
        <w:rPr>
          <w:rFonts w:ascii="Times New Roman" w:hAnsi="Times New Roman" w:cs="Times New Roman"/>
          <w:sz w:val="26"/>
          <w:szCs w:val="26"/>
        </w:rPr>
        <w:t>Неосторожное обращение с огнем является самой распространенной причиной возникновения возгораний в жилом секторе. Статистика неумолима: большинство трагедий происходит не из-за стихийных бедствий, а вследствие банальной беспечности, пренебрежения элементарными правилами и ложной уверенности в том, что «со мной этого не случится».</w:t>
      </w:r>
    </w:p>
    <w:p w:rsidR="00B66BC3" w:rsidRPr="00342B36" w:rsidRDefault="00B66BC3" w:rsidP="00B66BC3">
      <w:pPr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>Ключевым фактором риска остается курение в постели, особенно в состоянии алкогольного опьянения. Тлеющий окурок, упавший на постельное белье или ковровое покрытие, способен спровоцировать скрытое горение, которое перерастает в открытое пламя за считанные минуты, когда человек уже погружен в глубокий сон. Не менее опасным является использование открытого огня для освещения или обогрева помещений в случае отключения электричества: свечи, оставленные без присмотра или установленные на неустойчивых поверхностях вблизи штор и бумажных изделий, превращаются в источник смертельной угрозы.</w:t>
      </w:r>
    </w:p>
    <w:p w:rsidR="00B66BC3" w:rsidRPr="00342B36" w:rsidRDefault="00B66BC3" w:rsidP="00B66BC3">
      <w:pPr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>Особое внимание следует уделить обращению с легковоспламеняющимися жидкостями. Хранение бензина, керосина или растворителей в жилых комнатах, а также попытки их использования для розжига печей или мангалов в закрытых пространствах неизбежно ведут к вспышке паров, которую невозможно контролировать. Даже незначительная искра в таких условиях становится катализатором масштабного пожара.</w:t>
      </w:r>
    </w:p>
    <w:p w:rsidR="00B66BC3" w:rsidRPr="00342B36" w:rsidRDefault="00B66BC3" w:rsidP="00B66BC3">
      <w:pPr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>Недопустимо оставлять без присмотра любые источники огня, будь то зажженная газовая плита, камин или даже обычная спичка, которой играют дети. Любопытство ребенка, оставленного без должного контроля, часто приводит к экспериментам с огнем в укромных местах — в шкафах, под кроватями или на балконах, где быстрое распространение пламени по горючим материалам становится фатальным.</w:t>
      </w:r>
    </w:p>
    <w:p w:rsidR="001A1534" w:rsidRPr="00342B36" w:rsidRDefault="00B66BC3" w:rsidP="00B66BC3">
      <w:pPr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 xml:space="preserve">Помните: пожар легче предотвратить, чем потушить. Соблюдение дисциплины, отказ от вредных привычек в постели, правильное хранение горючих веществ и постоянный </w:t>
      </w:r>
      <w:proofErr w:type="gramStart"/>
      <w:r w:rsidRPr="00342B3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42B36">
        <w:rPr>
          <w:rFonts w:ascii="Times New Roman" w:hAnsi="Times New Roman" w:cs="Times New Roman"/>
          <w:sz w:val="26"/>
          <w:szCs w:val="26"/>
        </w:rPr>
        <w:t xml:space="preserve"> состоянием бытовых приборов — это не просто формальные требования, а фундамент вашей личной безопасности и сохранности вашего имущества. Ваша бдительность — это единственный надежный барьер между спокойной жизнью и разрушительной стихией.</w:t>
      </w:r>
    </w:p>
    <w:p w:rsidR="00342B36" w:rsidRPr="00342B36" w:rsidRDefault="00342B36" w:rsidP="00342B36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42B36"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342B36" w:rsidRPr="00342B36" w:rsidRDefault="00342B36" w:rsidP="00B66BC3">
      <w:pPr>
        <w:rPr>
          <w:rFonts w:ascii="Times New Roman" w:hAnsi="Times New Roman" w:cs="Times New Roman"/>
          <w:sz w:val="26"/>
          <w:szCs w:val="26"/>
        </w:rPr>
      </w:pPr>
    </w:p>
    <w:sectPr w:rsidR="00342B36" w:rsidRPr="00342B36" w:rsidSect="001A1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BC3"/>
    <w:rsid w:val="001A1534"/>
    <w:rsid w:val="0029111A"/>
    <w:rsid w:val="002A5358"/>
    <w:rsid w:val="00342B36"/>
    <w:rsid w:val="0041757E"/>
    <w:rsid w:val="00B66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Шира</dc:creator>
  <cp:keywords/>
  <dc:description/>
  <cp:lastModifiedBy>Шира</cp:lastModifiedBy>
  <cp:revision>5</cp:revision>
  <dcterms:created xsi:type="dcterms:W3CDTF">2026-08-17T03:52:00Z</dcterms:created>
  <dcterms:modified xsi:type="dcterms:W3CDTF">2026-08-17T04:03:00Z</dcterms:modified>
</cp:coreProperties>
</file>