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ACB" w:rsidRPr="005D2ACB" w:rsidRDefault="005D2ACB" w:rsidP="005D2ACB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.05.2026 г.                                                                                              </w:t>
      </w:r>
      <w:r w:rsidR="00502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</w:t>
      </w:r>
      <w:r w:rsidRPr="005D2A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с. Соленоозерное</w:t>
      </w:r>
    </w:p>
    <w:p w:rsidR="00EB1B69" w:rsidRPr="005D2ACB" w:rsidRDefault="00EB1B69" w:rsidP="00EB1B69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B69" w:rsidRPr="005D2ACB" w:rsidRDefault="00EB1B6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 реализации</w:t>
      </w:r>
    </w:p>
    <w:p w:rsidR="0042720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полномочий администратора доходов по</w:t>
      </w:r>
    </w:p>
    <w:p w:rsidR="0042720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взысканию дебиторской задолженности</w:t>
      </w:r>
    </w:p>
    <w:p w:rsidR="0042720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платежам в бюджет, пеням и штрафам</w:t>
      </w:r>
    </w:p>
    <w:p w:rsidR="00EB1B69" w:rsidRPr="005D2ACB" w:rsidRDefault="0042720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ним </w:t>
      </w:r>
      <w:bookmarkEnd w:id="0"/>
    </w:p>
    <w:p w:rsidR="00EB1B69" w:rsidRPr="005D2ACB" w:rsidRDefault="00EB1B69" w:rsidP="00EB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75FC" w:rsidRPr="005D2ACB" w:rsidRDefault="00EB1B69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26.09.2024 № 139н «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реализации мер, направленных на улучшение качества администрирования доходов бюджета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повышение эффективности работы с просроченной задолженностью и принятия своевременных мер по ее взысканию, а также усилению контроля за поступлением неналоговых доходов, администрируемых администрацией сельского поселения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Ширинского муниципального района Республики Хакасия, руководствуясь Уставом сельского поселения </w:t>
      </w:r>
      <w:r w:rsidR="006975FC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Соленоозерный</w:t>
      </w:r>
      <w:r w:rsidR="00427209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Ширинского муниципального района Республики Хакасия</w:t>
      </w:r>
      <w:r w:rsidR="006975FC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975FC" w:rsidRPr="005D2ACB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 Республики Хакасия</w:t>
      </w:r>
    </w:p>
    <w:p w:rsidR="00EB1B69" w:rsidRPr="005D2ACB" w:rsidRDefault="006975FC" w:rsidP="005D2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B69" w:rsidRPr="005D2ACB" w:rsidRDefault="00EB1B69" w:rsidP="005D2A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13"/>
      <w:bookmarkEnd w:id="1"/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Регламент реализации администрацией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полномочий доходов бюджета</w:t>
      </w:r>
      <w:r w:rsidR="006975FC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96543B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взысканию дебиторской задолженности по платежам в бюджет, пеням и штрафам по ним согласно </w:t>
      </w:r>
      <w:r w:rsidR="00D92540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приложению,</w:t>
      </w:r>
      <w:r w:rsidR="00837A72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p w:rsidR="00837A72" w:rsidRPr="005D2ACB" w:rsidRDefault="00837A72" w:rsidP="005D2A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2.     Настоящее постановление вступает в силу со дня его принятия и распространяется на правоотношения, возникшие с 01 января 2026 года.</w:t>
      </w:r>
    </w:p>
    <w:p w:rsidR="00476659" w:rsidRDefault="005D2ACB" w:rsidP="005D2ACB">
      <w:pPr>
        <w:pStyle w:val="30"/>
        <w:shd w:val="clear" w:color="auto" w:fill="auto"/>
        <w:tabs>
          <w:tab w:val="left" w:pos="9922"/>
        </w:tabs>
        <w:spacing w:before="0" w:line="283" w:lineRule="exact"/>
        <w:jc w:val="both"/>
        <w:rPr>
          <w:b w:val="0"/>
          <w:sz w:val="24"/>
          <w:szCs w:val="24"/>
          <w:lang w:eastAsia="ru-RU"/>
        </w:rPr>
      </w:pPr>
      <w:r w:rsidRPr="005D2ACB">
        <w:rPr>
          <w:b w:val="0"/>
          <w:sz w:val="24"/>
          <w:szCs w:val="24"/>
          <w:lang w:eastAsia="ru-RU"/>
        </w:rPr>
        <w:t>3</w:t>
      </w:r>
      <w:r w:rsidR="00CE4CBA" w:rsidRPr="005D2ACB">
        <w:rPr>
          <w:b w:val="0"/>
          <w:sz w:val="24"/>
          <w:szCs w:val="24"/>
          <w:lang w:eastAsia="ru-RU"/>
        </w:rPr>
        <w:t>.</w:t>
      </w:r>
      <w:r w:rsidRPr="005D2ACB">
        <w:rPr>
          <w:b w:val="0"/>
          <w:sz w:val="24"/>
          <w:szCs w:val="24"/>
          <w:lang w:eastAsia="ru-RU"/>
        </w:rPr>
        <w:t xml:space="preserve"> </w:t>
      </w:r>
      <w:r w:rsidR="00476659">
        <w:rPr>
          <w:b w:val="0"/>
          <w:sz w:val="24"/>
          <w:szCs w:val="24"/>
          <w:lang w:eastAsia="ru-RU"/>
        </w:rPr>
        <w:t>Признать утратившими силу следующие постановления:</w:t>
      </w:r>
    </w:p>
    <w:p w:rsidR="005D2ACB" w:rsidRPr="00476659" w:rsidRDefault="00476659" w:rsidP="00476659">
      <w:pPr>
        <w:pStyle w:val="30"/>
        <w:shd w:val="clear" w:color="auto" w:fill="auto"/>
        <w:tabs>
          <w:tab w:val="left" w:pos="9922"/>
        </w:tabs>
        <w:spacing w:before="0" w:line="240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  <w:lang w:eastAsia="ru-RU"/>
        </w:rPr>
        <w:t>3.1.</w:t>
      </w:r>
      <w:r w:rsidRPr="005D2ACB">
        <w:rPr>
          <w:b w:val="0"/>
          <w:sz w:val="24"/>
          <w:szCs w:val="24"/>
          <w:lang w:eastAsia="ru-RU"/>
        </w:rPr>
        <w:t xml:space="preserve"> Постановление</w:t>
      </w:r>
      <w:r w:rsidR="005D2ACB" w:rsidRPr="005D2ACB">
        <w:rPr>
          <w:b w:val="0"/>
          <w:sz w:val="24"/>
          <w:szCs w:val="24"/>
          <w:lang w:eastAsia="ru-RU"/>
        </w:rPr>
        <w:t xml:space="preserve"> администрации Соленоозерного сельсовета Ширинского района Республики Хакасия № 73 от 02.10.2023 «</w:t>
      </w:r>
      <w:r w:rsidR="005D2ACB" w:rsidRPr="005D2ACB">
        <w:rPr>
          <w:b w:val="0"/>
          <w:sz w:val="24"/>
          <w:szCs w:val="24"/>
        </w:rPr>
        <w:t xml:space="preserve">Об утверждении регламента реализации </w:t>
      </w:r>
      <w:r w:rsidR="005D2ACB" w:rsidRPr="00476659">
        <w:rPr>
          <w:b w:val="0"/>
          <w:sz w:val="24"/>
          <w:szCs w:val="24"/>
        </w:rPr>
        <w:t>полномочий Администрации Соленоозерного сельсовета Ширинского района Республики Хакасия по взысканию дебиторской задолженности по платежам в бюджет, пеням и штрафам по ним»</w:t>
      </w:r>
    </w:p>
    <w:p w:rsidR="00476659" w:rsidRPr="00476659" w:rsidRDefault="00476659" w:rsidP="00476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659">
        <w:rPr>
          <w:rFonts w:ascii="Times New Roman" w:hAnsi="Times New Roman" w:cs="Times New Roman"/>
          <w:sz w:val="24"/>
          <w:szCs w:val="24"/>
        </w:rPr>
        <w:t xml:space="preserve">3.2. </w:t>
      </w:r>
      <w:r w:rsidRPr="00476659">
        <w:rPr>
          <w:rFonts w:ascii="Times New Roman" w:hAnsi="Times New Roman" w:cs="Times New Roman"/>
          <w:sz w:val="24"/>
          <w:szCs w:val="24"/>
          <w:lang w:eastAsia="ru-RU"/>
        </w:rPr>
        <w:t>Постановление администрации Соленоозерного сельсовета Ширинского района Республики Хакасия № 90 от 12.08.2025 «</w:t>
      </w:r>
      <w:r w:rsidRPr="00476659">
        <w:rPr>
          <w:rFonts w:ascii="Times New Roman" w:hAnsi="Times New Roman" w:cs="Times New Roman"/>
          <w:sz w:val="24"/>
          <w:szCs w:val="24"/>
        </w:rPr>
        <w:t>О внесении изменений и дополнений в регламент реализации полномочий администрации 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659">
        <w:rPr>
          <w:rFonts w:ascii="Times New Roman" w:hAnsi="Times New Roman" w:cs="Times New Roman"/>
          <w:sz w:val="24"/>
          <w:szCs w:val="24"/>
        </w:rPr>
        <w:t>Ширинского района Республики Хакасия по взысканию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659">
        <w:rPr>
          <w:rFonts w:ascii="Times New Roman" w:hAnsi="Times New Roman" w:cs="Times New Roman"/>
          <w:sz w:val="24"/>
          <w:szCs w:val="24"/>
        </w:rPr>
        <w:t>дебиторской задолженности по платежам в бюджет,</w:t>
      </w:r>
    </w:p>
    <w:p w:rsidR="00476659" w:rsidRPr="00476659" w:rsidRDefault="00476659" w:rsidP="0047665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659">
        <w:rPr>
          <w:rFonts w:ascii="Times New Roman" w:hAnsi="Times New Roman" w:cs="Times New Roman"/>
          <w:sz w:val="24"/>
          <w:szCs w:val="24"/>
        </w:rPr>
        <w:t>пеням и штрафам по ним, утвержденного постановлением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6659">
        <w:rPr>
          <w:rFonts w:ascii="Times New Roman" w:hAnsi="Times New Roman" w:cs="Times New Roman"/>
          <w:sz w:val="24"/>
          <w:szCs w:val="24"/>
        </w:rPr>
        <w:t>администрации Соленоозерного сельсовета от 02.10.2023 № 73»</w:t>
      </w:r>
    </w:p>
    <w:p w:rsidR="00476659" w:rsidRPr="00476659" w:rsidRDefault="005D2ACB" w:rsidP="00476659">
      <w:pPr>
        <w:tabs>
          <w:tab w:val="left" w:pos="426"/>
          <w:tab w:val="left" w:pos="567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B1B69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975FC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6659" w:rsidRPr="00476659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EB1B69" w:rsidRPr="00476659" w:rsidRDefault="00EB1B69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B69" w:rsidRPr="00476659" w:rsidRDefault="005D2ACB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B1B69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="00837A72" w:rsidRPr="004766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96543B" w:rsidRPr="00476659" w:rsidRDefault="0096543B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ACB" w:rsidRPr="00476659" w:rsidRDefault="005D2ACB" w:rsidP="00476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5D2ACB" w:rsidRPr="00476659" w:rsidRDefault="005D2ACB" w:rsidP="00476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5D2ACB" w:rsidRPr="00476659" w:rsidRDefault="005D2ACB" w:rsidP="0047665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5D2ACB" w:rsidRPr="00476659" w:rsidRDefault="005D2ACB" w:rsidP="004766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47665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5D2ACB" w:rsidRPr="00476659" w:rsidRDefault="005D2ACB" w:rsidP="004766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76659" w:rsidRDefault="00476659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D2ACB" w:rsidRPr="005D2ACB" w:rsidRDefault="00882CCA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            </w:t>
      </w:r>
      <w:r w:rsidR="00C43D44" w:rsidRPr="005D2ACB">
        <w:rPr>
          <w:rFonts w:ascii="Times New Roman" w:hAnsi="Times New Roman" w:cs="Times New Roman"/>
          <w:sz w:val="24"/>
          <w:szCs w:val="24"/>
        </w:rPr>
        <w:t>Соленоозерного</w:t>
      </w:r>
      <w:r w:rsidRPr="005D2ACB">
        <w:rPr>
          <w:rFonts w:ascii="Times New Roman" w:hAnsi="Times New Roman" w:cs="Times New Roman"/>
          <w:sz w:val="24"/>
          <w:szCs w:val="24"/>
        </w:rPr>
        <w:t xml:space="preserve"> сельсовета </w:t>
      </w:r>
    </w:p>
    <w:p w:rsidR="005D2ACB" w:rsidRPr="005D2ACB" w:rsidRDefault="005D2ACB" w:rsidP="005D2AC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EB1B69" w:rsidRPr="005D2ACB" w:rsidRDefault="005029B2" w:rsidP="005D2AC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.05.2026 г. № 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BEE" w:rsidRPr="005D2ACB" w:rsidRDefault="00882CCA" w:rsidP="005D2A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ACB">
        <w:rPr>
          <w:rFonts w:ascii="Times New Roman" w:hAnsi="Times New Roman" w:cs="Times New Roman"/>
          <w:b/>
          <w:sz w:val="24"/>
          <w:szCs w:val="24"/>
        </w:rPr>
        <w:t>Регламент                                                                                                                                                           реализации полномочий администратора доходов бюджета</w:t>
      </w:r>
      <w:r w:rsidR="00C43D44" w:rsidRPr="005D2ACB">
        <w:rPr>
          <w:rFonts w:ascii="Times New Roman" w:hAnsi="Times New Roman" w:cs="Times New Roman"/>
          <w:b/>
          <w:sz w:val="24"/>
          <w:szCs w:val="24"/>
        </w:rPr>
        <w:t xml:space="preserve"> Соленоозерного </w:t>
      </w:r>
      <w:r w:rsidRPr="005D2ACB">
        <w:rPr>
          <w:rFonts w:ascii="Times New Roman" w:hAnsi="Times New Roman" w:cs="Times New Roman"/>
          <w:b/>
          <w:sz w:val="24"/>
          <w:szCs w:val="24"/>
        </w:rPr>
        <w:t>сельсовета по взысканию дебиторской задолженности по платежам в бюджет, пеням и штрафам по ним</w:t>
      </w:r>
    </w:p>
    <w:p w:rsidR="005D2ACB" w:rsidRPr="005D2ACB" w:rsidRDefault="005D2ACB" w:rsidP="005D2A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3602" w:rsidRPr="005D2ACB" w:rsidRDefault="006B3602" w:rsidP="005D2ACB">
      <w:pPr>
        <w:pStyle w:val="a4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ACB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bookmarkStart w:id="2" w:name="P34"/>
      <w:bookmarkEnd w:id="2"/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1.1. Настоящий Регламент реализации полномочий администратора доходов бюджета </w:t>
      </w:r>
      <w:r w:rsidR="00C43D44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</w:t>
      </w:r>
      <w:r w:rsidR="00FC569A"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по взысканию дебиторской задолженности по платежам в бюджет, пеням и штрафам по ним (далее - Регламент), устанавливает общие требования к реализации полномочий администратора 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 сельского поселения, за исключением платежей, предусмотренных законодательством Российской Федерации о налогах и сборах.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1.2. В целях настоящего Регламента используются следующие основные понятия: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просроченная задолженность - суммарный объем не исполненных должником в установленный срок денежных обязательств, по которым истек</w:t>
      </w:r>
      <w:r w:rsidR="00C43D44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(муниципального контракта, соглашения) субсидиарно или солидарно с должником исполнить его обязательство перед кредитором, если иное прямо не предусмотрено Гражданским кодексом Российской Федерации;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ответственное подразделение - структурное подразделение (подведомственное учреждение) администратора доходов, являющееся инициатором закупки, или инициировавшее заключение договора (муниципального контракта, соглашения), либо назначенное ответственным за исполнение обязательства.</w:t>
      </w:r>
    </w:p>
    <w:p w:rsidR="001C4CE0" w:rsidRPr="005D2ACB" w:rsidRDefault="00CE4CBA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. Регламент устанавливает: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)Перечень м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ероприяти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й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</w:t>
      </w:r>
      <w:r w:rsidR="001C4CE0" w:rsidRPr="005D2ACB">
        <w:rPr>
          <w:rFonts w:ascii="Times New Roman" w:hAnsi="Times New Roman" w:cs="Times New Roman"/>
          <w:sz w:val="24"/>
          <w:szCs w:val="24"/>
          <w:lang w:val="sr-Cyrl-CS"/>
        </w:rPr>
        <w:t>щий мероприятия по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принудительному взысканию дебиторской задолженности по доходам при принудительном исполнении судебных актов,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0F3BEE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орской задолженности по доходам.</w:t>
      </w:r>
    </w:p>
    <w:p w:rsidR="00815057" w:rsidRPr="005D2ACB" w:rsidRDefault="001C4CE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2)</w:t>
      </w:r>
      <w:r w:rsidR="00815057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Процедура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ого самоуправления, организации.</w:t>
      </w:r>
    </w:p>
    <w:p w:rsidR="000F3BEE" w:rsidRPr="005D2ACB" w:rsidRDefault="000D39AD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Сроки реализации каждого мероприятия по реализации администратором доходов бюджета полномочий, направленных на взыскание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дебиторской задолженности по доходам</w:t>
      </w:r>
      <w:r w:rsidR="001568F9" w:rsidRPr="005D2ACB">
        <w:rPr>
          <w:rFonts w:ascii="Times New Roman" w:hAnsi="Times New Roman" w:cs="Times New Roman"/>
          <w:sz w:val="24"/>
          <w:szCs w:val="24"/>
          <w:lang w:val="sr-Cyrl-CS"/>
        </w:rPr>
        <w:t>, которые не должны превышать сроки, установленные настоящим документом (при наличии)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2. Мероприятия по недопущению образования просроченной</w:t>
      </w:r>
      <w:r w:rsidR="00C43D44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дебиторской задолженности по доходам, выявлению факторов,</w:t>
      </w:r>
      <w:r w:rsidR="00C43D44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влияющих на образование просроченной дебиторской</w:t>
      </w:r>
      <w:r w:rsidR="00C43D44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задолженности по доходам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2.1. </w:t>
      </w:r>
      <w:r w:rsidR="00D35BF2" w:rsidRPr="005D2ACB">
        <w:rPr>
          <w:rFonts w:ascii="Times New Roman" w:hAnsi="Times New Roman" w:cs="Times New Roman"/>
          <w:sz w:val="24"/>
          <w:szCs w:val="24"/>
        </w:rPr>
        <w:t>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осуществляются следующие мероприятия:</w:t>
      </w:r>
    </w:p>
    <w:p w:rsidR="000F3BEE" w:rsidRPr="005D2ACB" w:rsidRDefault="00D35BF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как за администратором доходов бюджета </w:t>
      </w:r>
      <w:r w:rsidR="00C43D44" w:rsidRPr="005D2ACB">
        <w:rPr>
          <w:rFonts w:ascii="Times New Roman" w:hAnsi="Times New Roman" w:cs="Times New Roman"/>
          <w:sz w:val="24"/>
          <w:szCs w:val="24"/>
          <w:lang w:val="sr-Cyrl-CS"/>
        </w:rPr>
        <w:t>Соленоозерного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сельс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овета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 постоянной основе, в том числе: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за фактическим зачислением платежей в местный бюджет в размерах и сроки, установленные законодательством Российской Федерации, договором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(муниципальным контрактом, соглашением);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за погашением (квитированием)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</w:t>
      </w:r>
      <w:r w:rsidR="00CE4CBA" w:rsidRPr="005D2ACB"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C43D44" w:rsidRPr="005D2ACB">
        <w:rPr>
          <w:rFonts w:ascii="Times New Roman" w:hAnsi="Times New Roman" w:cs="Times New Roman"/>
          <w:sz w:val="24"/>
          <w:szCs w:val="24"/>
          <w:lang w:val="sr-Cyrl-CS"/>
        </w:rPr>
        <w:t>Соленоозерного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сельс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овета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за своевременным начислением неустойки (штрафов, пени);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>-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документов</w:t>
      </w:r>
      <w:r w:rsidRPr="005D2ACB">
        <w:rPr>
          <w:rFonts w:ascii="Times New Roman" w:hAnsi="Times New Roman" w:cs="Times New Roman"/>
          <w:sz w:val="24"/>
          <w:szCs w:val="24"/>
        </w:rPr>
        <w:t> бухгалтеру 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для отражения в бюджетном учете;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2</w:t>
      </w:r>
      <w:r w:rsidR="00FC08C0" w:rsidRPr="005D2ACB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C08C0" w:rsidRPr="005D2ACB">
        <w:rPr>
          <w:rFonts w:ascii="Times New Roman" w:hAnsi="Times New Roman" w:cs="Times New Roman"/>
          <w:sz w:val="24"/>
          <w:szCs w:val="24"/>
          <w:lang w:val="sr-Cyrl-CS"/>
        </w:rPr>
        <w:t>проведение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не реже одно</w:t>
      </w:r>
      <w:r w:rsidR="00FC08C0" w:rsidRPr="005D2ACB">
        <w:rPr>
          <w:rFonts w:ascii="Times New Roman" w:hAnsi="Times New Roman" w:cs="Times New Roman"/>
          <w:sz w:val="24"/>
          <w:szCs w:val="24"/>
          <w:lang w:val="sr-Cyrl-CS"/>
        </w:rPr>
        <w:t>го раза в квартал инвентаризации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0F3BEE" w:rsidRPr="005D2ACB" w:rsidRDefault="00FC08C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проведение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ежемесячно мониторинг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а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наличия сведений о взыскании с должника денежных средств в рамках исполнительного производства;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наличия сведений о возбуждении в отношении должника дела о банкротстве;</w:t>
      </w:r>
    </w:p>
    <w:p w:rsidR="00FC08C0" w:rsidRPr="005D2ACB" w:rsidRDefault="00FC08C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F82E06" w:rsidRPr="005D2ACB" w:rsidRDefault="00F82E0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4) получение результатов анализа (автоматизированного расчета) и мониторинга финансового состояния и уровня долговой нагрузки акионерных обществ, акции которых находятся в федеральной собственности, федеральных государственных унитарных предлприятий,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налогово и сборов;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проведение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ины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х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мероприяти</w:t>
      </w:r>
      <w:r w:rsidR="00F82E06" w:rsidRPr="005D2ACB">
        <w:rPr>
          <w:rFonts w:ascii="Times New Roman" w:hAnsi="Times New Roman" w:cs="Times New Roman"/>
          <w:sz w:val="24"/>
          <w:szCs w:val="24"/>
          <w:lang w:val="sr-Cyrl-CS"/>
        </w:rPr>
        <w:t>й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3. Мероприятия по урегулированию дебиторской задолженностипо доходам в досудебном порядке (со дня истечения срока уплаты,</w:t>
      </w:r>
      <w:r w:rsidR="004D047C"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соответствующего платежа в бюджет (пеней, штрафов) до начала работы по их принудительному взысканию)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="004D047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В целях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урегулировани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>я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</w:t>
      </w:r>
      <w:r w:rsidR="00BD1D40" w:rsidRPr="005D2ACB">
        <w:rPr>
          <w:rFonts w:ascii="Times New Roman" w:hAnsi="Times New Roman" w:cs="Times New Roman"/>
          <w:sz w:val="24"/>
          <w:szCs w:val="24"/>
          <w:lang w:val="sr-Cyrl-CS"/>
        </w:rPr>
        <w:t>осуществляются следующие мероприятия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:</w:t>
      </w:r>
    </w:p>
    <w:p w:rsidR="000F3BEE" w:rsidRPr="005D2ACB" w:rsidRDefault="00BD1D40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-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направление требования должнику о погашении задолженности</w:t>
      </w:r>
      <w:r w:rsidR="008A0246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(в случаях, когда денежное обязательство не предусматривает срок его исполнения и не содержит условия, позволяющего определить этот срок, а ровно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0F3BEE" w:rsidRPr="005D2ACB" w:rsidRDefault="008A024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направление претензии должнику о погашении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образовавшейся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задолженности в  досудебном порядке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установленном законом или договором (контрактом) срок досудебного урегулирования в случае, когда претенионный порядок урегулирования спора предусмотрен процессуальным законодательством Российской Федерации, договорам (контрактом)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:rsidR="000F3BEE" w:rsidRPr="005D2ACB" w:rsidRDefault="008A024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рассмотрение вопроса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49659E" w:rsidRPr="005D2ACB" w:rsidRDefault="008A0246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платежей и требований </w:t>
      </w:r>
      <w:r w:rsidR="0049659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Российской Федерации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по денежным обязательствам</w:t>
      </w:r>
      <w:r w:rsidR="0049659E" w:rsidRPr="005D2ACB">
        <w:rPr>
          <w:rFonts w:ascii="Times New Roman" w:hAnsi="Times New Roman" w:cs="Times New Roman"/>
          <w:sz w:val="24"/>
          <w:szCs w:val="24"/>
          <w:lang w:val="sr-Cyrl-CS"/>
        </w:rPr>
        <w:t>в соответствии с требованиями Положения о порядке предьявления требований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по обязательным</w:t>
      </w:r>
      <w:r w:rsidR="0049659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29.05.2004г № 257 „Об обеспечении интересов Российской Федерации как кредитора в деле о банкротстве и в процедурах, применяемых в деле о банкротстве</w:t>
      </w:r>
      <w:r w:rsidR="00B8715E" w:rsidRPr="005D2ACB">
        <w:rPr>
          <w:rFonts w:ascii="Times New Roman" w:hAnsi="Times New Roman" w:cs="Times New Roman"/>
          <w:sz w:val="24"/>
          <w:szCs w:val="24"/>
          <w:lang w:val="sr-Cyrl-CS"/>
        </w:rPr>
        <w:t>“, уведомлений о наличии задолженности по обязательным платежам или о задолженности по денежным обязательствам перед Российской Федерацией при предьявлении (объединении) требований в деле о банкротстве и в процедурах, применяемых в деле о банкротстве, в сроки, установленные</w:t>
      </w:r>
      <w:r w:rsidR="0069780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абзацем первым пункта 7, абзацем первым пункта 8 и абзацами вторым, пятым и шестым пункта 12 указанного Положения;</w:t>
      </w:r>
    </w:p>
    <w:p w:rsidR="008F2A66" w:rsidRPr="005D2ACB" w:rsidRDefault="008F2A66" w:rsidP="005D2AC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ABE0FF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</w:t>
      </w:r>
      <w:r w:rsidR="00B42574" w:rsidRPr="005D2ACB">
        <w:rPr>
          <w:rFonts w:ascii="Times New Roman" w:hAnsi="Times New Roman" w:cs="Times New Roman"/>
          <w:sz w:val="24"/>
          <w:szCs w:val="24"/>
          <w:lang w:val="sr-Cyrl-CS"/>
        </w:rPr>
        <w:t>, потверждающих обоснованность данных возраждений, в сроки, установленные абзацами первым и вторым пункта 4 и пунктом 7 статьи 21, абзацем первым пункта 4, пунктами 5 и 6 статьи 22 Федерального Закона от 8 августа 2001г. № 129-ФЗ „О государственной регистрации юридических лиц и индивидуальных предпринимателей“</w:t>
      </w:r>
      <w:r w:rsidR="00A122A3" w:rsidRPr="005D2ACB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0F3BEE" w:rsidRPr="005D2ACB" w:rsidRDefault="00A122A3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2)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 администрации,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в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своих полномочий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</w:t>
      </w:r>
      <w:r w:rsidR="00900EC4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Требование (претензия) должно быть составлено в письменной форме в 2-х экземплярах: один остается в </w:t>
      </w:r>
      <w:r w:rsidRPr="005D2ACB">
        <w:rPr>
          <w:rFonts w:ascii="Times New Roman" w:hAnsi="Times New Roman" w:cs="Times New Roman"/>
          <w:sz w:val="24"/>
          <w:szCs w:val="24"/>
        </w:rPr>
        <w:t>администрации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, второй передается должнику.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="00900EC4" w:rsidRPr="005D2ACB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</w:t>
      </w:r>
      <w:r w:rsidRPr="005D2ACB">
        <w:rPr>
          <w:rFonts w:ascii="Times New Roman" w:hAnsi="Times New Roman" w:cs="Times New Roman"/>
          <w:sz w:val="24"/>
          <w:szCs w:val="24"/>
        </w:rPr>
        <w:t>, или направляются по электронном почте с уведомлением о прочтении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, чтобы располагать доказательствами предъявления требования (претензии).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</w:t>
      </w:r>
      <w:r w:rsidR="00900EC4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Требование (претензия) должно содержать следующие данные: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дату и место ее составления;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наименование и реквизиты документа, являющегося основанием для начисления суммы, подлежащей уплате должником;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период образования просрочки внесения платы;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сумма просроченной дебиторской задолженности по платежам, пени;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сумма штрафных санкций (при их наличии);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lastRenderedPageBreak/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перечень прилагаемых документов, подтверждающих обстоятельства, изложенные в требовании (претензии);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реквизиты для перечисления просроченной дебиторской задолженности;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Ф.И.О. лица, подготовившего претензию;</w:t>
      </w:r>
    </w:p>
    <w:p w:rsidR="000F3BEE" w:rsidRPr="005D2ACB" w:rsidRDefault="00900EC4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Ф.И.О. и должность лица, которое ее подписывает.</w:t>
      </w:r>
    </w:p>
    <w:p w:rsidR="00034FD7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4. Мероприятия по принудительному взысканию дебиторской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задолженности по доходам</w:t>
      </w:r>
      <w:r w:rsidRPr="005D2ACB">
        <w:rPr>
          <w:rFonts w:ascii="Times New Roman" w:hAnsi="Times New Roman" w:cs="Times New Roman"/>
          <w:sz w:val="24"/>
          <w:szCs w:val="24"/>
        </w:rPr>
        <w:t> 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1) Мероприятия вклют в себя: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подготовку необходимых материалов и документов, а также подачу искового заявления в суд в пределах сроков, установленных законодательством Российской Федерации;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034FD7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направление исполнительных документов на исполнение в случаях, порядке и в пределах сроков, которые установлены законодательством Российской Федерации;</w:t>
      </w:r>
    </w:p>
    <w:p w:rsidR="000F3BEE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2)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:rsidR="000F3BEE" w:rsidRPr="005D2ACB" w:rsidRDefault="00034FD7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3)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> администра</w:t>
      </w:r>
      <w:r w:rsidR="002B090B" w:rsidRPr="005D2ACB">
        <w:rPr>
          <w:rFonts w:ascii="Times New Roman" w:hAnsi="Times New Roman" w:cs="Times New Roman"/>
          <w:sz w:val="24"/>
          <w:szCs w:val="24"/>
        </w:rPr>
        <w:t xml:space="preserve">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в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своих полномочий </w:t>
      </w:r>
      <w:r w:rsidR="002B090B" w:rsidRPr="005D2ACB">
        <w:rPr>
          <w:rFonts w:ascii="Times New Roman" w:hAnsi="Times New Roman" w:cs="Times New Roman"/>
          <w:sz w:val="24"/>
          <w:szCs w:val="24"/>
          <w:lang w:val="sr-Cyrl-CS"/>
        </w:rPr>
        <w:t>пяти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рабочих дней с даты получения полного (частичного) отказа должника от исполнения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</w:t>
      </w:r>
      <w:r w:rsidR="002B090B" w:rsidRPr="005D2ACB">
        <w:rPr>
          <w:rFonts w:ascii="Times New Roman" w:hAnsi="Times New Roman" w:cs="Times New Roman"/>
          <w:sz w:val="24"/>
          <w:szCs w:val="24"/>
          <w:lang w:val="sr-Cyrl-CS"/>
        </w:rPr>
        <w:t>десяти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рабочих дней осуществляет подготовку искового заявления.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Перечень документов для подготовки иска: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копии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документ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ов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, подтверждающие обстоятельства, на которых основываются требования к должнику;</w:t>
      </w:r>
    </w:p>
    <w:p w:rsidR="002B090B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копии учредительных документов (для юридических лиц);</w:t>
      </w:r>
    </w:p>
    <w:p w:rsidR="002B090B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 копии документов, удостоверяющих личность должника, в том числе содержащих информацию о месте его нахождения (проживание, регистрации) ( для физических лиц);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расчет взыскиваемой или оспариваемой денежной суммы (основной долг, пени, неустойка, проценты);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копии требовани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я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(претензи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и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4)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:rsidR="000F3BEE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6)</w:t>
      </w:r>
      <w:r w:rsidR="00E24682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После вступления в законную силу судебного акта, удовлетворяющего исковые требования администрации (частично или в полном объеме), администрация направляет исполнительные документы на исполнение в порядке, установленном законодательством Российской Федерации.</w:t>
      </w:r>
    </w:p>
    <w:p w:rsidR="0096543B" w:rsidRPr="005D2ACB" w:rsidRDefault="002B090B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7) В случае, если до вынесения решения суда требования об уплате исполнены должником добровольно, администрация, в установленном порядке, заявляет об отказе</w:t>
      </w:r>
      <w:r w:rsidR="006856F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от иска.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5. Мероприятия по взысканию просроченной дебиторской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>задолженности в рамках исполнительного производства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1)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Специалисты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 администрации,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в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своих полномочий не позднее 30 календарных дней со дня получения исполнительного листа направля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его в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органы, осуществляющие исполнение судебных актов.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2)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На стадии принудительного исполнения службой судебных приставов судебных актов о взыскании просроченной дебиторской задолженности с должника, </w:t>
      </w:r>
      <w:r w:rsidR="000F3BEE" w:rsidRPr="005D2ACB">
        <w:rPr>
          <w:rFonts w:ascii="Times New Roman" w:hAnsi="Times New Roman" w:cs="Times New Roman"/>
          <w:sz w:val="24"/>
          <w:szCs w:val="24"/>
        </w:rPr>
        <w:t>с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пециалисты</w:t>
      </w:r>
      <w:r w:rsidR="000F3BEE" w:rsidRPr="005D2ACB">
        <w:rPr>
          <w:rFonts w:ascii="Times New Roman" w:hAnsi="Times New Roman" w:cs="Times New Roman"/>
          <w:sz w:val="24"/>
          <w:szCs w:val="24"/>
        </w:rPr>
        <w:t> адми</w:t>
      </w:r>
      <w:r w:rsidRPr="005D2ACB">
        <w:rPr>
          <w:rFonts w:ascii="Times New Roman" w:hAnsi="Times New Roman" w:cs="Times New Roman"/>
          <w:sz w:val="24"/>
          <w:szCs w:val="24"/>
        </w:rPr>
        <w:t xml:space="preserve">нистрации, обозначенные в п. </w:t>
      </w:r>
      <w:r w:rsidR="00CE4CBA" w:rsidRPr="005D2ACB">
        <w:rPr>
          <w:rFonts w:ascii="Times New Roman" w:hAnsi="Times New Roman" w:cs="Times New Roman"/>
          <w:sz w:val="24"/>
          <w:szCs w:val="24"/>
        </w:rPr>
        <w:t>6 в</w:t>
      </w:r>
      <w:r w:rsidR="000F3BEE" w:rsidRPr="005D2ACB">
        <w:rPr>
          <w:rFonts w:ascii="Times New Roman" w:hAnsi="Times New Roman" w:cs="Times New Roman"/>
          <w:sz w:val="24"/>
          <w:szCs w:val="24"/>
        </w:rPr>
        <w:t xml:space="preserve"> рамках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своих полномочий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осуществля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информационное взаимодействие со службой судебных приставов, в том числе провод</w:t>
      </w:r>
      <w:r w:rsidR="0096543B" w:rsidRPr="005D2ACB">
        <w:rPr>
          <w:rFonts w:ascii="Times New Roman" w:hAnsi="Times New Roman" w:cs="Times New Roman"/>
          <w:sz w:val="24"/>
          <w:szCs w:val="24"/>
          <w:lang w:val="sr-Cyrl-CS"/>
        </w:rPr>
        <w:t>я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следующие мероприятия: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   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вед</w:t>
      </w:r>
      <w:r w:rsidR="000F3BEE" w:rsidRPr="005D2ACB">
        <w:rPr>
          <w:rFonts w:ascii="Times New Roman" w:hAnsi="Times New Roman" w:cs="Times New Roman"/>
          <w:sz w:val="24"/>
          <w:szCs w:val="24"/>
        </w:rPr>
        <w:t>у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учет исполнительных документов;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-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</w:rPr>
        <w:t>ежеквартально, не позднее 20 числа месяца, следующего за отчетным кварталом,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направля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 сумме непогашенной задолженности по исполнительному документу;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 наличии данных об объявлении розыска должника, его имущества;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0F3BEE" w:rsidRPr="005D2ACB" w:rsidRDefault="00A5378C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3)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организу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и провод</w:t>
      </w:r>
      <w:r w:rsidR="000F3BEE" w:rsidRPr="005D2ACB">
        <w:rPr>
          <w:rFonts w:ascii="Times New Roman" w:hAnsi="Times New Roman" w:cs="Times New Roman"/>
          <w:sz w:val="24"/>
          <w:szCs w:val="24"/>
        </w:rPr>
        <w:t>я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т рабочие встречи со службой судебных приставов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п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о результата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м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работы по исполнительному производству (по мере необходимости);</w:t>
      </w:r>
    </w:p>
    <w:p w:rsidR="000F3BEE" w:rsidRPr="005D2ACB" w:rsidRDefault="000F3BEE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4</w:t>
      </w:r>
      <w:r w:rsidR="00A5378C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) 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провод</w:t>
      </w:r>
      <w:r w:rsidRPr="005D2ACB">
        <w:rPr>
          <w:rFonts w:ascii="Times New Roman" w:hAnsi="Times New Roman" w:cs="Times New Roman"/>
          <w:sz w:val="24"/>
          <w:szCs w:val="24"/>
        </w:rPr>
        <w:t>я</w:t>
      </w:r>
      <w:r w:rsidRPr="005D2ACB">
        <w:rPr>
          <w:rFonts w:ascii="Times New Roman" w:hAnsi="Times New Roman" w:cs="Times New Roman"/>
          <w:sz w:val="24"/>
          <w:szCs w:val="24"/>
          <w:lang w:val="sr-Cyrl-CS"/>
        </w:rPr>
        <w:t>т ежеквартальную сверку результатов исполнительных производств с подразделениями службы судебных приставов.</w:t>
      </w:r>
    </w:p>
    <w:p w:rsidR="004D047C" w:rsidRPr="005D2ACB" w:rsidRDefault="00EF342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5)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</w:t>
      </w:r>
      <w:r w:rsidR="00787386"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в соответствии с порядком принятия решений о признании безнадежной к взысканию задолженности по платежам в бюджет и ее списании (восстановлении)</w:t>
      </w:r>
      <w:r w:rsidR="000F3BEE" w:rsidRPr="005D2ACB">
        <w:rPr>
          <w:rFonts w:ascii="Times New Roman" w:hAnsi="Times New Roman" w:cs="Times New Roman"/>
          <w:sz w:val="24"/>
          <w:szCs w:val="24"/>
        </w:rPr>
        <w:t> .</w:t>
      </w:r>
    </w:p>
    <w:p w:rsidR="000F3BEE" w:rsidRDefault="00951379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>6)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</w:rPr>
        <w:t>В течение 5 рабочих дней п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редоставля</w:t>
      </w:r>
      <w:r w:rsidR="000F3BEE" w:rsidRPr="005D2ACB">
        <w:rPr>
          <w:rFonts w:ascii="Times New Roman" w:hAnsi="Times New Roman" w:cs="Times New Roman"/>
          <w:sz w:val="24"/>
          <w:szCs w:val="24"/>
        </w:rPr>
        <w:t>ю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т документы, связанные с мероприятиями по взысканию дебиторской задолженности </w:t>
      </w:r>
      <w:r w:rsidR="000F3BEE" w:rsidRPr="005D2ACB">
        <w:rPr>
          <w:rFonts w:ascii="Times New Roman" w:hAnsi="Times New Roman" w:cs="Times New Roman"/>
          <w:sz w:val="24"/>
          <w:szCs w:val="24"/>
        </w:rPr>
        <w:t>в бухгалтерию</w:t>
      </w:r>
      <w:r w:rsidRPr="005D2ACB">
        <w:rPr>
          <w:rFonts w:ascii="Times New Roman" w:hAnsi="Times New Roman" w:cs="Times New Roman"/>
          <w:sz w:val="24"/>
          <w:szCs w:val="24"/>
        </w:rPr>
        <w:t xml:space="preserve">, 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 для</w:t>
      </w:r>
      <w:r w:rsidR="000F3BEE" w:rsidRPr="005D2ACB">
        <w:rPr>
          <w:rFonts w:ascii="Times New Roman" w:hAnsi="Times New Roman" w:cs="Times New Roman"/>
          <w:sz w:val="24"/>
          <w:szCs w:val="24"/>
        </w:rPr>
        <w:t> </w:t>
      </w:r>
      <w:r w:rsidR="000F3BEE" w:rsidRPr="005D2ACB">
        <w:rPr>
          <w:rFonts w:ascii="Times New Roman" w:hAnsi="Times New Roman" w:cs="Times New Roman"/>
          <w:sz w:val="24"/>
          <w:szCs w:val="24"/>
          <w:lang w:val="sr-Cyrl-CS"/>
        </w:rPr>
        <w:t>своевременного отражения в отчетности.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sz w:val="24"/>
          <w:szCs w:val="24"/>
        </w:rPr>
        <w:t> </w:t>
      </w:r>
      <w:r w:rsidRPr="005D2ACB">
        <w:rPr>
          <w:rFonts w:ascii="Times New Roman" w:hAnsi="Times New Roman" w:cs="Times New Roman"/>
          <w:b/>
          <w:sz w:val="24"/>
          <w:szCs w:val="24"/>
        </w:rPr>
        <w:t>6</w:t>
      </w: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. Перечень структурных подразделений (сотрудников) администратора доходов бюджета, ответственных за работу с дебиторской задолженностью по доходам: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sz w:val="24"/>
          <w:szCs w:val="24"/>
          <w:lang w:val="sr-Cyrl-CS"/>
        </w:rPr>
        <w:t xml:space="preserve">   1) Ответственными за работу с дебиторской задолженностью по доходам администратора доходов являются специалисты администрации </w:t>
      </w:r>
      <w:r w:rsidRPr="005D2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Соленоозерного сельсовета Ширинского муниципального района Республики Хакасия </w:t>
      </w:r>
      <w:r w:rsidRPr="005D2ACB">
        <w:rPr>
          <w:rFonts w:ascii="Times New Roman" w:hAnsi="Times New Roman" w:cs="Times New Roman"/>
          <w:sz w:val="24"/>
          <w:szCs w:val="24"/>
        </w:rPr>
        <w:t xml:space="preserve">главный бухгалтер , ведущий бухгалтер, специалист </w:t>
      </w:r>
      <w:r w:rsidRPr="005D2ACB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5D2ACB">
        <w:rPr>
          <w:rFonts w:ascii="Times New Roman" w:hAnsi="Times New Roman" w:cs="Times New Roman"/>
          <w:sz w:val="24"/>
          <w:szCs w:val="24"/>
        </w:rPr>
        <w:t xml:space="preserve"> категории.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7. Порядок обмена информацией (первичными учетными документами) межде структурными подразделениями (сотрудниками) администратора доходов бюджета: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bCs/>
          <w:sz w:val="24"/>
          <w:szCs w:val="24"/>
          <w:lang w:val="sr-Cyrl-CS"/>
        </w:rPr>
        <w:t>1) При поступлении информации о наличии дебиторской задолженности по доходам специалист, подготавливает проект претензии (требования) в 2-х экземплярах.</w:t>
      </w:r>
    </w:p>
    <w:p w:rsidR="00E24682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 w:rsidRPr="005D2ACB">
        <w:rPr>
          <w:rFonts w:ascii="Times New Roman" w:hAnsi="Times New Roman" w:cs="Times New Roman"/>
          <w:bCs/>
          <w:sz w:val="24"/>
          <w:szCs w:val="24"/>
          <w:lang w:val="sr-Cyrl-CS"/>
        </w:rPr>
        <w:t>2) Подписанная претензия (требование) направляется должнику (дебитору), а второй экземпляр вместе с документами, обосновывающими возникновение дебиторской задолженности, передается в бухгалтерию для своевременного начисления задолженности и отражение в бюджетном учете.</w:t>
      </w:r>
    </w:p>
    <w:p w:rsidR="00BA7575" w:rsidRPr="005D2ACB" w:rsidRDefault="00E24682" w:rsidP="005D2A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2ACB">
        <w:rPr>
          <w:rFonts w:ascii="Times New Roman" w:hAnsi="Times New Roman" w:cs="Times New Roman"/>
          <w:bCs/>
          <w:sz w:val="24"/>
          <w:szCs w:val="24"/>
          <w:lang w:val="sr-Cyrl-CS"/>
        </w:rPr>
        <w:t>3) В случае принятия решения о принудительном взыскании дебиторской задолженности по доходам подготовка документов осуществляется в соответствии с разделом 4 Регламента.</w:t>
      </w:r>
    </w:p>
    <w:sectPr w:rsidR="00BA7575" w:rsidRPr="005D2ACB" w:rsidSect="00B75C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D1C"/>
    <w:multiLevelType w:val="multilevel"/>
    <w:tmpl w:val="3C923D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CC6817"/>
    <w:multiLevelType w:val="multilevel"/>
    <w:tmpl w:val="21D43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883EC1"/>
    <w:multiLevelType w:val="multilevel"/>
    <w:tmpl w:val="BE8EFD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52960D9E"/>
    <w:multiLevelType w:val="multilevel"/>
    <w:tmpl w:val="16726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E43209"/>
    <w:multiLevelType w:val="hybridMultilevel"/>
    <w:tmpl w:val="E9E8E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AE"/>
    <w:rsid w:val="00034FD7"/>
    <w:rsid w:val="000D39AD"/>
    <w:rsid w:val="000F3BEE"/>
    <w:rsid w:val="001568F9"/>
    <w:rsid w:val="001C4CE0"/>
    <w:rsid w:val="00283A40"/>
    <w:rsid w:val="002B090B"/>
    <w:rsid w:val="00427209"/>
    <w:rsid w:val="00476659"/>
    <w:rsid w:val="0049659E"/>
    <w:rsid w:val="004D047C"/>
    <w:rsid w:val="005029B2"/>
    <w:rsid w:val="005D2ACB"/>
    <w:rsid w:val="006856FE"/>
    <w:rsid w:val="006975FC"/>
    <w:rsid w:val="0069780E"/>
    <w:rsid w:val="006B3602"/>
    <w:rsid w:val="00764951"/>
    <w:rsid w:val="007855FC"/>
    <w:rsid w:val="00787386"/>
    <w:rsid w:val="00815057"/>
    <w:rsid w:val="00837A72"/>
    <w:rsid w:val="00882CCA"/>
    <w:rsid w:val="008A0246"/>
    <w:rsid w:val="008F2A66"/>
    <w:rsid w:val="00900EC4"/>
    <w:rsid w:val="00951379"/>
    <w:rsid w:val="0096543B"/>
    <w:rsid w:val="009C6395"/>
    <w:rsid w:val="00A122A3"/>
    <w:rsid w:val="00A5378C"/>
    <w:rsid w:val="00B42574"/>
    <w:rsid w:val="00B75C08"/>
    <w:rsid w:val="00B8715E"/>
    <w:rsid w:val="00BA7575"/>
    <w:rsid w:val="00BD1D40"/>
    <w:rsid w:val="00C43D44"/>
    <w:rsid w:val="00C57872"/>
    <w:rsid w:val="00CE4CBA"/>
    <w:rsid w:val="00D11AAE"/>
    <w:rsid w:val="00D35BF2"/>
    <w:rsid w:val="00D92540"/>
    <w:rsid w:val="00E15ADA"/>
    <w:rsid w:val="00E24682"/>
    <w:rsid w:val="00EB1B69"/>
    <w:rsid w:val="00EF3422"/>
    <w:rsid w:val="00F82E06"/>
    <w:rsid w:val="00FC08C0"/>
    <w:rsid w:val="00FC56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8F5CD"/>
  <w15:docId w15:val="{9873823F-6432-4351-83A2-518FB2DA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3BE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37A72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5D2AC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D2ACB"/>
    <w:pPr>
      <w:widowControl w:val="0"/>
      <w:shd w:val="clear" w:color="auto" w:fill="FFFFFF"/>
      <w:spacing w:before="660" w:after="0" w:line="0" w:lineRule="atLeas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6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29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7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7162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5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63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352BE-D67B-4131-9E4A-9F5EC29F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3687</Words>
  <Characters>21016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8</cp:revision>
  <dcterms:created xsi:type="dcterms:W3CDTF">2026-05-13T07:37:00Z</dcterms:created>
  <dcterms:modified xsi:type="dcterms:W3CDTF">2026-05-18T07:16:00Z</dcterms:modified>
</cp:coreProperties>
</file>