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02C" w:rsidRPr="00850242" w:rsidRDefault="0016502C" w:rsidP="0016502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0242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16502C" w:rsidRPr="0016502C" w:rsidRDefault="0016502C" w:rsidP="0016502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850242">
        <w:rPr>
          <w:rFonts w:ascii="Times New Roman" w:hAnsi="Times New Roman" w:cs="Times New Roman"/>
          <w:b/>
          <w:sz w:val="28"/>
          <w:szCs w:val="28"/>
        </w:rPr>
        <w:t>РЕСПУБЛИКА ХАКАСИЯ</w:t>
      </w:r>
    </w:p>
    <w:p w:rsidR="0016502C" w:rsidRPr="0016502C" w:rsidRDefault="0016502C" w:rsidP="0016502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16502C" w:rsidRPr="0016502C" w:rsidRDefault="0016502C" w:rsidP="0016502C">
      <w:pPr>
        <w:pStyle w:val="a4"/>
        <w:jc w:val="center"/>
        <w:rPr>
          <w:rStyle w:val="a3"/>
          <w:rFonts w:ascii="Times New Roman" w:hAnsi="Times New Roman" w:cs="Times New Roman"/>
          <w:iCs/>
          <w:color w:val="auto"/>
          <w:sz w:val="28"/>
          <w:szCs w:val="28"/>
          <w:lang w:val="ru-RU"/>
        </w:rPr>
      </w:pPr>
      <w:r w:rsidRPr="0016502C"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  <w:t>СОВЕТ ДЕПУТАТОВ</w:t>
      </w:r>
    </w:p>
    <w:p w:rsidR="0016502C" w:rsidRPr="0016502C" w:rsidRDefault="0016502C" w:rsidP="0016502C">
      <w:pPr>
        <w:pStyle w:val="a4"/>
        <w:jc w:val="center"/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</w:pPr>
      <w:r w:rsidRPr="0016502C"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  <w:t>СОЛЕНООЗЕРНОГО СЕЛЬСОВЕТА</w:t>
      </w:r>
    </w:p>
    <w:p w:rsidR="0016502C" w:rsidRPr="0016502C" w:rsidRDefault="0016502C" w:rsidP="0016502C">
      <w:pPr>
        <w:pStyle w:val="a4"/>
        <w:jc w:val="center"/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</w:pPr>
      <w:r w:rsidRPr="0016502C"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  <w:t>ШИРИНСКОГО РАЙОНА</w:t>
      </w:r>
    </w:p>
    <w:p w:rsidR="0016502C" w:rsidRPr="0016502C" w:rsidRDefault="0016502C" w:rsidP="0016502C">
      <w:pPr>
        <w:pStyle w:val="a4"/>
        <w:jc w:val="center"/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</w:pPr>
      <w:r w:rsidRPr="0016502C"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  <w:t>РЕСПУБЛИКИ ХАКАСИЯ</w:t>
      </w:r>
    </w:p>
    <w:p w:rsidR="0016502C" w:rsidRPr="0016502C" w:rsidRDefault="0016502C" w:rsidP="0016502C">
      <w:pPr>
        <w:pStyle w:val="a4"/>
        <w:jc w:val="center"/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</w:pPr>
    </w:p>
    <w:p w:rsidR="0016502C" w:rsidRPr="0016502C" w:rsidRDefault="0016502C" w:rsidP="0016502C">
      <w:pPr>
        <w:pStyle w:val="a4"/>
        <w:jc w:val="center"/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</w:pPr>
      <w:r w:rsidRPr="0016502C"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  <w:t>РЕШЕНИЕ</w:t>
      </w:r>
    </w:p>
    <w:p w:rsidR="0016502C" w:rsidRPr="0016502C" w:rsidRDefault="0016502C" w:rsidP="0016502C">
      <w:pPr>
        <w:pStyle w:val="a4"/>
        <w:jc w:val="center"/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</w:pPr>
    </w:p>
    <w:p w:rsidR="0016502C" w:rsidRPr="0016502C" w:rsidRDefault="0016502C" w:rsidP="0016502C">
      <w:pPr>
        <w:pStyle w:val="a4"/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</w:pPr>
      <w:r w:rsidRPr="0016502C"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  <w:t>«</w:t>
      </w:r>
      <w:r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  <w:t>11</w:t>
      </w:r>
      <w:r w:rsidRPr="0016502C"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  <w:t xml:space="preserve">» </w:t>
      </w:r>
      <w:r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  <w:t xml:space="preserve">января </w:t>
      </w:r>
      <w:r w:rsidRPr="0016502C"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  <w:t>201</w:t>
      </w:r>
      <w:r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  <w:t>6</w:t>
      </w:r>
      <w:r w:rsidRPr="0016502C"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  <w:t xml:space="preserve"> г.                                                                                        №</w:t>
      </w:r>
      <w:r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  <w:t>24</w:t>
      </w:r>
    </w:p>
    <w:p w:rsidR="0016502C" w:rsidRPr="0016502C" w:rsidRDefault="0016502C" w:rsidP="0016502C">
      <w:pPr>
        <w:pStyle w:val="a4"/>
        <w:jc w:val="center"/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</w:pPr>
    </w:p>
    <w:p w:rsidR="0016502C" w:rsidRPr="0016502C" w:rsidRDefault="0016502C" w:rsidP="0016502C">
      <w:pPr>
        <w:pStyle w:val="a4"/>
        <w:jc w:val="center"/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</w:pPr>
      <w:r w:rsidRPr="0016502C"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  <w:t xml:space="preserve">О внесении изменений и дополнений </w:t>
      </w:r>
      <w:proofErr w:type="gramStart"/>
      <w:r w:rsidRPr="0016502C"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  <w:t>в</w:t>
      </w:r>
      <w:proofErr w:type="gramEnd"/>
    </w:p>
    <w:p w:rsidR="0016502C" w:rsidRPr="0016502C" w:rsidRDefault="0016502C" w:rsidP="0016502C">
      <w:pPr>
        <w:pStyle w:val="a4"/>
        <w:jc w:val="center"/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</w:pPr>
      <w:r w:rsidRPr="0016502C"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  <w:t xml:space="preserve">Устав муниципального образования </w:t>
      </w:r>
      <w:r w:rsidRPr="00850242">
        <w:rPr>
          <w:rFonts w:ascii="Times New Roman" w:hAnsi="Times New Roman" w:cs="Times New Roman"/>
          <w:b/>
          <w:sz w:val="28"/>
          <w:szCs w:val="28"/>
        </w:rPr>
        <w:t>Соленоозерный</w:t>
      </w:r>
      <w:r w:rsidRPr="0016502C"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  <w:t xml:space="preserve"> сельсовет</w:t>
      </w:r>
    </w:p>
    <w:p w:rsidR="0016502C" w:rsidRPr="0016502C" w:rsidRDefault="0016502C" w:rsidP="0016502C">
      <w:pPr>
        <w:pStyle w:val="a4"/>
        <w:jc w:val="center"/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</w:pPr>
      <w:r w:rsidRPr="0016502C"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  <w:t>Ширинского района Республики Хакасия</w:t>
      </w:r>
    </w:p>
    <w:p w:rsidR="0016502C" w:rsidRPr="0016502C" w:rsidRDefault="0016502C" w:rsidP="0016502C">
      <w:pPr>
        <w:pStyle w:val="a4"/>
        <w:jc w:val="center"/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</w:pPr>
    </w:p>
    <w:p w:rsidR="0016502C" w:rsidRPr="0016502C" w:rsidRDefault="0016502C" w:rsidP="0016502C">
      <w:pPr>
        <w:pStyle w:val="a4"/>
        <w:rPr>
          <w:rStyle w:val="a3"/>
          <w:rFonts w:ascii="Times New Roman" w:hAnsi="Times New Roman" w:cs="Times New Roman"/>
          <w:iCs/>
          <w:color w:val="auto"/>
          <w:sz w:val="28"/>
          <w:szCs w:val="28"/>
          <w:lang w:val="ru-RU"/>
        </w:rPr>
      </w:pPr>
      <w:r w:rsidRPr="0016502C">
        <w:rPr>
          <w:rStyle w:val="a3"/>
          <w:rFonts w:ascii="Times New Roman" w:hAnsi="Times New Roman" w:cs="Times New Roman"/>
          <w:iCs/>
          <w:color w:val="auto"/>
          <w:sz w:val="28"/>
          <w:szCs w:val="28"/>
          <w:lang w:val="ru-RU"/>
        </w:rPr>
        <w:t xml:space="preserve">Руководствуясь пунктом 1 части 10 статьи 35 Федерального закона от 06.10.2003 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16502C">
        <w:rPr>
          <w:rFonts w:ascii="Times New Roman" w:hAnsi="Times New Roman" w:cs="Times New Roman"/>
          <w:sz w:val="28"/>
          <w:szCs w:val="28"/>
        </w:rPr>
        <w:t>Соленоозерный</w:t>
      </w:r>
      <w:r w:rsidRPr="0016502C">
        <w:rPr>
          <w:rStyle w:val="a3"/>
          <w:rFonts w:ascii="Times New Roman" w:hAnsi="Times New Roman" w:cs="Times New Roman"/>
          <w:iCs/>
          <w:color w:val="auto"/>
          <w:sz w:val="28"/>
          <w:szCs w:val="28"/>
          <w:lang w:val="ru-RU"/>
        </w:rPr>
        <w:t xml:space="preserve"> сельсовет Ширинского района Республики Хакасия, Совет депутатов </w:t>
      </w:r>
      <w:r w:rsidRPr="0016502C">
        <w:rPr>
          <w:rFonts w:ascii="Times New Roman" w:hAnsi="Times New Roman" w:cs="Times New Roman"/>
          <w:sz w:val="28"/>
          <w:szCs w:val="28"/>
        </w:rPr>
        <w:t>Соленоозерного</w:t>
      </w:r>
      <w:r w:rsidRPr="0016502C">
        <w:rPr>
          <w:rStyle w:val="a3"/>
          <w:rFonts w:ascii="Times New Roman" w:hAnsi="Times New Roman" w:cs="Times New Roman"/>
          <w:iCs/>
          <w:color w:val="auto"/>
          <w:sz w:val="28"/>
          <w:szCs w:val="28"/>
          <w:lang w:val="ru-RU"/>
        </w:rPr>
        <w:t xml:space="preserve"> сельсовета Ширинского района Республики Хакасия</w:t>
      </w:r>
    </w:p>
    <w:p w:rsidR="0016502C" w:rsidRPr="0016502C" w:rsidRDefault="0016502C" w:rsidP="0016502C">
      <w:pPr>
        <w:pStyle w:val="a4"/>
        <w:rPr>
          <w:rStyle w:val="a3"/>
          <w:rFonts w:ascii="Times New Roman" w:hAnsi="Times New Roman" w:cs="Times New Roman"/>
          <w:b/>
          <w:iCs/>
          <w:color w:val="auto"/>
          <w:sz w:val="28"/>
          <w:szCs w:val="28"/>
          <w:lang w:val="ru-RU"/>
        </w:rPr>
      </w:pP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6502C" w:rsidRPr="0016502C" w:rsidRDefault="0016502C" w:rsidP="0016502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02C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16502C" w:rsidRPr="0016502C" w:rsidRDefault="0016502C" w:rsidP="0016502C">
      <w:pPr>
        <w:pStyle w:val="a4"/>
        <w:rPr>
          <w:rStyle w:val="a3"/>
          <w:rFonts w:ascii="Times New Roman" w:hAnsi="Times New Roman" w:cs="Times New Roman"/>
          <w:iCs/>
          <w:color w:val="auto"/>
          <w:sz w:val="28"/>
          <w:szCs w:val="28"/>
          <w:lang w:val="ru-RU"/>
        </w:rPr>
      </w:pPr>
      <w:r w:rsidRPr="0016502C">
        <w:rPr>
          <w:rStyle w:val="a3"/>
          <w:rFonts w:ascii="Times New Roman" w:hAnsi="Times New Roman" w:cs="Times New Roman"/>
          <w:iCs/>
          <w:color w:val="auto"/>
          <w:sz w:val="28"/>
          <w:szCs w:val="28"/>
          <w:lang w:val="ru-RU"/>
        </w:rPr>
        <w:t xml:space="preserve">1. Внести в Устав муниципального образования </w:t>
      </w:r>
      <w:r w:rsidRPr="0016502C">
        <w:rPr>
          <w:rFonts w:ascii="Times New Roman" w:hAnsi="Times New Roman" w:cs="Times New Roman"/>
          <w:sz w:val="28"/>
          <w:szCs w:val="28"/>
        </w:rPr>
        <w:t>Соленоозерный</w:t>
      </w:r>
      <w:r w:rsidRPr="0016502C">
        <w:rPr>
          <w:rStyle w:val="a3"/>
          <w:rFonts w:ascii="Times New Roman" w:hAnsi="Times New Roman" w:cs="Times New Roman"/>
          <w:iCs/>
          <w:color w:val="auto"/>
          <w:sz w:val="28"/>
          <w:szCs w:val="28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16502C">
        <w:rPr>
          <w:rFonts w:ascii="Times New Roman" w:hAnsi="Times New Roman" w:cs="Times New Roman"/>
          <w:sz w:val="28"/>
          <w:szCs w:val="28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15) (далее - Устав)</w:t>
      </w:r>
      <w:r w:rsidRPr="0016502C">
        <w:rPr>
          <w:rStyle w:val="a3"/>
          <w:rFonts w:ascii="Times New Roman" w:hAnsi="Times New Roman" w:cs="Times New Roman"/>
          <w:iCs/>
          <w:color w:val="auto"/>
          <w:sz w:val="28"/>
          <w:szCs w:val="28"/>
          <w:lang w:val="ru-RU"/>
        </w:rPr>
        <w:t>, следующие изменения и дополнения:</w:t>
      </w: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sz w:val="28"/>
          <w:szCs w:val="28"/>
        </w:rPr>
      </w:pPr>
      <w:r w:rsidRPr="0016502C">
        <w:rPr>
          <w:rFonts w:ascii="Times New Roman" w:hAnsi="Times New Roman" w:cs="Times New Roman"/>
          <w:b/>
          <w:bCs/>
          <w:sz w:val="28"/>
          <w:szCs w:val="28"/>
        </w:rPr>
        <w:t>1) пункт 23 части 1 статьи 8</w:t>
      </w:r>
      <w:r w:rsidRPr="001650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6502C">
        <w:rPr>
          <w:rFonts w:ascii="Times New Roman" w:hAnsi="Times New Roman" w:cs="Times New Roman"/>
          <w:sz w:val="28"/>
          <w:szCs w:val="28"/>
        </w:rPr>
        <w:t>Устава изложить в следующей редакции:</w:t>
      </w: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sz w:val="28"/>
          <w:szCs w:val="28"/>
        </w:rPr>
      </w:pPr>
      <w:r w:rsidRPr="0016502C">
        <w:rPr>
          <w:rFonts w:ascii="Times New Roman" w:hAnsi="Times New Roman" w:cs="Times New Roman"/>
          <w:sz w:val="28"/>
          <w:szCs w:val="28"/>
        </w:rPr>
        <w:t>«23) участие в организации деятельности по сбору (в том числе раздельному сбору) и транспортированию твердых коммунальных отходов</w:t>
      </w:r>
      <w:proofErr w:type="gramStart"/>
      <w:r w:rsidRPr="0016502C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16502C">
        <w:rPr>
          <w:rFonts w:ascii="Times New Roman" w:hAnsi="Times New Roman" w:cs="Times New Roman"/>
          <w:sz w:val="28"/>
          <w:szCs w:val="28"/>
        </w:rPr>
        <w:t>;</w:t>
      </w: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sz w:val="28"/>
          <w:szCs w:val="28"/>
        </w:rPr>
      </w:pPr>
      <w:r w:rsidRPr="0016502C">
        <w:rPr>
          <w:rFonts w:ascii="Times New Roman" w:hAnsi="Times New Roman" w:cs="Times New Roman"/>
          <w:b/>
          <w:bCs/>
          <w:sz w:val="28"/>
          <w:szCs w:val="28"/>
        </w:rPr>
        <w:t>2)</w:t>
      </w:r>
      <w:r w:rsidRPr="001650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6502C">
        <w:rPr>
          <w:rFonts w:ascii="Times New Roman" w:hAnsi="Times New Roman" w:cs="Times New Roman"/>
          <w:b/>
          <w:bCs/>
          <w:sz w:val="28"/>
          <w:szCs w:val="28"/>
        </w:rPr>
        <w:t>абзац шестой части 2 статьи 16</w:t>
      </w:r>
      <w:r w:rsidRPr="0016502C">
        <w:rPr>
          <w:rFonts w:ascii="Times New Roman" w:hAnsi="Times New Roman" w:cs="Times New Roman"/>
          <w:sz w:val="28"/>
          <w:szCs w:val="28"/>
        </w:rPr>
        <w:t xml:space="preserve"> Устава признать утратившим силу;</w:t>
      </w: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bCs/>
          <w:sz w:val="28"/>
          <w:szCs w:val="28"/>
        </w:rPr>
      </w:pPr>
      <w:r w:rsidRPr="0016502C">
        <w:rPr>
          <w:rFonts w:ascii="Times New Roman" w:hAnsi="Times New Roman" w:cs="Times New Roman"/>
          <w:b/>
          <w:bCs/>
          <w:sz w:val="28"/>
          <w:szCs w:val="28"/>
        </w:rPr>
        <w:t>3) в статье 19</w:t>
      </w:r>
      <w:r w:rsidRPr="001650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6502C">
        <w:rPr>
          <w:rFonts w:ascii="Times New Roman" w:hAnsi="Times New Roman" w:cs="Times New Roman"/>
          <w:sz w:val="28"/>
          <w:szCs w:val="28"/>
        </w:rPr>
        <w:t>Устава:</w:t>
      </w: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sz w:val="28"/>
          <w:szCs w:val="28"/>
        </w:rPr>
      </w:pPr>
      <w:r w:rsidRPr="0016502C">
        <w:rPr>
          <w:rFonts w:ascii="Times New Roman" w:hAnsi="Times New Roman" w:cs="Times New Roman"/>
          <w:bCs/>
          <w:sz w:val="28"/>
          <w:szCs w:val="28"/>
        </w:rPr>
        <w:t>а) в части 1</w:t>
      </w:r>
      <w:r w:rsidRPr="0016502C">
        <w:rPr>
          <w:rFonts w:ascii="Times New Roman" w:hAnsi="Times New Roman" w:cs="Times New Roman"/>
          <w:sz w:val="28"/>
          <w:szCs w:val="28"/>
        </w:rPr>
        <w:t xml:space="preserve"> слова «может проводиться опрос граждан на всей территории поселения либо его части» заменить словами «проводится опрос граждан на всей территории муниципального образования или на части его территории»;</w:t>
      </w: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sz w:val="28"/>
          <w:szCs w:val="28"/>
        </w:rPr>
      </w:pPr>
      <w:r w:rsidRPr="0016502C">
        <w:rPr>
          <w:rFonts w:ascii="Times New Roman" w:hAnsi="Times New Roman" w:cs="Times New Roman"/>
          <w:bCs/>
          <w:sz w:val="28"/>
          <w:szCs w:val="28"/>
        </w:rPr>
        <w:t>б) второе предложение части 4</w:t>
      </w:r>
      <w:r w:rsidRPr="0016502C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sz w:val="28"/>
          <w:szCs w:val="28"/>
        </w:rPr>
      </w:pPr>
      <w:r w:rsidRPr="0016502C">
        <w:rPr>
          <w:rFonts w:ascii="Times New Roman" w:hAnsi="Times New Roman" w:cs="Times New Roman"/>
          <w:bCs/>
          <w:sz w:val="28"/>
          <w:szCs w:val="28"/>
        </w:rPr>
        <w:t>в) второе предложение части 6</w:t>
      </w:r>
      <w:r w:rsidRPr="0016502C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sz w:val="28"/>
          <w:szCs w:val="28"/>
        </w:rPr>
      </w:pPr>
      <w:r w:rsidRPr="0016502C">
        <w:rPr>
          <w:rFonts w:ascii="Times New Roman" w:hAnsi="Times New Roman" w:cs="Times New Roman"/>
          <w:bCs/>
          <w:sz w:val="28"/>
          <w:szCs w:val="28"/>
        </w:rPr>
        <w:t>г) часть 7</w:t>
      </w:r>
      <w:r w:rsidRPr="0016502C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sz w:val="28"/>
          <w:szCs w:val="28"/>
        </w:rPr>
      </w:pPr>
      <w:r w:rsidRPr="0016502C">
        <w:rPr>
          <w:rFonts w:ascii="Times New Roman" w:hAnsi="Times New Roman" w:cs="Times New Roman"/>
          <w:sz w:val="28"/>
          <w:szCs w:val="28"/>
        </w:rPr>
        <w:lastRenderedPageBreak/>
        <w:t>«7. Порядок назначения и проведения опроса граждан определяется нормативным правовым актом Совета депутатов поселения в соответствии с законом Республики Хакасия</w:t>
      </w:r>
      <w:proofErr w:type="gramStart"/>
      <w:r w:rsidRPr="0016502C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16502C" w:rsidRPr="0016502C" w:rsidRDefault="0016502C" w:rsidP="0016502C">
      <w:pPr>
        <w:pStyle w:val="a4"/>
        <w:rPr>
          <w:rFonts w:ascii="Times New Roman" w:hAnsi="Times New Roman" w:cs="Times New Roman"/>
          <w:bCs/>
          <w:sz w:val="28"/>
          <w:szCs w:val="28"/>
        </w:rPr>
      </w:pPr>
      <w:r w:rsidRPr="0016502C">
        <w:rPr>
          <w:rFonts w:ascii="Times New Roman" w:hAnsi="Times New Roman" w:cs="Times New Roman"/>
          <w:b/>
          <w:bCs/>
          <w:sz w:val="28"/>
          <w:szCs w:val="28"/>
        </w:rPr>
        <w:t>4) в части 5 статьи 33</w:t>
      </w:r>
      <w:r w:rsidRPr="0016502C">
        <w:rPr>
          <w:rFonts w:ascii="Times New Roman" w:hAnsi="Times New Roman" w:cs="Times New Roman"/>
          <w:bCs/>
          <w:sz w:val="28"/>
          <w:szCs w:val="28"/>
        </w:rPr>
        <w:t xml:space="preserve"> Устава:</w:t>
      </w: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sz w:val="28"/>
          <w:szCs w:val="28"/>
        </w:rPr>
      </w:pPr>
      <w:r w:rsidRPr="0016502C">
        <w:rPr>
          <w:rFonts w:ascii="Times New Roman" w:hAnsi="Times New Roman" w:cs="Times New Roman"/>
          <w:sz w:val="28"/>
          <w:szCs w:val="28"/>
        </w:rPr>
        <w:t>а) пункт 1 признать утратившим силу;</w:t>
      </w: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sz w:val="28"/>
          <w:szCs w:val="28"/>
        </w:rPr>
      </w:pPr>
      <w:r w:rsidRPr="0016502C">
        <w:rPr>
          <w:rFonts w:ascii="Times New Roman" w:hAnsi="Times New Roman" w:cs="Times New Roman"/>
          <w:sz w:val="28"/>
          <w:szCs w:val="28"/>
        </w:rPr>
        <w:t>б) пункт 2 изложить в следующей редакции:</w:t>
      </w: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16502C">
        <w:rPr>
          <w:rFonts w:ascii="Times New Roman" w:hAnsi="Times New Roman" w:cs="Times New Roman"/>
          <w:sz w:val="28"/>
          <w:szCs w:val="28"/>
        </w:rPr>
        <w:t>«2) заниматься предпринимательской деятельностью лично или через доверенных лиц, а также участвовать в управлении хозяйствующим субъектом (за исключением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и профсоюза, зарегистрированного в установленном порядке, совета муниципальных образований Республики Хакасия, иных объединений муниципальных образований), если иное не предусмотрено федеральными законами или если в порядке, установленном муниципальным правовым актом в</w:t>
      </w:r>
      <w:proofErr w:type="gramEnd"/>
      <w:r w:rsidRPr="0016502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6502C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16502C">
        <w:rPr>
          <w:rFonts w:ascii="Times New Roman" w:hAnsi="Times New Roman" w:cs="Times New Roman"/>
          <w:sz w:val="28"/>
          <w:szCs w:val="28"/>
        </w:rPr>
        <w:t xml:space="preserve"> с федеральными законами и законами Республики Хакасия, ему не поручено участвовать в управлении этой организацией;»;</w:t>
      </w: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sz w:val="28"/>
          <w:szCs w:val="28"/>
        </w:rPr>
      </w:pPr>
      <w:r w:rsidRPr="0016502C">
        <w:rPr>
          <w:rFonts w:ascii="Times New Roman" w:hAnsi="Times New Roman" w:cs="Times New Roman"/>
          <w:b/>
          <w:bCs/>
          <w:sz w:val="28"/>
          <w:szCs w:val="28"/>
        </w:rPr>
        <w:t>5) часть 5.1 статьи 33</w:t>
      </w:r>
      <w:r w:rsidRPr="0016502C">
        <w:rPr>
          <w:rFonts w:ascii="Times New Roman" w:hAnsi="Times New Roman" w:cs="Times New Roman"/>
          <w:sz w:val="28"/>
          <w:szCs w:val="28"/>
        </w:rPr>
        <w:t xml:space="preserve"> Устава изложить в следующей редакции:</w:t>
      </w: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sz w:val="28"/>
          <w:szCs w:val="28"/>
        </w:rPr>
      </w:pPr>
      <w:r w:rsidRPr="0016502C">
        <w:rPr>
          <w:rFonts w:ascii="Times New Roman" w:hAnsi="Times New Roman" w:cs="Times New Roman"/>
          <w:sz w:val="28"/>
          <w:szCs w:val="28"/>
        </w:rPr>
        <w:t xml:space="preserve">«5.1. Депутат Совета должен соблюдать ограничения, запреты, исполнять обязанности, которые установлены Федеральным </w:t>
      </w:r>
      <w:hyperlink r:id="rId4" w:history="1">
        <w:r w:rsidRPr="0016502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6502C">
        <w:rPr>
          <w:rFonts w:ascii="Times New Roman" w:hAnsi="Times New Roman" w:cs="Times New Roman"/>
          <w:sz w:val="28"/>
          <w:szCs w:val="28"/>
        </w:rPr>
        <w:t xml:space="preserve"> от 25 декабря 2008 года № 273-ФЗ «О противодействии коррупции» и другими федеральными законами.</w:t>
      </w: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16502C">
        <w:rPr>
          <w:rFonts w:ascii="Times New Roman" w:hAnsi="Times New Roman" w:cs="Times New Roman"/>
          <w:sz w:val="28"/>
          <w:szCs w:val="28"/>
        </w:rPr>
        <w:t xml:space="preserve">Полномочия депутата Совета прекращаются досрочно в случае несоблюдения ограничений, запретов, неисполнения обязанностей, установленных Федеральным </w:t>
      </w:r>
      <w:hyperlink r:id="rId5" w:history="1">
        <w:r w:rsidRPr="0016502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6502C">
        <w:rPr>
          <w:rFonts w:ascii="Times New Roman" w:hAnsi="Times New Roman" w:cs="Times New Roman"/>
          <w:sz w:val="28"/>
          <w:szCs w:val="28"/>
        </w:rPr>
        <w:t xml:space="preserve"> от 25 декабря 2008 года № 273-ФЗ «О противодействии коррупции», Федеральным </w:t>
      </w:r>
      <w:hyperlink r:id="rId6" w:history="1">
        <w:r w:rsidRPr="0016502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6502C">
        <w:rPr>
          <w:rFonts w:ascii="Times New Roman" w:hAnsi="Times New Roman" w:cs="Times New Roman"/>
          <w:sz w:val="28"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7" w:history="1">
        <w:r w:rsidRPr="0016502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6502C">
        <w:rPr>
          <w:rFonts w:ascii="Times New Roman" w:hAnsi="Times New Roman" w:cs="Times New Roman"/>
          <w:sz w:val="28"/>
          <w:szCs w:val="28"/>
        </w:rPr>
        <w:t xml:space="preserve"> от 7 мая 2013 года № 79-ФЗ «О запрете отдельным категориям лиц открывать</w:t>
      </w:r>
      <w:proofErr w:type="gramEnd"/>
      <w:r w:rsidRPr="0016502C">
        <w:rPr>
          <w:rFonts w:ascii="Times New Roman" w:hAnsi="Times New Roman" w:cs="Times New Roman"/>
          <w:sz w:val="28"/>
          <w:szCs w:val="28"/>
        </w:rPr>
        <w:t xml:space="preserve">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proofErr w:type="gramStart"/>
      <w:r w:rsidRPr="0016502C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16502C">
        <w:rPr>
          <w:rFonts w:ascii="Times New Roman" w:hAnsi="Times New Roman" w:cs="Times New Roman"/>
          <w:sz w:val="28"/>
          <w:szCs w:val="28"/>
        </w:rPr>
        <w:t>;</w:t>
      </w: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bCs/>
          <w:sz w:val="28"/>
          <w:szCs w:val="28"/>
        </w:rPr>
      </w:pPr>
      <w:r w:rsidRPr="0016502C">
        <w:rPr>
          <w:rFonts w:ascii="Times New Roman" w:hAnsi="Times New Roman" w:cs="Times New Roman"/>
          <w:b/>
          <w:bCs/>
          <w:sz w:val="28"/>
          <w:szCs w:val="28"/>
        </w:rPr>
        <w:t>6) в части 7 статьи 37</w:t>
      </w:r>
      <w:r w:rsidRPr="0016502C">
        <w:rPr>
          <w:rFonts w:ascii="Times New Roman" w:hAnsi="Times New Roman" w:cs="Times New Roman"/>
          <w:sz w:val="28"/>
          <w:szCs w:val="28"/>
        </w:rPr>
        <w:t xml:space="preserve"> Устава</w:t>
      </w:r>
      <w:r w:rsidRPr="0016502C">
        <w:rPr>
          <w:rFonts w:ascii="Times New Roman" w:hAnsi="Times New Roman" w:cs="Times New Roman"/>
          <w:bCs/>
          <w:sz w:val="28"/>
          <w:szCs w:val="28"/>
        </w:rPr>
        <w:t>:</w:t>
      </w: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sz w:val="28"/>
          <w:szCs w:val="28"/>
        </w:rPr>
      </w:pPr>
      <w:r w:rsidRPr="0016502C">
        <w:rPr>
          <w:rFonts w:ascii="Times New Roman" w:hAnsi="Times New Roman" w:cs="Times New Roman"/>
          <w:sz w:val="28"/>
          <w:szCs w:val="28"/>
        </w:rPr>
        <w:t>а) пункт 1 признать утратившим силу;</w:t>
      </w: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sz w:val="28"/>
          <w:szCs w:val="28"/>
        </w:rPr>
      </w:pPr>
      <w:r w:rsidRPr="0016502C">
        <w:rPr>
          <w:rFonts w:ascii="Times New Roman" w:hAnsi="Times New Roman" w:cs="Times New Roman"/>
          <w:sz w:val="28"/>
          <w:szCs w:val="28"/>
        </w:rPr>
        <w:t>б) пункт 2 изложить в следующей редакции:</w:t>
      </w: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16502C">
        <w:rPr>
          <w:rFonts w:ascii="Times New Roman" w:hAnsi="Times New Roman" w:cs="Times New Roman"/>
          <w:sz w:val="28"/>
          <w:szCs w:val="28"/>
        </w:rPr>
        <w:t>«2) заниматься предпринимательской деятельностью лично или через доверенных лиц, а также участвовать в управлении хозяйствующим субъектом (за исключением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и профсоюза, зарегистрированного в установленном порядке, совета муниципальных образований Республики Хакасия, иных объединений муниципальных образований), если иное не предусмотрено федеральными законами или если в порядке, установленном муниципальным правовым актом в</w:t>
      </w:r>
      <w:proofErr w:type="gramEnd"/>
      <w:r w:rsidRPr="0016502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6502C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16502C">
        <w:rPr>
          <w:rFonts w:ascii="Times New Roman" w:hAnsi="Times New Roman" w:cs="Times New Roman"/>
          <w:sz w:val="28"/>
          <w:szCs w:val="28"/>
        </w:rPr>
        <w:t xml:space="preserve"> с </w:t>
      </w:r>
      <w:r w:rsidRPr="0016502C">
        <w:rPr>
          <w:rFonts w:ascii="Times New Roman" w:hAnsi="Times New Roman" w:cs="Times New Roman"/>
          <w:sz w:val="28"/>
          <w:szCs w:val="28"/>
        </w:rPr>
        <w:lastRenderedPageBreak/>
        <w:t>федеральными законами и законами Республики Хакасия, ему не поручено участвовать в управлении этой организацией;»;</w:t>
      </w: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sz w:val="28"/>
          <w:szCs w:val="28"/>
        </w:rPr>
      </w:pPr>
      <w:r w:rsidRPr="0016502C">
        <w:rPr>
          <w:rFonts w:ascii="Times New Roman" w:hAnsi="Times New Roman" w:cs="Times New Roman"/>
          <w:b/>
          <w:bCs/>
          <w:sz w:val="28"/>
          <w:szCs w:val="28"/>
        </w:rPr>
        <w:t>7) часть 7.1 статьи 37</w:t>
      </w:r>
      <w:r w:rsidRPr="0016502C">
        <w:rPr>
          <w:rFonts w:ascii="Times New Roman" w:hAnsi="Times New Roman" w:cs="Times New Roman"/>
          <w:sz w:val="28"/>
          <w:szCs w:val="28"/>
        </w:rPr>
        <w:t xml:space="preserve"> Устава изложить в следующей редакции:</w:t>
      </w: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sz w:val="28"/>
          <w:szCs w:val="28"/>
        </w:rPr>
      </w:pPr>
      <w:r w:rsidRPr="0016502C">
        <w:rPr>
          <w:rFonts w:ascii="Times New Roman" w:hAnsi="Times New Roman" w:cs="Times New Roman"/>
          <w:sz w:val="28"/>
          <w:szCs w:val="28"/>
        </w:rPr>
        <w:t xml:space="preserve">«7.1. Глава поселения должен соблюдать ограничения, запреты, исполнять обязанности, которые установлены Федеральным </w:t>
      </w:r>
      <w:hyperlink r:id="rId8" w:history="1">
        <w:r w:rsidRPr="0016502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6502C">
        <w:rPr>
          <w:rFonts w:ascii="Times New Roman" w:hAnsi="Times New Roman" w:cs="Times New Roman"/>
          <w:sz w:val="28"/>
          <w:szCs w:val="28"/>
        </w:rPr>
        <w:t xml:space="preserve"> от 25 декабря 2008 года № 273-ФЗ «О противодействии коррупции» и другими федеральными законами.</w:t>
      </w:r>
    </w:p>
    <w:p w:rsidR="004A2E3C" w:rsidRPr="004A2E3C" w:rsidRDefault="0016502C" w:rsidP="004A2E3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A2E3C">
        <w:rPr>
          <w:rFonts w:ascii="Times New Roman" w:hAnsi="Times New Roman" w:cs="Times New Roman"/>
          <w:sz w:val="28"/>
          <w:szCs w:val="28"/>
        </w:rPr>
        <w:t xml:space="preserve">Полномочия главы поселения прекращаются досрочно в случае несоблюдения ограничений, запретов, неисполнения обязанностей, установленных Федеральным </w:t>
      </w:r>
      <w:hyperlink r:id="rId9" w:history="1">
        <w:r w:rsidRPr="004A2E3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A2E3C">
        <w:rPr>
          <w:rFonts w:ascii="Times New Roman" w:hAnsi="Times New Roman" w:cs="Times New Roman"/>
          <w:sz w:val="28"/>
          <w:szCs w:val="28"/>
        </w:rPr>
        <w:t xml:space="preserve"> от 25 декабря 2008 года № 273-ФЗ «О противодействии коррупции», Федеральным </w:t>
      </w:r>
      <w:hyperlink r:id="rId10" w:history="1">
        <w:r w:rsidRPr="004A2E3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A2E3C">
        <w:rPr>
          <w:rFonts w:ascii="Times New Roman" w:hAnsi="Times New Roman" w:cs="Times New Roman"/>
          <w:sz w:val="28"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1" w:history="1">
        <w:r w:rsidRPr="004A2E3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A2E3C">
        <w:rPr>
          <w:rFonts w:ascii="Times New Roman" w:hAnsi="Times New Roman" w:cs="Times New Roman"/>
          <w:sz w:val="28"/>
          <w:szCs w:val="28"/>
        </w:rPr>
        <w:t xml:space="preserve"> от 7 мая 2013 года № 79-ФЗ «О запрете отдельным категориям лиц открывать</w:t>
      </w:r>
      <w:proofErr w:type="gramEnd"/>
      <w:r w:rsidRPr="004A2E3C">
        <w:rPr>
          <w:rFonts w:ascii="Times New Roman" w:hAnsi="Times New Roman" w:cs="Times New Roman"/>
          <w:sz w:val="28"/>
          <w:szCs w:val="28"/>
        </w:rPr>
        <w:t xml:space="preserve">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 </w:t>
      </w:r>
      <w:r w:rsidR="004A2E3C" w:rsidRPr="004A2E3C">
        <w:rPr>
          <w:rFonts w:ascii="Times New Roman" w:eastAsia="Times New Roman" w:hAnsi="Times New Roman" w:cs="Times New Roman"/>
          <w:sz w:val="28"/>
          <w:szCs w:val="28"/>
        </w:rPr>
        <w:t>пользоваться иностранными финансовыми инструментами»</w:t>
      </w:r>
      <w:proofErr w:type="gramStart"/>
      <w:r w:rsidR="004A2E3C" w:rsidRPr="004A2E3C">
        <w:rPr>
          <w:rFonts w:ascii="Times New Roman" w:eastAsia="Times New Roman" w:hAnsi="Times New Roman" w:cs="Times New Roman"/>
          <w:sz w:val="28"/>
          <w:szCs w:val="28"/>
        </w:rPr>
        <w:t>.»</w:t>
      </w:r>
      <w:proofErr w:type="gramEnd"/>
      <w:r w:rsidR="004A2E3C" w:rsidRPr="004A2E3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spacing w:val="-16"/>
          <w:sz w:val="28"/>
          <w:szCs w:val="28"/>
        </w:rPr>
      </w:pPr>
      <w:r w:rsidRPr="0016502C">
        <w:rPr>
          <w:rFonts w:ascii="Times New Roman" w:hAnsi="Times New Roman" w:cs="Times New Roman"/>
          <w:sz w:val="28"/>
          <w:szCs w:val="28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spacing w:val="-16"/>
          <w:sz w:val="28"/>
          <w:szCs w:val="28"/>
        </w:rPr>
      </w:pPr>
      <w:r w:rsidRPr="0016502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sz w:val="28"/>
          <w:szCs w:val="28"/>
        </w:rPr>
      </w:pPr>
      <w:r w:rsidRPr="0016502C">
        <w:rPr>
          <w:rFonts w:ascii="Times New Roman" w:hAnsi="Times New Roman" w:cs="Times New Roman"/>
          <w:sz w:val="28"/>
          <w:szCs w:val="28"/>
        </w:rPr>
        <w:t>Глава Соленоозерного сельсовета</w:t>
      </w: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sz w:val="28"/>
          <w:szCs w:val="28"/>
        </w:rPr>
      </w:pPr>
      <w:r w:rsidRPr="0016502C">
        <w:rPr>
          <w:rFonts w:ascii="Times New Roman" w:hAnsi="Times New Roman" w:cs="Times New Roman"/>
          <w:sz w:val="28"/>
          <w:szCs w:val="28"/>
        </w:rPr>
        <w:t>Ширинского района</w:t>
      </w:r>
    </w:p>
    <w:p w:rsidR="0016502C" w:rsidRPr="0016502C" w:rsidRDefault="0016502C" w:rsidP="0016502C">
      <w:pPr>
        <w:pStyle w:val="a4"/>
        <w:rPr>
          <w:rFonts w:ascii="Times New Roman" w:hAnsi="Times New Roman" w:cs="Times New Roman"/>
          <w:sz w:val="28"/>
          <w:szCs w:val="28"/>
        </w:rPr>
      </w:pPr>
      <w:r w:rsidRPr="0016502C">
        <w:rPr>
          <w:rFonts w:ascii="Times New Roman" w:hAnsi="Times New Roman" w:cs="Times New Roman"/>
          <w:sz w:val="28"/>
          <w:szCs w:val="28"/>
        </w:rPr>
        <w:t>Республики Хакасия                                                              В.И. Куру</w:t>
      </w:r>
    </w:p>
    <w:p w:rsidR="00B900AF" w:rsidRPr="0016502C" w:rsidRDefault="00B900AF">
      <w:pPr>
        <w:rPr>
          <w:rFonts w:ascii="Times New Roman" w:hAnsi="Times New Roman" w:cs="Times New Roman"/>
          <w:sz w:val="28"/>
          <w:szCs w:val="28"/>
        </w:rPr>
      </w:pPr>
    </w:p>
    <w:sectPr w:rsidR="00B900AF" w:rsidRPr="0016502C" w:rsidSect="00850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6502C"/>
    <w:rsid w:val="0016502C"/>
    <w:rsid w:val="00445F83"/>
    <w:rsid w:val="004A2E3C"/>
    <w:rsid w:val="00850242"/>
    <w:rsid w:val="00850A71"/>
    <w:rsid w:val="00B90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A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16502C"/>
    <w:rPr>
      <w:rFonts w:ascii="Verdana" w:hAnsi="Verdana" w:hint="default"/>
      <w:color w:val="008080"/>
      <w:szCs w:val="20"/>
      <w:lang w:val="en-US" w:eastAsia="en-US" w:bidi="ar-SA"/>
    </w:rPr>
  </w:style>
  <w:style w:type="paragraph" w:styleId="a4">
    <w:name w:val="No Spacing"/>
    <w:uiPriority w:val="1"/>
    <w:qFormat/>
    <w:rsid w:val="0016502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B3D7A5F15D47DCA4D5CD56D65C74E4B80F41B45217A478A339345D72JDO4J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4B3D7A5F15D47DCA4D5CD56D65C74E4B80F41B45212A478A339345D72JDO4J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4B3D7A5F15D47DCA4D5CD56D65C74E4B80F41B45210A478A339345D72JDO4J" TargetMode="External"/><Relationship Id="rId11" Type="http://schemas.openxmlformats.org/officeDocument/2006/relationships/hyperlink" Target="consultantplus://offline/ref=04B3D7A5F15D47DCA4D5CD56D65C74E4B80F41B45212A478A339345D72JDO4J" TargetMode="External"/><Relationship Id="rId5" Type="http://schemas.openxmlformats.org/officeDocument/2006/relationships/hyperlink" Target="consultantplus://offline/ref=04B3D7A5F15D47DCA4D5CD56D65C74E4B80F41B45217A478A339345D72JDO4J" TargetMode="External"/><Relationship Id="rId10" Type="http://schemas.openxmlformats.org/officeDocument/2006/relationships/hyperlink" Target="consultantplus://offline/ref=04B3D7A5F15D47DCA4D5CD56D65C74E4B80F41B45210A478A339345D72JDO4J" TargetMode="External"/><Relationship Id="rId4" Type="http://schemas.openxmlformats.org/officeDocument/2006/relationships/hyperlink" Target="consultantplus://offline/ref=04B3D7A5F15D47DCA4D5CD56D65C74E4B80F41B45217A478A339345D72JDO4J" TargetMode="External"/><Relationship Id="rId9" Type="http://schemas.openxmlformats.org/officeDocument/2006/relationships/hyperlink" Target="consultantplus://offline/ref=04B3D7A5F15D47DCA4D5CD56D65C74E4B80F41B45217A478A339345D72JDO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1022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2016-01-11T03:17:00Z</cp:lastPrinted>
  <dcterms:created xsi:type="dcterms:W3CDTF">2016-01-11T01:25:00Z</dcterms:created>
  <dcterms:modified xsi:type="dcterms:W3CDTF">2016-01-11T04:10:00Z</dcterms:modified>
</cp:coreProperties>
</file>