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0" w:type="auto"/>
        <w:tblCellSpacing w:w="0" w:type="dxa"/>
        <w:tblLook w:val="04A0" w:firstRow="1" w:lastRow="0" w:firstColumn="1" w:lastColumn="0" w:noHBand="0" w:noVBand="1"/>
      </w:tblPr>
      <w:tblGrid>
        <w:gridCol w:w="3304"/>
      </w:tblGrid>
      <w:tr w:rsidR="00D8351A" w:rsidRPr="00D7432B" w:rsidTr="00D8351A">
        <w:trPr>
          <w:trHeight w:val="3524"/>
          <w:tblCellSpacing w:w="0" w:type="dxa"/>
        </w:trPr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351A" w:rsidRPr="00D7432B" w:rsidRDefault="00D8351A" w:rsidP="00DB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432B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Администрация сельского поселения Соленоозерного</w:t>
            </w:r>
          </w:p>
          <w:p w:rsidR="00D8351A" w:rsidRPr="00D7432B" w:rsidRDefault="00D8351A" w:rsidP="00DB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432B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сельсовета Ширинского муниципального района Республики Хакасия</w:t>
            </w:r>
          </w:p>
          <w:p w:rsidR="00D8351A" w:rsidRPr="00D7432B" w:rsidRDefault="00D8351A" w:rsidP="00DB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32B">
              <w:rPr>
                <w:rFonts w:ascii="Calibri" w:eastAsia="Times New Roman" w:hAnsi="Calibri" w:cs="Calibri"/>
                <w:color w:val="000000"/>
                <w:lang w:eastAsia="ru-RU"/>
              </w:rPr>
              <w:t>655235, Республика Хакасия,</w:t>
            </w:r>
          </w:p>
          <w:p w:rsidR="00D8351A" w:rsidRPr="00D7432B" w:rsidRDefault="00D8351A" w:rsidP="00DB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32B">
              <w:rPr>
                <w:rFonts w:ascii="Calibri" w:eastAsia="Times New Roman" w:hAnsi="Calibri" w:cs="Calibri"/>
                <w:color w:val="000000"/>
                <w:lang w:eastAsia="ru-RU"/>
              </w:rPr>
              <w:t>Ширинский район,</w:t>
            </w:r>
          </w:p>
          <w:p w:rsidR="00D8351A" w:rsidRPr="00D7432B" w:rsidRDefault="00D8351A" w:rsidP="00DB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32B">
              <w:rPr>
                <w:rFonts w:ascii="Calibri" w:eastAsia="Times New Roman" w:hAnsi="Calibri" w:cs="Calibri"/>
                <w:color w:val="000000"/>
                <w:lang w:eastAsia="ru-RU"/>
              </w:rPr>
              <w:t>с. Соленоозерное,</w:t>
            </w:r>
          </w:p>
          <w:p w:rsidR="00D8351A" w:rsidRPr="00D7432B" w:rsidRDefault="00D8351A" w:rsidP="00DB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32B">
              <w:rPr>
                <w:rFonts w:ascii="Calibri" w:eastAsia="Times New Roman" w:hAnsi="Calibri" w:cs="Calibri"/>
                <w:color w:val="000000"/>
                <w:lang w:eastAsia="ru-RU"/>
              </w:rPr>
              <w:t>ул. К. Маркса, 42Г</w:t>
            </w:r>
          </w:p>
          <w:p w:rsidR="00D8351A" w:rsidRPr="00D7432B" w:rsidRDefault="00D8351A" w:rsidP="00DB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32B">
              <w:rPr>
                <w:rFonts w:ascii="Calibri" w:eastAsia="Times New Roman" w:hAnsi="Calibri" w:cs="Calibri"/>
                <w:color w:val="000000"/>
                <w:lang w:eastAsia="ru-RU"/>
              </w:rPr>
              <w:t>тел. (39035) 9-56-36</w:t>
            </w:r>
          </w:p>
          <w:p w:rsidR="00D8351A" w:rsidRPr="00D7432B" w:rsidRDefault="00D8351A" w:rsidP="00DB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32B">
              <w:rPr>
                <w:rFonts w:ascii="Calibri" w:eastAsia="Times New Roman" w:hAnsi="Calibri" w:cs="Calibri"/>
                <w:color w:val="000000"/>
                <w:lang w:eastAsia="ru-RU"/>
              </w:rPr>
              <w:t>ОГРН 1061903000818</w:t>
            </w:r>
          </w:p>
          <w:p w:rsidR="00D8351A" w:rsidRPr="00D7432B" w:rsidRDefault="00D8351A" w:rsidP="00DB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32B">
              <w:rPr>
                <w:rFonts w:ascii="Calibri" w:eastAsia="Times New Roman" w:hAnsi="Calibri" w:cs="Calibri"/>
                <w:color w:val="000000"/>
                <w:lang w:eastAsia="ru-RU"/>
              </w:rPr>
              <w:t>ИНН/КПП 1911006545/191101001</w:t>
            </w:r>
          </w:p>
          <w:p w:rsidR="00D8351A" w:rsidRPr="00D7432B" w:rsidRDefault="00D8351A" w:rsidP="00DB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32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Исх. № </w:t>
            </w:r>
            <w:proofErr w:type="gramStart"/>
            <w:r w:rsidRPr="00D7432B"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  <w:t xml:space="preserve">310  </w:t>
            </w:r>
            <w:r w:rsidRPr="00D7432B">
              <w:rPr>
                <w:rFonts w:ascii="Calibri" w:eastAsia="Times New Roman" w:hAnsi="Calibri" w:cs="Calibri"/>
                <w:color w:val="000000"/>
                <w:lang w:eastAsia="ru-RU"/>
              </w:rPr>
              <w:t>от</w:t>
            </w:r>
            <w:proofErr w:type="gramEnd"/>
            <w:r w:rsidRPr="00D7432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10.08.2026г.</w:t>
            </w:r>
          </w:p>
          <w:p w:rsidR="00D8351A" w:rsidRPr="00D7432B" w:rsidRDefault="00D8351A" w:rsidP="00DB3A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32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D8351A" w:rsidRPr="00D7432B" w:rsidRDefault="00D8351A" w:rsidP="00D74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32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8351A" w:rsidRPr="00D7432B" w:rsidTr="00D8351A">
        <w:trPr>
          <w:trHeight w:val="235"/>
          <w:tblCellSpacing w:w="0" w:type="dxa"/>
        </w:trPr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351A" w:rsidRPr="00D7432B" w:rsidRDefault="00D8351A" w:rsidP="00DB3A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32B">
              <w:rPr>
                <w:rFonts w:ascii="Times New Roman" w:eastAsia="Times New Roman" w:hAnsi="Times New Roman" w:cs="Times New Roman"/>
                <w:lang w:eastAsia="ru-RU"/>
              </w:rPr>
              <w:t xml:space="preserve">     </w:t>
            </w:r>
          </w:p>
        </w:tc>
      </w:tr>
    </w:tbl>
    <w:p w:rsidR="00D8351A" w:rsidRPr="00D7432B" w:rsidRDefault="00D8351A" w:rsidP="00D8351A">
      <w:pPr>
        <w:tabs>
          <w:tab w:val="left" w:pos="3495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D7432B">
        <w:rPr>
          <w:rFonts w:ascii="Times New Roman" w:hAnsi="Times New Roman" w:cs="Times New Roman"/>
        </w:rPr>
        <w:tab/>
        <w:t xml:space="preserve">                                                                        МБОУ Соленоозерная СШ № 12 </w:t>
      </w:r>
    </w:p>
    <w:p w:rsidR="00D8351A" w:rsidRPr="00D7432B" w:rsidRDefault="00D8351A" w:rsidP="00D8351A">
      <w:pPr>
        <w:jc w:val="both"/>
        <w:rPr>
          <w:rFonts w:ascii="Times New Roman" w:hAnsi="Times New Roman" w:cs="Times New Roman"/>
        </w:rPr>
      </w:pPr>
    </w:p>
    <w:p w:rsidR="00D8351A" w:rsidRPr="00D7432B" w:rsidRDefault="00D8351A" w:rsidP="00D8351A">
      <w:pPr>
        <w:jc w:val="both"/>
        <w:rPr>
          <w:rFonts w:ascii="Times New Roman" w:hAnsi="Times New Roman" w:cs="Times New Roman"/>
        </w:rPr>
      </w:pPr>
    </w:p>
    <w:p w:rsidR="00D8351A" w:rsidRPr="00D7432B" w:rsidRDefault="00D8351A" w:rsidP="00D8351A">
      <w:pPr>
        <w:jc w:val="both"/>
        <w:rPr>
          <w:rFonts w:ascii="Times New Roman" w:hAnsi="Times New Roman" w:cs="Times New Roman"/>
        </w:rPr>
      </w:pPr>
    </w:p>
    <w:p w:rsidR="00D8351A" w:rsidRPr="00D7432B" w:rsidRDefault="00D8351A" w:rsidP="00D8351A">
      <w:pPr>
        <w:jc w:val="both"/>
        <w:rPr>
          <w:rFonts w:ascii="Times New Roman" w:hAnsi="Times New Roman" w:cs="Times New Roman"/>
        </w:rPr>
      </w:pPr>
    </w:p>
    <w:p w:rsidR="00D8351A" w:rsidRPr="00D7432B" w:rsidRDefault="00D8351A" w:rsidP="00D8351A">
      <w:pPr>
        <w:jc w:val="both"/>
        <w:rPr>
          <w:rFonts w:ascii="Times New Roman" w:hAnsi="Times New Roman" w:cs="Times New Roman"/>
        </w:rPr>
      </w:pPr>
    </w:p>
    <w:p w:rsidR="00D8351A" w:rsidRPr="00D7432B" w:rsidRDefault="00D8351A" w:rsidP="00D8351A">
      <w:pPr>
        <w:jc w:val="both"/>
        <w:rPr>
          <w:rFonts w:ascii="Times New Roman" w:hAnsi="Times New Roman" w:cs="Times New Roman"/>
        </w:rPr>
      </w:pPr>
    </w:p>
    <w:p w:rsidR="00D8351A" w:rsidRPr="00D7432B" w:rsidRDefault="00D8351A" w:rsidP="00D8351A">
      <w:pPr>
        <w:jc w:val="both"/>
        <w:rPr>
          <w:rFonts w:ascii="Times New Roman" w:hAnsi="Times New Roman" w:cs="Times New Roman"/>
        </w:rPr>
      </w:pPr>
    </w:p>
    <w:p w:rsidR="00D8351A" w:rsidRPr="00D7432B" w:rsidRDefault="00D8351A" w:rsidP="00D8351A">
      <w:pPr>
        <w:jc w:val="both"/>
        <w:rPr>
          <w:rFonts w:ascii="Times New Roman" w:hAnsi="Times New Roman" w:cs="Times New Roman"/>
        </w:rPr>
      </w:pPr>
    </w:p>
    <w:p w:rsidR="00D8351A" w:rsidRPr="00D7432B" w:rsidRDefault="00D8351A" w:rsidP="00D8351A">
      <w:pPr>
        <w:jc w:val="both"/>
        <w:rPr>
          <w:rFonts w:ascii="Times New Roman" w:hAnsi="Times New Roman" w:cs="Times New Roman"/>
        </w:rPr>
      </w:pPr>
    </w:p>
    <w:p w:rsidR="00D8351A" w:rsidRPr="00D7432B" w:rsidRDefault="00D8351A" w:rsidP="00D8351A">
      <w:pPr>
        <w:rPr>
          <w:rFonts w:ascii="Times New Roman" w:hAnsi="Times New Roman" w:cs="Times New Roman"/>
          <w:b/>
        </w:rPr>
      </w:pPr>
      <w:r w:rsidRPr="00D7432B">
        <w:rPr>
          <w:rFonts w:ascii="Times New Roman" w:hAnsi="Times New Roman" w:cs="Times New Roman"/>
          <w:b/>
        </w:rPr>
        <w:t>УВЕДОМЛЕНИЕ</w:t>
      </w:r>
    </w:p>
    <w:p w:rsidR="00D8351A" w:rsidRPr="00D7432B" w:rsidRDefault="00D8351A" w:rsidP="00D8351A">
      <w:pPr>
        <w:jc w:val="center"/>
        <w:rPr>
          <w:rFonts w:ascii="Times New Roman" w:hAnsi="Times New Roman" w:cs="Times New Roman"/>
          <w:b/>
        </w:rPr>
      </w:pPr>
      <w:r w:rsidRPr="00D7432B">
        <w:rPr>
          <w:rFonts w:ascii="Times New Roman" w:hAnsi="Times New Roman" w:cs="Times New Roman"/>
          <w:b/>
        </w:rPr>
        <w:t>о сроках проведения оценки обеспечения готовности к отопительному периоду</w:t>
      </w:r>
    </w:p>
    <w:p w:rsidR="00D8351A" w:rsidRPr="00D7432B" w:rsidRDefault="00D8351A" w:rsidP="00D8351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432B">
        <w:rPr>
          <w:rFonts w:ascii="Times New Roman" w:hAnsi="Times New Roman" w:cs="Times New Roman"/>
        </w:rPr>
        <w:t xml:space="preserve">В соответствии с пунктом 7 Порядка проведения оценки обеспечения готовности к отопительному периоду (далее - Порядка), утвержденного приказом Министерства энергетики Российской Федерации от 13.11.2024 № 2234, комиссия по проведению оценки уведомляет о начале проведения проверки готовности к отопительному периоду 2026/2027 года потребителей тепловой энергии села Соленоозерное (общеобразовательное учреждение). </w:t>
      </w:r>
    </w:p>
    <w:p w:rsidR="00D8351A" w:rsidRPr="00D7432B" w:rsidRDefault="00D8351A" w:rsidP="00D8351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7432B">
        <w:rPr>
          <w:rFonts w:ascii="Times New Roman" w:hAnsi="Times New Roman" w:cs="Times New Roman"/>
          <w:b/>
        </w:rPr>
        <w:t xml:space="preserve">Сроки проведения оценки: </w:t>
      </w:r>
    </w:p>
    <w:p w:rsidR="00D8351A" w:rsidRPr="00D7432B" w:rsidRDefault="00D8351A" w:rsidP="00D835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7432B">
        <w:rPr>
          <w:rFonts w:ascii="Times New Roman" w:hAnsi="Times New Roman" w:cs="Times New Roman"/>
        </w:rPr>
        <w:t>Оценка обеспечения готовности к отопительному периоду будет проводиться с 25.08.2026 по 15.09.2026.</w:t>
      </w:r>
    </w:p>
    <w:p w:rsidR="00D8351A" w:rsidRPr="00D7432B" w:rsidRDefault="00D8351A" w:rsidP="00D8351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7432B">
        <w:rPr>
          <w:rFonts w:ascii="Times New Roman" w:hAnsi="Times New Roman" w:cs="Times New Roman"/>
          <w:b/>
        </w:rPr>
        <w:t xml:space="preserve">Программа оценки готовности: </w:t>
      </w:r>
    </w:p>
    <w:p w:rsidR="00D8351A" w:rsidRPr="00D7432B" w:rsidRDefault="00D8351A" w:rsidP="00D8351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432B">
        <w:rPr>
          <w:rFonts w:ascii="Times New Roman" w:hAnsi="Times New Roman" w:cs="Times New Roman"/>
        </w:rPr>
        <w:t xml:space="preserve">С программой проведения оценки обеспечения готовности к отопительному периоду 2026-2027 годов теплоснабжающих организаций и потребителей тепловой энергии села Соленоозерное Ширинского района Республики Хакасия, можно ознакомится на официальном сайте администрации </w:t>
      </w:r>
      <w:r w:rsidR="001626B7">
        <w:rPr>
          <w:rFonts w:ascii="Times New Roman" w:hAnsi="Times New Roman" w:cs="Times New Roman"/>
        </w:rPr>
        <w:t>Соленоозерного</w:t>
      </w:r>
      <w:r w:rsidRPr="00D7432B">
        <w:rPr>
          <w:rFonts w:ascii="Times New Roman" w:hAnsi="Times New Roman" w:cs="Times New Roman"/>
        </w:rPr>
        <w:t xml:space="preserve"> сельсовета в сети «Интернет» </w:t>
      </w:r>
      <w:proofErr w:type="gramStart"/>
      <w:r w:rsidRPr="00D7432B">
        <w:rPr>
          <w:rFonts w:ascii="Times New Roman" w:hAnsi="Times New Roman" w:cs="Times New Roman"/>
        </w:rPr>
        <w:t>-(</w:t>
      </w:r>
      <w:r w:rsidRPr="00D7432B">
        <w:rPr>
          <w:rFonts w:ascii="Times New Roman" w:eastAsia="Times New Roman" w:hAnsi="Times New Roman" w:cs="Times New Roman"/>
          <w:bCs/>
          <w:kern w:val="36"/>
          <w:lang w:eastAsia="ru-RU"/>
        </w:rPr>
        <w:t xml:space="preserve"> Информация</w:t>
      </w:r>
      <w:proofErr w:type="gramEnd"/>
      <w:r w:rsidRPr="00D7432B">
        <w:rPr>
          <w:rFonts w:ascii="Times New Roman" w:eastAsia="Times New Roman" w:hAnsi="Times New Roman" w:cs="Times New Roman"/>
          <w:bCs/>
          <w:kern w:val="36"/>
          <w:lang w:eastAsia="ru-RU"/>
        </w:rPr>
        <w:t xml:space="preserve"> и документы в сфере ЖКХ</w:t>
      </w:r>
      <w:r w:rsidRPr="00D7432B">
        <w:rPr>
          <w:rFonts w:ascii="Times New Roman" w:hAnsi="Times New Roman" w:cs="Times New Roman"/>
        </w:rPr>
        <w:t xml:space="preserve">) </w:t>
      </w:r>
    </w:p>
    <w:p w:rsidR="00D8351A" w:rsidRPr="00D7432B" w:rsidRDefault="00D8351A" w:rsidP="00D8351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7432B">
        <w:rPr>
          <w:rFonts w:ascii="Times New Roman" w:hAnsi="Times New Roman" w:cs="Times New Roman"/>
          <w:b/>
        </w:rPr>
        <w:t>Требования к участникам:</w:t>
      </w:r>
      <w:r w:rsidRPr="00D7432B">
        <w:rPr>
          <w:rFonts w:ascii="Times New Roman" w:hAnsi="Times New Roman" w:cs="Times New Roman"/>
        </w:rPr>
        <w:t xml:space="preserve"> </w:t>
      </w:r>
    </w:p>
    <w:p w:rsidR="00D8351A" w:rsidRPr="00D7432B" w:rsidRDefault="00D8351A" w:rsidP="00D7432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432B">
        <w:rPr>
          <w:rFonts w:ascii="Times New Roman" w:hAnsi="Times New Roman" w:cs="Times New Roman"/>
        </w:rPr>
        <w:t>Лица, указанные в подпунктах 1.2–1.6 пункта 1 Порядка, обязаны подготовить и представить комиссии следующие документы:</w:t>
      </w:r>
    </w:p>
    <w:p w:rsidR="00D8351A" w:rsidRPr="00D7432B" w:rsidRDefault="00D8351A" w:rsidP="00D835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7432B">
        <w:rPr>
          <w:rFonts w:ascii="Times New Roman" w:hAnsi="Times New Roman" w:cs="Times New Roman"/>
        </w:rPr>
        <w:t xml:space="preserve"> - документы, подтверждающие выполнение требований по обеспечению готовности к отопительному периоду (</w:t>
      </w:r>
      <w:proofErr w:type="spellStart"/>
      <w:r w:rsidRPr="00D7432B">
        <w:rPr>
          <w:rFonts w:ascii="Times New Roman" w:hAnsi="Times New Roman" w:cs="Times New Roman"/>
        </w:rPr>
        <w:t>п.п</w:t>
      </w:r>
      <w:proofErr w:type="spellEnd"/>
      <w:r w:rsidRPr="00D7432B">
        <w:rPr>
          <w:rFonts w:ascii="Times New Roman" w:hAnsi="Times New Roman" w:cs="Times New Roman"/>
        </w:rPr>
        <w:t xml:space="preserve">. 9–11 Правил обеспечения готовности к отопительному периоду, утвержденных приказом Министерства энергетики Российской Федерации от 13.11.2024 № 2234); </w:t>
      </w:r>
    </w:p>
    <w:p w:rsidR="00D8351A" w:rsidRPr="00D7432B" w:rsidRDefault="00D8351A" w:rsidP="00D835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7432B">
        <w:rPr>
          <w:rFonts w:ascii="Times New Roman" w:hAnsi="Times New Roman" w:cs="Times New Roman"/>
        </w:rPr>
        <w:t xml:space="preserve">- заполненные оценочные листы. </w:t>
      </w:r>
    </w:p>
    <w:p w:rsidR="00D8351A" w:rsidRPr="00D7432B" w:rsidRDefault="00D8351A" w:rsidP="00D7432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D7432B">
        <w:rPr>
          <w:rFonts w:ascii="Times New Roman" w:hAnsi="Times New Roman" w:cs="Times New Roman"/>
          <w:b/>
        </w:rPr>
        <w:t xml:space="preserve">4. Срок представления документов: </w:t>
      </w:r>
    </w:p>
    <w:p w:rsidR="00D8351A" w:rsidRPr="00D7432B" w:rsidRDefault="00D8351A" w:rsidP="00D7432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432B">
        <w:rPr>
          <w:rFonts w:ascii="Times New Roman" w:hAnsi="Times New Roman" w:cs="Times New Roman"/>
        </w:rPr>
        <w:t xml:space="preserve">Документы должны быть представлены комиссии не позднее, чем за пять рабочих дней до даты проверки, установленной графиком, согласно Программе проведения оценки обеспечения готовности теплоснабжающих организаций и потребителей тепловой энергии, находящихся на территории села </w:t>
      </w:r>
      <w:r w:rsidR="001626B7">
        <w:rPr>
          <w:rFonts w:ascii="Times New Roman" w:hAnsi="Times New Roman" w:cs="Times New Roman"/>
        </w:rPr>
        <w:t>Соленозерное</w:t>
      </w:r>
      <w:bookmarkStart w:id="0" w:name="_GoBack"/>
      <w:bookmarkEnd w:id="0"/>
      <w:r w:rsidRPr="00D7432B">
        <w:rPr>
          <w:rFonts w:ascii="Times New Roman" w:hAnsi="Times New Roman" w:cs="Times New Roman"/>
        </w:rPr>
        <w:t xml:space="preserve"> к отопительному периоду 2026/2027 года.</w:t>
      </w:r>
    </w:p>
    <w:p w:rsidR="00D8351A" w:rsidRPr="00D7432B" w:rsidRDefault="00D8351A" w:rsidP="00D7432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432B">
        <w:rPr>
          <w:rFonts w:ascii="Times New Roman" w:hAnsi="Times New Roman" w:cs="Times New Roman"/>
        </w:rPr>
        <w:t xml:space="preserve"> Срок предоставления документов – до 01.09.2026 года. </w:t>
      </w:r>
    </w:p>
    <w:p w:rsidR="00D8351A" w:rsidRPr="00D7432B" w:rsidRDefault="00D8351A" w:rsidP="00D7432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432B">
        <w:rPr>
          <w:rFonts w:ascii="Times New Roman" w:hAnsi="Times New Roman" w:cs="Times New Roman"/>
        </w:rPr>
        <w:t>Документы предоставляются в электронном виде и на бумажном носителе.</w:t>
      </w:r>
    </w:p>
    <w:p w:rsidR="00D8351A" w:rsidRDefault="00D8351A" w:rsidP="00D8351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7432B" w:rsidRDefault="00D7432B" w:rsidP="00D8351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7432B" w:rsidRPr="00D7432B" w:rsidRDefault="00D7432B" w:rsidP="00D8351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8351A" w:rsidRPr="00D7432B" w:rsidRDefault="00D8351A" w:rsidP="00D835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7432B">
        <w:rPr>
          <w:rFonts w:ascii="Times New Roman" w:hAnsi="Times New Roman" w:cs="Times New Roman"/>
        </w:rPr>
        <w:t>Глава</w:t>
      </w:r>
      <w:r w:rsidR="00D7432B" w:rsidRPr="00D7432B">
        <w:rPr>
          <w:rFonts w:ascii="Times New Roman" w:hAnsi="Times New Roman" w:cs="Times New Roman"/>
        </w:rPr>
        <w:t xml:space="preserve"> </w:t>
      </w:r>
      <w:r w:rsidRPr="00D7432B">
        <w:rPr>
          <w:rFonts w:ascii="Times New Roman" w:hAnsi="Times New Roman" w:cs="Times New Roman"/>
        </w:rPr>
        <w:t>Соленоозерного сельсовета</w:t>
      </w:r>
    </w:p>
    <w:p w:rsidR="00D8351A" w:rsidRPr="00D7432B" w:rsidRDefault="00D8351A" w:rsidP="00D835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7432B">
        <w:rPr>
          <w:rFonts w:ascii="Times New Roman" w:hAnsi="Times New Roman" w:cs="Times New Roman"/>
        </w:rPr>
        <w:t>Ширинского района</w:t>
      </w:r>
    </w:p>
    <w:p w:rsidR="00320254" w:rsidRDefault="00D8351A" w:rsidP="00D835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7432B">
        <w:rPr>
          <w:rFonts w:ascii="Times New Roman" w:hAnsi="Times New Roman" w:cs="Times New Roman"/>
        </w:rPr>
        <w:t>Республики Хакасия                                                             А.П.Никитин</w:t>
      </w:r>
    </w:p>
    <w:p w:rsidR="00D7432B" w:rsidRDefault="00D7432B" w:rsidP="00D8351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7432B" w:rsidRDefault="00D7432B" w:rsidP="00D8351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7432B" w:rsidRDefault="00D7432B" w:rsidP="00D8351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7432B" w:rsidRDefault="00D7432B" w:rsidP="00D8351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7432B" w:rsidRDefault="00D7432B" w:rsidP="00D8351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7432B" w:rsidRDefault="00D7432B" w:rsidP="00D8351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7432B" w:rsidRDefault="00D7432B" w:rsidP="00D8351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7432B" w:rsidRDefault="00D7432B" w:rsidP="00D8351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7432B" w:rsidRDefault="00D7432B" w:rsidP="00D8351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7432B" w:rsidRDefault="00D7432B" w:rsidP="00D8351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7432B" w:rsidRDefault="00D7432B" w:rsidP="00D8351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7432B" w:rsidRDefault="00D7432B" w:rsidP="00D8351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7432B" w:rsidRDefault="00D7432B" w:rsidP="00D8351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7432B" w:rsidRDefault="00D7432B" w:rsidP="00D8351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7432B" w:rsidRPr="00D7432B" w:rsidRDefault="00D7432B" w:rsidP="00D835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sectPr w:rsidR="00D7432B" w:rsidRPr="00D743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345810"/>
    <w:multiLevelType w:val="hybridMultilevel"/>
    <w:tmpl w:val="8E6A1EBE"/>
    <w:lvl w:ilvl="0" w:tplc="E5BE3F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DC4"/>
    <w:rsid w:val="001626B7"/>
    <w:rsid w:val="00320254"/>
    <w:rsid w:val="00382DC4"/>
    <w:rsid w:val="00D7432B"/>
    <w:rsid w:val="00D8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2495A"/>
  <w15:chartTrackingRefBased/>
  <w15:docId w15:val="{89E2D3DC-7F7F-454D-AAA5-594ED03F5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35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351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835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7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2026-08-10T08:48:00Z</cp:lastPrinted>
  <dcterms:created xsi:type="dcterms:W3CDTF">2026-08-10T08:49:00Z</dcterms:created>
  <dcterms:modified xsi:type="dcterms:W3CDTF">2026-08-11T08:29:00Z</dcterms:modified>
</cp:coreProperties>
</file>