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D12" w:rsidRDefault="00B23D12" w:rsidP="00B23D12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B23D12" w:rsidRDefault="00B23D12" w:rsidP="00B23D12">
      <w:pPr>
        <w:jc w:val="center"/>
        <w:rPr>
          <w:color w:val="000000" w:themeColor="text1"/>
        </w:rPr>
      </w:pPr>
    </w:p>
    <w:p w:rsidR="00B23D12" w:rsidRDefault="00B23D12" w:rsidP="00B23D12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B23D12" w:rsidRDefault="00B23D12" w:rsidP="00B23D12">
      <w:pPr>
        <w:jc w:val="center"/>
        <w:rPr>
          <w:color w:val="000000" w:themeColor="text1"/>
        </w:rPr>
      </w:pPr>
    </w:p>
    <w:p w:rsidR="00B23D12" w:rsidRDefault="00B23D12" w:rsidP="00B23D12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B23D12" w:rsidRPr="00112FF4" w:rsidRDefault="00B23D12" w:rsidP="00B23D12">
      <w:pPr>
        <w:jc w:val="center"/>
        <w:rPr>
          <w:b/>
          <w:color w:val="000000" w:themeColor="text1"/>
        </w:rPr>
      </w:pPr>
    </w:p>
    <w:p w:rsidR="00B23D12" w:rsidRPr="00112FF4" w:rsidRDefault="00B23D12" w:rsidP="00B23D12">
      <w:pPr>
        <w:jc w:val="center"/>
        <w:rPr>
          <w:color w:val="000000" w:themeColor="text1"/>
        </w:rPr>
      </w:pPr>
      <w:proofErr w:type="gramStart"/>
      <w:r w:rsidRPr="00112FF4">
        <w:rPr>
          <w:color w:val="000000" w:themeColor="text1"/>
        </w:rPr>
        <w:t>П</w:t>
      </w:r>
      <w:proofErr w:type="gramEnd"/>
      <w:r w:rsidRPr="00112FF4">
        <w:rPr>
          <w:color w:val="000000" w:themeColor="text1"/>
        </w:rPr>
        <w:t xml:space="preserve"> О С Т А Н О В Л Е Н И Е</w:t>
      </w:r>
    </w:p>
    <w:p w:rsidR="00B23D12" w:rsidRDefault="00B23D12" w:rsidP="00B23D12">
      <w:pPr>
        <w:rPr>
          <w:color w:val="000000" w:themeColor="text1"/>
        </w:rPr>
      </w:pPr>
    </w:p>
    <w:p w:rsidR="00324BE2" w:rsidRDefault="001B4333">
      <w:pPr>
        <w:rPr>
          <w:color w:val="000000" w:themeColor="text1"/>
        </w:rPr>
      </w:pPr>
      <w:r>
        <w:rPr>
          <w:color w:val="000000" w:themeColor="text1"/>
        </w:rPr>
        <w:t>16</w:t>
      </w:r>
      <w:r w:rsidR="00B23D12">
        <w:rPr>
          <w:color w:val="000000" w:themeColor="text1"/>
        </w:rPr>
        <w:t>.</w:t>
      </w:r>
      <w:r>
        <w:rPr>
          <w:color w:val="000000" w:themeColor="text1"/>
        </w:rPr>
        <w:t>07</w:t>
      </w:r>
      <w:r w:rsidR="00B23D12">
        <w:rPr>
          <w:color w:val="000000" w:themeColor="text1"/>
        </w:rPr>
        <w:t xml:space="preserve">.2020 г.           </w:t>
      </w:r>
      <w:r>
        <w:rPr>
          <w:color w:val="000000" w:themeColor="text1"/>
        </w:rPr>
        <w:t xml:space="preserve">                          </w:t>
      </w:r>
      <w:r w:rsidR="00B23D12">
        <w:rPr>
          <w:color w:val="000000" w:themeColor="text1"/>
        </w:rPr>
        <w:t xml:space="preserve">      с. Соленоозерное                                              № </w:t>
      </w:r>
      <w:r>
        <w:rPr>
          <w:color w:val="000000" w:themeColor="text1"/>
        </w:rPr>
        <w:t>43</w:t>
      </w:r>
    </w:p>
    <w:p w:rsidR="00B23D12" w:rsidRDefault="00B23D12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B23D12" w:rsidRDefault="00B23D12" w:rsidP="00B23D12">
      <w:pPr>
        <w:rPr>
          <w:color w:val="000000" w:themeColor="text1"/>
        </w:rPr>
      </w:pPr>
      <w:r>
        <w:rPr>
          <w:color w:val="000000" w:themeColor="text1"/>
        </w:rPr>
        <w:t xml:space="preserve">О порядке ведения реестра заключенных </w:t>
      </w:r>
    </w:p>
    <w:p w:rsidR="00B23D12" w:rsidRDefault="00B23D12" w:rsidP="00B23D12">
      <w:pPr>
        <w:rPr>
          <w:color w:val="000000" w:themeColor="text1"/>
        </w:rPr>
      </w:pPr>
      <w:r>
        <w:rPr>
          <w:color w:val="000000" w:themeColor="text1"/>
        </w:rPr>
        <w:t>соглашений о муниципально-частном партнерстве</w:t>
      </w:r>
    </w:p>
    <w:p w:rsidR="00B23D12" w:rsidRDefault="00B23D12" w:rsidP="00B23D12"/>
    <w:p w:rsidR="00B23D12" w:rsidRDefault="00B23D12" w:rsidP="006B01E9">
      <w:pPr>
        <w:pStyle w:val="20"/>
        <w:shd w:val="clear" w:color="auto" w:fill="auto"/>
        <w:spacing w:after="0" w:line="240" w:lineRule="auto"/>
        <w:ind w:right="46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3D12">
        <w:rPr>
          <w:rFonts w:ascii="Times New Roman" w:hAnsi="Times New Roman" w:cs="Times New Roman"/>
          <w:color w:val="000000"/>
          <w:spacing w:val="17"/>
          <w:sz w:val="24"/>
        </w:rPr>
        <w:t xml:space="preserve">В соответствии со статьей 18 Федерального закона от 13.07.2015 </w:t>
      </w:r>
      <w:r w:rsidRPr="00B23D12">
        <w:rPr>
          <w:rFonts w:ascii="Times New Roman" w:hAnsi="Times New Roman" w:cs="Times New Roman"/>
          <w:color w:val="000000"/>
          <w:spacing w:val="6"/>
          <w:sz w:val="24"/>
        </w:rPr>
        <w:t xml:space="preserve">N 224-ФЗ «О государственно-частном партнерстве, муниципально-частном </w:t>
      </w:r>
      <w:r w:rsidRPr="00B23D12">
        <w:rPr>
          <w:rFonts w:ascii="Times New Roman" w:hAnsi="Times New Roman" w:cs="Times New Roman"/>
          <w:color w:val="000000"/>
          <w:spacing w:val="7"/>
          <w:sz w:val="24"/>
        </w:rPr>
        <w:t xml:space="preserve">партнерстве в Российской Федерации и внесении изменений в отдельные </w:t>
      </w:r>
      <w:r w:rsidRPr="00B23D12">
        <w:rPr>
          <w:rFonts w:ascii="Times New Roman" w:hAnsi="Times New Roman" w:cs="Times New Roman"/>
          <w:color w:val="000000"/>
          <w:spacing w:val="1"/>
          <w:sz w:val="24"/>
        </w:rPr>
        <w:t xml:space="preserve">законодательные акты Российской Федерации» (с последующими изменениями) </w:t>
      </w:r>
      <w:r w:rsidRPr="00B23D12">
        <w:rPr>
          <w:rFonts w:ascii="Times New Roman" w:hAnsi="Times New Roman" w:cs="Times New Roman"/>
          <w:color w:val="000000"/>
          <w:spacing w:val="82"/>
          <w:sz w:val="24"/>
        </w:rPr>
        <w:t>и Уст</w:t>
      </w:r>
      <w:r>
        <w:rPr>
          <w:rFonts w:ascii="Times New Roman" w:hAnsi="Times New Roman" w:cs="Times New Roman"/>
          <w:color w:val="000000"/>
          <w:spacing w:val="82"/>
          <w:sz w:val="24"/>
        </w:rPr>
        <w:t>авом муниципального</w:t>
      </w:r>
      <w:r w:rsidR="001B4333">
        <w:rPr>
          <w:rFonts w:ascii="Times New Roman" w:hAnsi="Times New Roman" w:cs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82"/>
          <w:sz w:val="24"/>
        </w:rPr>
        <w:t xml:space="preserve">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Соленоозерный сельсовет, Администрация Соленоозерного</w:t>
      </w:r>
      <w:r w:rsidRPr="0063186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</w:t>
      </w:r>
    </w:p>
    <w:p w:rsidR="00B23D12" w:rsidRDefault="00B23D12">
      <w:pPr>
        <w:rPr>
          <w:color w:val="000000"/>
          <w:spacing w:val="82"/>
        </w:rPr>
      </w:pPr>
    </w:p>
    <w:p w:rsidR="00B23D12" w:rsidRDefault="00B23D12" w:rsidP="00B23D12">
      <w:pPr>
        <w:jc w:val="center"/>
        <w:rPr>
          <w:color w:val="000000"/>
          <w:spacing w:val="82"/>
        </w:rPr>
      </w:pPr>
      <w:r>
        <w:rPr>
          <w:color w:val="000000"/>
          <w:spacing w:val="82"/>
        </w:rPr>
        <w:t>ПОСТАНОВЛЯЕТ:</w:t>
      </w:r>
    </w:p>
    <w:p w:rsidR="00B23D12" w:rsidRPr="00B23D12" w:rsidRDefault="00B23D12" w:rsidP="001B4333">
      <w:pPr>
        <w:numPr>
          <w:ilvl w:val="0"/>
          <w:numId w:val="1"/>
        </w:numPr>
        <w:tabs>
          <w:tab w:val="decimal" w:pos="1152"/>
          <w:tab w:val="right" w:leader="underscore" w:pos="9177"/>
        </w:tabs>
        <w:spacing w:before="252" w:line="268" w:lineRule="auto"/>
        <w:ind w:left="0" w:firstLine="720"/>
        <w:jc w:val="both"/>
        <w:rPr>
          <w:color w:val="000000"/>
          <w:spacing w:val="18"/>
        </w:rPr>
      </w:pPr>
      <w:r w:rsidRPr="00B23D12">
        <w:rPr>
          <w:color w:val="000000"/>
          <w:spacing w:val="18"/>
        </w:rPr>
        <w:t xml:space="preserve">Наделить администрацию </w:t>
      </w:r>
      <w:r>
        <w:rPr>
          <w:color w:val="000000"/>
          <w:spacing w:val="28"/>
        </w:rPr>
        <w:t xml:space="preserve">Соленоозерного сельсовета </w:t>
      </w:r>
      <w:r w:rsidRPr="00B23D12">
        <w:rPr>
          <w:color w:val="000000"/>
        </w:rPr>
        <w:t>полномочиями по ведению реестра заключенных соглашени</w:t>
      </w:r>
      <w:r w:rsidRPr="00B23D12">
        <w:rPr>
          <w:color w:val="000000"/>
          <w:spacing w:val="10"/>
        </w:rPr>
        <w:t>й</w:t>
      </w:r>
      <w:r w:rsidRPr="00B23D12">
        <w:rPr>
          <w:color w:val="000000"/>
        </w:rPr>
        <w:t xml:space="preserve"> о муниципально-частном партнерстве в </w:t>
      </w:r>
      <w:r w:rsidR="001B4333">
        <w:rPr>
          <w:color w:val="000000"/>
        </w:rPr>
        <w:t>администрации</w:t>
      </w:r>
      <w:r w:rsidR="0069541B">
        <w:rPr>
          <w:color w:val="000000"/>
        </w:rPr>
        <w:t xml:space="preserve"> Соленоозерн</w:t>
      </w:r>
      <w:r w:rsidR="001B4333">
        <w:rPr>
          <w:color w:val="000000"/>
        </w:rPr>
        <w:t>ого</w:t>
      </w:r>
      <w:r w:rsidR="0069541B">
        <w:rPr>
          <w:color w:val="000000"/>
        </w:rPr>
        <w:t xml:space="preserve"> сельсовет</w:t>
      </w:r>
      <w:r w:rsidR="001B4333">
        <w:rPr>
          <w:color w:val="000000"/>
        </w:rPr>
        <w:t>а</w:t>
      </w:r>
      <w:r w:rsidR="0069541B">
        <w:rPr>
          <w:color w:val="000000"/>
        </w:rPr>
        <w:t>.</w:t>
      </w:r>
    </w:p>
    <w:p w:rsidR="00B23D12" w:rsidRPr="00B23D12" w:rsidRDefault="00B23D12" w:rsidP="001B4333">
      <w:pPr>
        <w:numPr>
          <w:ilvl w:val="0"/>
          <w:numId w:val="1"/>
        </w:numPr>
        <w:tabs>
          <w:tab w:val="decimal" w:pos="1152"/>
          <w:tab w:val="right" w:leader="underscore" w:pos="9177"/>
        </w:tabs>
        <w:spacing w:before="72" w:line="266" w:lineRule="auto"/>
        <w:ind w:left="0" w:firstLine="720"/>
        <w:jc w:val="both"/>
        <w:rPr>
          <w:color w:val="000000"/>
          <w:spacing w:val="8"/>
        </w:rPr>
      </w:pPr>
      <w:r w:rsidRPr="00B23D12">
        <w:rPr>
          <w:color w:val="000000"/>
          <w:spacing w:val="8"/>
        </w:rPr>
        <w:t xml:space="preserve">Утвердить порядок ведения реестра заключенных соглашений о </w:t>
      </w:r>
      <w:r w:rsidRPr="00B23D12">
        <w:rPr>
          <w:color w:val="000000"/>
          <w:spacing w:val="4"/>
        </w:rPr>
        <w:t xml:space="preserve">муниципально-частном партнерстве в </w:t>
      </w:r>
      <w:r w:rsidR="001B4333">
        <w:rPr>
          <w:color w:val="000000"/>
          <w:spacing w:val="4"/>
        </w:rPr>
        <w:t>администрации Соленоозерного сельсовета</w:t>
      </w:r>
      <w:r w:rsidRPr="00B23D12">
        <w:rPr>
          <w:color w:val="000000"/>
          <w:spacing w:val="-10"/>
        </w:rPr>
        <w:t xml:space="preserve"> </w:t>
      </w:r>
      <w:r w:rsidRPr="00B23D12">
        <w:rPr>
          <w:color w:val="000000"/>
          <w:spacing w:val="-10"/>
        </w:rPr>
        <w:br/>
      </w:r>
      <w:r w:rsidRPr="00B23D12">
        <w:rPr>
          <w:color w:val="000000"/>
        </w:rPr>
        <w:t>согласно приложению.</w:t>
      </w:r>
    </w:p>
    <w:p w:rsidR="00B23D12" w:rsidRDefault="001B4333" w:rsidP="001B4333">
      <w:pPr>
        <w:tabs>
          <w:tab w:val="decimal" w:pos="432"/>
          <w:tab w:val="decimal" w:pos="1152"/>
        </w:tabs>
        <w:ind w:firstLine="720"/>
        <w:jc w:val="both"/>
      </w:pPr>
      <w:r>
        <w:t>3. Постановление подлежит опубликованию (обнародованию), размещению на официальном сайте Соленоозерного сельсовета.</w:t>
      </w:r>
    </w:p>
    <w:p w:rsidR="001B4333" w:rsidRDefault="001B4333" w:rsidP="001B4333">
      <w:pPr>
        <w:ind w:firstLine="720"/>
        <w:jc w:val="both"/>
      </w:pPr>
      <w:r>
        <w:t xml:space="preserve">4 .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</w:t>
      </w:r>
    </w:p>
    <w:p w:rsidR="001B4333" w:rsidRDefault="001B4333" w:rsidP="001B4333">
      <w:pPr>
        <w:tabs>
          <w:tab w:val="decimal" w:pos="432"/>
          <w:tab w:val="decimal" w:pos="1152"/>
        </w:tabs>
        <w:ind w:firstLine="720"/>
        <w:jc w:val="both"/>
        <w:rPr>
          <w:color w:val="000000"/>
          <w:spacing w:val="7"/>
        </w:rPr>
      </w:pPr>
    </w:p>
    <w:p w:rsidR="00B23D12" w:rsidRDefault="00B23D12" w:rsidP="00B23D12">
      <w:pPr>
        <w:tabs>
          <w:tab w:val="decimal" w:pos="432"/>
          <w:tab w:val="decimal" w:pos="1152"/>
        </w:tabs>
        <w:ind w:left="720"/>
        <w:jc w:val="both"/>
        <w:rPr>
          <w:color w:val="000000"/>
          <w:spacing w:val="7"/>
        </w:rPr>
      </w:pPr>
    </w:p>
    <w:p w:rsidR="00B23D12" w:rsidRDefault="00B23D12" w:rsidP="00B23D12">
      <w:pPr>
        <w:tabs>
          <w:tab w:val="decimal" w:pos="432"/>
          <w:tab w:val="decimal" w:pos="1152"/>
        </w:tabs>
        <w:ind w:left="720"/>
        <w:jc w:val="both"/>
        <w:rPr>
          <w:color w:val="000000"/>
          <w:spacing w:val="7"/>
        </w:rPr>
      </w:pPr>
    </w:p>
    <w:p w:rsidR="00B23D12" w:rsidRDefault="00B23D12" w:rsidP="00B23D12">
      <w:pPr>
        <w:tabs>
          <w:tab w:val="decimal" w:pos="432"/>
          <w:tab w:val="decimal" w:pos="1152"/>
        </w:tabs>
        <w:ind w:left="720"/>
        <w:jc w:val="both"/>
        <w:rPr>
          <w:color w:val="000000"/>
          <w:spacing w:val="7"/>
        </w:rPr>
      </w:pPr>
    </w:p>
    <w:p w:rsidR="00B23D12" w:rsidRDefault="00B23D12" w:rsidP="00B23D12"/>
    <w:p w:rsidR="00B23D12" w:rsidRDefault="00B23D12" w:rsidP="00B23D12">
      <w:r>
        <w:t>Глава</w:t>
      </w:r>
    </w:p>
    <w:p w:rsidR="00B23D12" w:rsidRDefault="00B23D12" w:rsidP="00B23D12">
      <w:r>
        <w:t>Соленоозерного сельсовета:                                                                  В.И.Куру</w:t>
      </w:r>
    </w:p>
    <w:p w:rsidR="00B23D12" w:rsidRPr="00B23D12" w:rsidRDefault="00B23D12" w:rsidP="00B23D12">
      <w:pPr>
        <w:tabs>
          <w:tab w:val="decimal" w:pos="432"/>
          <w:tab w:val="decimal" w:pos="1152"/>
        </w:tabs>
        <w:ind w:left="720"/>
        <w:rPr>
          <w:color w:val="000000"/>
          <w:spacing w:val="7"/>
        </w:rPr>
      </w:pPr>
    </w:p>
    <w:p w:rsidR="00B23D12" w:rsidRDefault="00B23D12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B23D12">
      <w:pPr>
        <w:jc w:val="both"/>
      </w:pPr>
    </w:p>
    <w:p w:rsidR="0062485B" w:rsidRDefault="0062485B" w:rsidP="0062485B">
      <w:pPr>
        <w:jc w:val="right"/>
      </w:pPr>
      <w:r>
        <w:lastRenderedPageBreak/>
        <w:t xml:space="preserve">Приложение к постановлению </w:t>
      </w:r>
    </w:p>
    <w:p w:rsidR="0062485B" w:rsidRDefault="001B4333" w:rsidP="0062485B">
      <w:pPr>
        <w:jc w:val="right"/>
      </w:pPr>
      <w:r>
        <w:t>Администрации Соленоозерного сельсовета</w:t>
      </w:r>
    </w:p>
    <w:p w:rsidR="0062485B" w:rsidRDefault="0062485B" w:rsidP="001B4333">
      <w:pPr>
        <w:jc w:val="right"/>
      </w:pPr>
      <w:r>
        <w:t xml:space="preserve">От </w:t>
      </w:r>
      <w:r w:rsidR="001B4333">
        <w:t>16.07.2020 № 43</w:t>
      </w:r>
    </w:p>
    <w:p w:rsidR="0062485B" w:rsidRDefault="0062485B" w:rsidP="00112FF4">
      <w:pPr>
        <w:jc w:val="center"/>
        <w:rPr>
          <w:b/>
        </w:rPr>
      </w:pPr>
    </w:p>
    <w:p w:rsidR="00112FF4" w:rsidRDefault="00112FF4" w:rsidP="00112FF4">
      <w:pPr>
        <w:jc w:val="center"/>
        <w:rPr>
          <w:b/>
        </w:rPr>
      </w:pPr>
    </w:p>
    <w:p w:rsidR="00112FF4" w:rsidRPr="00112FF4" w:rsidRDefault="00112FF4" w:rsidP="00112FF4">
      <w:pPr>
        <w:jc w:val="center"/>
        <w:rPr>
          <w:b/>
        </w:rPr>
      </w:pPr>
    </w:p>
    <w:p w:rsidR="0062485B" w:rsidRDefault="00112FF4" w:rsidP="00112FF4">
      <w:pPr>
        <w:jc w:val="center"/>
        <w:rPr>
          <w:b/>
          <w:color w:val="000000"/>
        </w:rPr>
      </w:pPr>
      <w:r w:rsidRPr="00112FF4">
        <w:rPr>
          <w:b/>
        </w:rPr>
        <w:t xml:space="preserve">ПОРЯДОК ВЕДЕНИЯ РЕЕСТРА ЗАКЛЮЧЕННЫХ СОГЛАШЕНИЙ О МУНИЦИПАЛЬНО-ЧТАСНОМ ПАРТНЕРСТВЕ </w:t>
      </w:r>
      <w:proofErr w:type="gramStart"/>
      <w:r w:rsidRPr="00112FF4">
        <w:rPr>
          <w:b/>
        </w:rPr>
        <w:t>В</w:t>
      </w:r>
      <w:proofErr w:type="gramEnd"/>
      <w:r w:rsidRPr="00112FF4">
        <w:rPr>
          <w:b/>
        </w:rPr>
        <w:t xml:space="preserve"> </w:t>
      </w:r>
      <w:r w:rsidRPr="00112FF4">
        <w:rPr>
          <w:b/>
          <w:color w:val="000000"/>
        </w:rPr>
        <w:t>АДМИНИСТРАЦИЯ СОЛЕНООЗЕРНОГО СЕЛЬСОВЕТА</w:t>
      </w:r>
    </w:p>
    <w:p w:rsidR="00112FF4" w:rsidRPr="001B4333" w:rsidRDefault="00112FF4" w:rsidP="001B4333">
      <w:pPr>
        <w:jc w:val="center"/>
        <w:rPr>
          <w:b/>
          <w:color w:val="000000"/>
        </w:rPr>
      </w:pPr>
    </w:p>
    <w:p w:rsidR="00F84F44" w:rsidRPr="001B4333" w:rsidRDefault="00112FF4" w:rsidP="001B4333">
      <w:pPr>
        <w:numPr>
          <w:ilvl w:val="0"/>
          <w:numId w:val="2"/>
        </w:numPr>
        <w:tabs>
          <w:tab w:val="decimal" w:pos="993"/>
          <w:tab w:val="right" w:leader="underscore" w:pos="10501"/>
        </w:tabs>
        <w:ind w:left="0" w:firstLine="567"/>
        <w:jc w:val="both"/>
        <w:rPr>
          <w:color w:val="000000"/>
          <w:spacing w:val="-2"/>
        </w:rPr>
      </w:pPr>
      <w:proofErr w:type="gramStart"/>
      <w:r w:rsidRPr="001B4333">
        <w:rPr>
          <w:color w:val="000000"/>
          <w:spacing w:val="-2"/>
        </w:rPr>
        <w:t xml:space="preserve">Настоящий Порядок разработан в соответствии с Федеральным законом </w:t>
      </w:r>
      <w:r w:rsidRPr="001B4333">
        <w:rPr>
          <w:color w:val="000000"/>
          <w:spacing w:val="20"/>
        </w:rPr>
        <w:t xml:space="preserve">от 13.07.2015 № 224-ФЗ «О государственно-частном партнерстве, </w:t>
      </w:r>
      <w:r w:rsidRPr="001B4333">
        <w:rPr>
          <w:color w:val="000000"/>
          <w:spacing w:val="8"/>
        </w:rPr>
        <w:t xml:space="preserve">муниципально-частном партнерстве в Российской Федерации и внесении </w:t>
      </w:r>
      <w:r w:rsidRPr="001B4333">
        <w:rPr>
          <w:color w:val="000000"/>
          <w:spacing w:val="5"/>
        </w:rPr>
        <w:t xml:space="preserve">изменений в отдельные законодательные акты Российской Федерации» (с </w:t>
      </w:r>
      <w:r w:rsidRPr="001B4333">
        <w:rPr>
          <w:color w:val="000000"/>
          <w:spacing w:val="10"/>
        </w:rPr>
        <w:t xml:space="preserve">последующими изменениями) и определяет процедуру ведения реестра </w:t>
      </w:r>
      <w:r w:rsidRPr="001B4333">
        <w:rPr>
          <w:color w:val="000000"/>
          <w:spacing w:val="8"/>
        </w:rPr>
        <w:t>заключенных соглашений о муни</w:t>
      </w:r>
      <w:r w:rsidRPr="001B4333">
        <w:rPr>
          <w:color w:val="000000"/>
          <w:spacing w:val="-2"/>
        </w:rPr>
        <w:t xml:space="preserve">ципально-частном партнерстве, публичным </w:t>
      </w:r>
      <w:r w:rsidRPr="001B4333">
        <w:rPr>
          <w:color w:val="000000"/>
          <w:spacing w:val="14"/>
        </w:rPr>
        <w:t xml:space="preserve">партнером по которым выступает </w:t>
      </w:r>
      <w:r w:rsidR="0069541B" w:rsidRPr="001B4333">
        <w:rPr>
          <w:color w:val="000000"/>
          <w:spacing w:val="14"/>
        </w:rPr>
        <w:t xml:space="preserve">администрация Соленоозерного сельсовета </w:t>
      </w:r>
      <w:r w:rsidRPr="001B4333">
        <w:rPr>
          <w:color w:val="000000"/>
          <w:spacing w:val="-2"/>
        </w:rPr>
        <w:t>(далее -- Реестр).</w:t>
      </w:r>
      <w:proofErr w:type="gramEnd"/>
    </w:p>
    <w:p w:rsidR="00F84F44" w:rsidRPr="001B4333" w:rsidRDefault="00F84F44" w:rsidP="001B4333">
      <w:pPr>
        <w:numPr>
          <w:ilvl w:val="0"/>
          <w:numId w:val="2"/>
        </w:numPr>
        <w:tabs>
          <w:tab w:val="decimal" w:pos="993"/>
          <w:tab w:val="right" w:leader="underscore" w:pos="10501"/>
        </w:tabs>
        <w:ind w:left="0" w:firstLine="567"/>
        <w:jc w:val="both"/>
        <w:rPr>
          <w:color w:val="000000"/>
          <w:spacing w:val="-2"/>
        </w:rPr>
      </w:pPr>
      <w:r w:rsidRPr="001B4333">
        <w:rPr>
          <w:color w:val="000000"/>
          <w:spacing w:val="11"/>
        </w:rPr>
        <w:t xml:space="preserve">Реестр представляет собой свод информации о </w:t>
      </w:r>
      <w:r w:rsidRPr="001B4333">
        <w:rPr>
          <w:color w:val="000000"/>
          <w:spacing w:val="21"/>
        </w:rPr>
        <w:t xml:space="preserve">заключенных </w:t>
      </w:r>
      <w:proofErr w:type="gramStart"/>
      <w:r w:rsidRPr="001B4333">
        <w:rPr>
          <w:color w:val="000000"/>
          <w:spacing w:val="5"/>
        </w:rPr>
        <w:t>соглашениях</w:t>
      </w:r>
      <w:proofErr w:type="gramEnd"/>
      <w:r w:rsidRPr="001B4333">
        <w:rPr>
          <w:color w:val="000000"/>
          <w:spacing w:val="5"/>
        </w:rPr>
        <w:t xml:space="preserve"> о муниципально-</w:t>
      </w:r>
      <w:r w:rsidRPr="001B4333">
        <w:rPr>
          <w:color w:val="000000"/>
          <w:spacing w:val="15"/>
          <w:w w:val="120"/>
        </w:rPr>
        <w:t>ча</w:t>
      </w:r>
      <w:r w:rsidR="0069541B" w:rsidRPr="001B4333">
        <w:rPr>
          <w:color w:val="000000"/>
          <w:spacing w:val="15"/>
          <w:w w:val="120"/>
        </w:rPr>
        <w:t>с</w:t>
      </w:r>
      <w:r w:rsidRPr="001B4333">
        <w:rPr>
          <w:color w:val="000000"/>
          <w:spacing w:val="15"/>
          <w:w w:val="120"/>
        </w:rPr>
        <w:t xml:space="preserve">тном </w:t>
      </w:r>
      <w:r w:rsidRPr="001B4333">
        <w:rPr>
          <w:color w:val="000000"/>
          <w:spacing w:val="5"/>
        </w:rPr>
        <w:t xml:space="preserve">партнерстве между </w:t>
      </w:r>
      <w:r w:rsidR="0069541B" w:rsidRPr="001B4333">
        <w:rPr>
          <w:color w:val="000000"/>
          <w:spacing w:val="5"/>
        </w:rPr>
        <w:t>администрацией</w:t>
      </w:r>
      <w:r w:rsidR="0069541B" w:rsidRPr="001B4333">
        <w:rPr>
          <w:color w:val="000000"/>
          <w:spacing w:val="-4"/>
        </w:rPr>
        <w:t xml:space="preserve"> Соленоозерного сельсовета и </w:t>
      </w:r>
      <w:r w:rsidRPr="001B4333">
        <w:rPr>
          <w:color w:val="000000"/>
          <w:spacing w:val="-6"/>
        </w:rPr>
        <w:t xml:space="preserve"> частным партнером</w:t>
      </w:r>
      <w:r w:rsidR="0069541B" w:rsidRPr="001B4333">
        <w:rPr>
          <w:color w:val="000000"/>
          <w:spacing w:val="-6"/>
        </w:rPr>
        <w:t xml:space="preserve"> </w:t>
      </w:r>
      <w:r w:rsidRPr="001B4333">
        <w:rPr>
          <w:color w:val="000000"/>
        </w:rPr>
        <w:t xml:space="preserve"> (далее -- Соглашение).</w:t>
      </w:r>
    </w:p>
    <w:p w:rsidR="00534C2E" w:rsidRPr="001B4333" w:rsidRDefault="002F0493" w:rsidP="001B4333">
      <w:pPr>
        <w:numPr>
          <w:ilvl w:val="0"/>
          <w:numId w:val="2"/>
        </w:numPr>
        <w:tabs>
          <w:tab w:val="decimal" w:pos="993"/>
          <w:tab w:val="right" w:leader="underscore" w:pos="10501"/>
        </w:tabs>
        <w:ind w:left="0" w:firstLine="567"/>
        <w:jc w:val="both"/>
        <w:rPr>
          <w:color w:val="000000"/>
          <w:spacing w:val="-2"/>
        </w:rPr>
      </w:pPr>
      <w:r w:rsidRPr="001B4333">
        <w:rPr>
          <w:color w:val="000000"/>
          <w:spacing w:val="22"/>
        </w:rPr>
        <w:t xml:space="preserve">Ведение Реестра осуществляется </w:t>
      </w:r>
      <w:r w:rsidR="0069541B" w:rsidRPr="001B4333">
        <w:rPr>
          <w:color w:val="000000"/>
          <w:spacing w:val="22"/>
        </w:rPr>
        <w:t>специалистом администрации Соленоозерного сельсовета</w:t>
      </w:r>
      <w:r w:rsidRPr="001B4333">
        <w:rPr>
          <w:color w:val="000000"/>
          <w:spacing w:val="16"/>
        </w:rPr>
        <w:t xml:space="preserve"> в письменной форме, а также в </w:t>
      </w:r>
      <w:r w:rsidRPr="001B4333">
        <w:rPr>
          <w:color w:val="000000"/>
          <w:spacing w:val="13"/>
        </w:rPr>
        <w:t xml:space="preserve">электронном виде в виде таблицы по форме согласно приложению к </w:t>
      </w:r>
      <w:r w:rsidRPr="001B4333">
        <w:rPr>
          <w:color w:val="000000"/>
        </w:rPr>
        <w:t>настоящему Порядку.</w:t>
      </w:r>
    </w:p>
    <w:p w:rsidR="00FD182B" w:rsidRPr="001B4333" w:rsidRDefault="00534C2E" w:rsidP="001B4333">
      <w:pPr>
        <w:numPr>
          <w:ilvl w:val="0"/>
          <w:numId w:val="2"/>
        </w:numPr>
        <w:tabs>
          <w:tab w:val="decimal" w:pos="993"/>
          <w:tab w:val="right" w:leader="underscore" w:pos="10501"/>
        </w:tabs>
        <w:ind w:left="0" w:firstLine="567"/>
        <w:jc w:val="both"/>
        <w:rPr>
          <w:color w:val="000000"/>
          <w:spacing w:val="12"/>
        </w:rPr>
      </w:pPr>
      <w:r w:rsidRPr="001B4333">
        <w:rPr>
          <w:color w:val="000000"/>
          <w:spacing w:val="12"/>
        </w:rPr>
        <w:t>Ведение Реестра в письменной</w:t>
      </w:r>
      <w:r w:rsidR="00FD182B" w:rsidRPr="001B4333">
        <w:rPr>
          <w:color w:val="000000"/>
          <w:spacing w:val="12"/>
        </w:rPr>
        <w:t xml:space="preserve"> форме осуществляется путем </w:t>
      </w:r>
      <w:r w:rsidRPr="001B4333">
        <w:rPr>
          <w:color w:val="000000"/>
          <w:spacing w:val="1"/>
        </w:rPr>
        <w:t>формирования реестровых дел, хр</w:t>
      </w:r>
      <w:r w:rsidR="00FD182B" w:rsidRPr="001B4333">
        <w:rPr>
          <w:color w:val="000000"/>
          <w:spacing w:val="1"/>
        </w:rPr>
        <w:t>анение которых обеспечивает</w:t>
      </w:r>
      <w:r w:rsidR="00FD182B" w:rsidRPr="001B4333">
        <w:rPr>
          <w:color w:val="000000"/>
          <w:spacing w:val="-10"/>
        </w:rPr>
        <w:t xml:space="preserve"> </w:t>
      </w:r>
      <w:r w:rsidR="00FD182B" w:rsidRPr="001B4333">
        <w:rPr>
          <w:color w:val="000000"/>
          <w:spacing w:val="-10"/>
        </w:rPr>
        <w:br/>
      </w:r>
      <w:r w:rsidR="0069541B" w:rsidRPr="001B4333">
        <w:rPr>
          <w:color w:val="000000"/>
          <w:spacing w:val="22"/>
        </w:rPr>
        <w:t>специалистом администрации Соленоозерного сельсовета.</w:t>
      </w:r>
    </w:p>
    <w:p w:rsidR="00FD182B" w:rsidRPr="001B4333" w:rsidRDefault="00534C2E" w:rsidP="001B4333">
      <w:pPr>
        <w:tabs>
          <w:tab w:val="decimal" w:pos="993"/>
        </w:tabs>
        <w:ind w:firstLine="567"/>
        <w:jc w:val="both"/>
        <w:rPr>
          <w:color w:val="000000"/>
          <w:spacing w:val="-4"/>
        </w:rPr>
      </w:pPr>
      <w:r w:rsidRPr="001B4333">
        <w:rPr>
          <w:color w:val="000000"/>
        </w:rPr>
        <w:t>В реестровое дело включа</w:t>
      </w:r>
      <w:r w:rsidR="00FD182B" w:rsidRPr="001B4333">
        <w:rPr>
          <w:color w:val="000000"/>
        </w:rPr>
        <w:t xml:space="preserve">ются документы на бумажных носителях, </w:t>
      </w:r>
      <w:r w:rsidRPr="001B4333">
        <w:rPr>
          <w:color w:val="000000"/>
          <w:spacing w:val="8"/>
        </w:rPr>
        <w:t>подтверждающие данные, указан</w:t>
      </w:r>
      <w:r w:rsidR="00FD182B" w:rsidRPr="001B4333">
        <w:rPr>
          <w:color w:val="000000"/>
          <w:spacing w:val="8"/>
        </w:rPr>
        <w:t xml:space="preserve">ные в Реестре. Каждому реестровому делу </w:t>
      </w:r>
      <w:r w:rsidR="00FD182B" w:rsidRPr="001B4333">
        <w:rPr>
          <w:color w:val="000000"/>
          <w:spacing w:val="-4"/>
        </w:rPr>
        <w:t>присваивается порядковый номер Реестра.</w:t>
      </w:r>
    </w:p>
    <w:p w:rsidR="00534C2E" w:rsidRPr="001B4333" w:rsidRDefault="00534C2E" w:rsidP="001B4333">
      <w:pPr>
        <w:numPr>
          <w:ilvl w:val="0"/>
          <w:numId w:val="5"/>
        </w:numPr>
        <w:tabs>
          <w:tab w:val="clear" w:pos="-288"/>
          <w:tab w:val="left" w:pos="-284"/>
          <w:tab w:val="decimal" w:pos="0"/>
          <w:tab w:val="decimal" w:pos="142"/>
        </w:tabs>
        <w:ind w:firstLine="567"/>
        <w:jc w:val="both"/>
        <w:rPr>
          <w:color w:val="000000"/>
          <w:spacing w:val="-1"/>
        </w:rPr>
      </w:pPr>
      <w:r w:rsidRPr="001B4333">
        <w:rPr>
          <w:color w:val="000000"/>
          <w:spacing w:val="-1"/>
        </w:rPr>
        <w:t xml:space="preserve">Ведение Реестра в электронном виде осуществляется путем внесения </w:t>
      </w:r>
      <w:r w:rsidRPr="001B4333">
        <w:rPr>
          <w:color w:val="000000"/>
          <w:spacing w:val="-2"/>
        </w:rPr>
        <w:t>информации в электронную базу данных Реестра.</w:t>
      </w:r>
    </w:p>
    <w:p w:rsidR="00534C2E" w:rsidRPr="001B4333" w:rsidRDefault="00534C2E" w:rsidP="001B4333">
      <w:pPr>
        <w:numPr>
          <w:ilvl w:val="0"/>
          <w:numId w:val="5"/>
        </w:numPr>
        <w:tabs>
          <w:tab w:val="clear" w:pos="-288"/>
          <w:tab w:val="left" w:pos="-284"/>
          <w:tab w:val="decimal" w:pos="0"/>
          <w:tab w:val="decimal" w:pos="142"/>
        </w:tabs>
        <w:ind w:firstLine="567"/>
        <w:jc w:val="both"/>
        <w:rPr>
          <w:color w:val="000000"/>
          <w:spacing w:val="-1"/>
        </w:rPr>
      </w:pPr>
      <w:r w:rsidRPr="001B4333">
        <w:rPr>
          <w:color w:val="000000"/>
          <w:spacing w:val="-8"/>
        </w:rPr>
        <w:t xml:space="preserve">Записи на электронном </w:t>
      </w:r>
      <w:r w:rsidRPr="001B4333">
        <w:rPr>
          <w:color w:val="000000"/>
          <w:spacing w:val="2"/>
        </w:rPr>
        <w:t xml:space="preserve">носителе должны соответствовать записям на </w:t>
      </w:r>
      <w:r w:rsidRPr="001B4333">
        <w:rPr>
          <w:color w:val="000000"/>
          <w:spacing w:val="4"/>
        </w:rPr>
        <w:t>бумажном носителе.</w:t>
      </w:r>
    </w:p>
    <w:p w:rsidR="00534C2E" w:rsidRPr="001B4333" w:rsidRDefault="00534C2E" w:rsidP="001B4333">
      <w:pPr>
        <w:numPr>
          <w:ilvl w:val="0"/>
          <w:numId w:val="5"/>
        </w:numPr>
        <w:tabs>
          <w:tab w:val="clear" w:pos="-288"/>
          <w:tab w:val="left" w:pos="-284"/>
          <w:tab w:val="decimal" w:pos="0"/>
          <w:tab w:val="decimal" w:pos="142"/>
        </w:tabs>
        <w:ind w:firstLine="567"/>
        <w:jc w:val="both"/>
        <w:rPr>
          <w:color w:val="000000"/>
          <w:spacing w:val="-1"/>
        </w:rPr>
      </w:pPr>
      <w:r w:rsidRPr="001B4333">
        <w:rPr>
          <w:color w:val="000000"/>
          <w:spacing w:val="21"/>
        </w:rPr>
        <w:t xml:space="preserve">Сведения, содержащиеся в Реестре, являются открытыми и </w:t>
      </w:r>
      <w:r w:rsidRPr="001B4333">
        <w:rPr>
          <w:color w:val="000000"/>
          <w:spacing w:val="-10"/>
        </w:rPr>
        <w:t xml:space="preserve">общедоступными. Реестр размещается на официальном сайте администрации </w:t>
      </w:r>
      <w:r w:rsidR="0069541B" w:rsidRPr="001B4333">
        <w:rPr>
          <w:color w:val="000000"/>
          <w:spacing w:val="-4"/>
        </w:rPr>
        <w:t>Соленоозерного сельсовета</w:t>
      </w:r>
      <w:r w:rsidRPr="001B4333">
        <w:rPr>
          <w:color w:val="000000"/>
          <w:spacing w:val="-14"/>
        </w:rPr>
        <w:tab/>
      </w:r>
      <w:r w:rsidRPr="001B4333">
        <w:rPr>
          <w:color w:val="000000"/>
          <w:spacing w:val="-10"/>
        </w:rPr>
        <w:t>в</w:t>
      </w:r>
      <w:r w:rsidRPr="001B4333">
        <w:rPr>
          <w:color w:val="000000"/>
          <w:spacing w:val="-10"/>
        </w:rPr>
        <w:tab/>
      </w:r>
      <w:r w:rsidRPr="001B4333">
        <w:rPr>
          <w:color w:val="000000"/>
          <w:spacing w:val="-2"/>
        </w:rPr>
        <w:t>информационн</w:t>
      </w:r>
      <w:proofErr w:type="gramStart"/>
      <w:r w:rsidRPr="001B4333">
        <w:rPr>
          <w:color w:val="000000"/>
          <w:spacing w:val="-2"/>
        </w:rPr>
        <w:t>о-</w:t>
      </w:r>
      <w:proofErr w:type="gramEnd"/>
      <w:r w:rsidRPr="001B4333">
        <w:rPr>
          <w:color w:val="000000"/>
        </w:rPr>
        <w:t xml:space="preserve"> </w:t>
      </w:r>
      <w:r w:rsidRPr="001B4333">
        <w:rPr>
          <w:color w:val="000000"/>
          <w:spacing w:val="-4"/>
        </w:rPr>
        <w:t>телекоммуникационной сети «Интернет».</w:t>
      </w:r>
    </w:p>
    <w:p w:rsidR="00112FF4" w:rsidRPr="001B4333" w:rsidRDefault="0069541B" w:rsidP="001B4333">
      <w:pPr>
        <w:numPr>
          <w:ilvl w:val="0"/>
          <w:numId w:val="5"/>
        </w:numPr>
        <w:tabs>
          <w:tab w:val="clear" w:pos="-288"/>
          <w:tab w:val="left" w:pos="-284"/>
          <w:tab w:val="decimal" w:pos="0"/>
          <w:tab w:val="decimal" w:pos="142"/>
        </w:tabs>
        <w:ind w:firstLine="567"/>
        <w:jc w:val="both"/>
      </w:pPr>
      <w:r w:rsidRPr="001B4333">
        <w:rPr>
          <w:color w:val="000000"/>
          <w:spacing w:val="22"/>
        </w:rPr>
        <w:t>Специалист администрации Соленоозерного сельсовета</w:t>
      </w:r>
      <w:r w:rsidR="00534C2E" w:rsidRPr="001B4333">
        <w:rPr>
          <w:color w:val="000000"/>
          <w:spacing w:val="7"/>
        </w:rPr>
        <w:t xml:space="preserve"> </w:t>
      </w:r>
      <w:r w:rsidR="00534C2E" w:rsidRPr="001B4333">
        <w:rPr>
          <w:color w:val="000000"/>
          <w:spacing w:val="-3"/>
        </w:rPr>
        <w:t xml:space="preserve">в течение 7 календарных дней </w:t>
      </w:r>
      <w:proofErr w:type="gramStart"/>
      <w:r w:rsidR="00534C2E" w:rsidRPr="001B4333">
        <w:rPr>
          <w:color w:val="000000"/>
          <w:spacing w:val="-3"/>
        </w:rPr>
        <w:t>с даты заключения</w:t>
      </w:r>
      <w:proofErr w:type="gramEnd"/>
      <w:r w:rsidR="00534C2E" w:rsidRPr="001B4333">
        <w:rPr>
          <w:color w:val="000000"/>
          <w:spacing w:val="-3"/>
        </w:rPr>
        <w:t xml:space="preserve"> Соглашения </w:t>
      </w:r>
      <w:r w:rsidR="00534C2E" w:rsidRPr="001B4333">
        <w:rPr>
          <w:color w:val="000000"/>
          <w:spacing w:val="-1"/>
        </w:rPr>
        <w:t xml:space="preserve">дополняет Реестр сведениями о данном Соглашении и актуализирует сведения </w:t>
      </w:r>
      <w:r w:rsidR="00534C2E" w:rsidRPr="001B4333">
        <w:rPr>
          <w:color w:val="000000"/>
          <w:spacing w:val="10"/>
        </w:rPr>
        <w:t xml:space="preserve">Реестра на официальном сайте </w:t>
      </w:r>
      <w:r w:rsidRPr="001B4333">
        <w:rPr>
          <w:color w:val="000000"/>
          <w:spacing w:val="-10"/>
        </w:rPr>
        <w:t xml:space="preserve">администрации </w:t>
      </w:r>
      <w:r w:rsidRPr="001B4333">
        <w:rPr>
          <w:color w:val="000000"/>
          <w:spacing w:val="-4"/>
        </w:rPr>
        <w:t>Соленоозерного сельсовета</w:t>
      </w:r>
      <w:r w:rsidRPr="001B4333">
        <w:rPr>
          <w:color w:val="000000"/>
          <w:spacing w:val="-14"/>
        </w:rPr>
        <w:tab/>
        <w:t xml:space="preserve"> </w:t>
      </w:r>
      <w:r w:rsidR="00534C2E" w:rsidRPr="001B4333">
        <w:rPr>
          <w:color w:val="000000"/>
          <w:spacing w:val="-10"/>
        </w:rPr>
        <w:t xml:space="preserve">в </w:t>
      </w:r>
      <w:r w:rsidR="00534C2E" w:rsidRPr="001B4333">
        <w:rPr>
          <w:color w:val="000000"/>
          <w:spacing w:val="2"/>
        </w:rPr>
        <w:t>информационно-телекоммуникационной сети «Интернет».</w:t>
      </w:r>
      <w:r w:rsidR="00534C2E" w:rsidRPr="001B4333">
        <w:rPr>
          <w:color w:val="000000"/>
          <w:spacing w:val="-1"/>
        </w:rPr>
        <w:t xml:space="preserve"> </w:t>
      </w:r>
    </w:p>
    <w:p w:rsidR="00534C2E" w:rsidRPr="001B4333" w:rsidRDefault="001B4333" w:rsidP="001B4333">
      <w:pPr>
        <w:numPr>
          <w:ilvl w:val="0"/>
          <w:numId w:val="5"/>
        </w:numPr>
        <w:tabs>
          <w:tab w:val="clear" w:pos="-288"/>
          <w:tab w:val="left" w:pos="-284"/>
          <w:tab w:val="decimal" w:pos="0"/>
          <w:tab w:val="decimal" w:pos="142"/>
        </w:tabs>
        <w:ind w:firstLine="567"/>
        <w:jc w:val="both"/>
      </w:pPr>
      <w:r w:rsidRPr="001B4333">
        <w:rPr>
          <w:color w:val="000000"/>
          <w:spacing w:val="22"/>
        </w:rPr>
        <w:t>Специалист администрации Соленоозерного сельсовета</w:t>
      </w:r>
      <w:r w:rsidRPr="001B4333">
        <w:rPr>
          <w:color w:val="000000"/>
          <w:spacing w:val="7"/>
        </w:rPr>
        <w:t xml:space="preserve"> </w:t>
      </w:r>
      <w:r w:rsidR="00534C2E" w:rsidRPr="001B4333">
        <w:rPr>
          <w:color w:val="000000"/>
          <w:spacing w:val="10"/>
        </w:rPr>
        <w:t xml:space="preserve">дополняет Реестр сведениями о внесении изменений в </w:t>
      </w:r>
      <w:r w:rsidR="00534C2E" w:rsidRPr="001B4333">
        <w:rPr>
          <w:color w:val="000000"/>
          <w:spacing w:val="4"/>
        </w:rPr>
        <w:t xml:space="preserve">Соглашение, прекращении действия Соглашения и актуализирует сведения </w:t>
      </w:r>
      <w:r w:rsidR="00534C2E" w:rsidRPr="001B4333">
        <w:rPr>
          <w:color w:val="000000"/>
          <w:spacing w:val="18"/>
        </w:rPr>
        <w:t xml:space="preserve">Реестра на официальном сайте </w:t>
      </w:r>
      <w:r w:rsidRPr="001B4333">
        <w:rPr>
          <w:color w:val="000000"/>
          <w:spacing w:val="22"/>
        </w:rPr>
        <w:t>администрации Соленоозерного сельсовета</w:t>
      </w:r>
      <w:r w:rsidR="00534C2E" w:rsidRPr="001B4333">
        <w:rPr>
          <w:color w:val="000000"/>
          <w:spacing w:val="-10"/>
        </w:rPr>
        <w:t xml:space="preserve"> в </w:t>
      </w:r>
      <w:r w:rsidR="00534C2E" w:rsidRPr="001B4333">
        <w:rPr>
          <w:color w:val="000000"/>
          <w:spacing w:val="-10"/>
        </w:rPr>
        <w:br/>
      </w:r>
      <w:r w:rsidR="00534C2E" w:rsidRPr="001B4333">
        <w:rPr>
          <w:color w:val="000000"/>
        </w:rPr>
        <w:t xml:space="preserve">информационно-коммуникационной сети «Интернет» в течение 7 календарных </w:t>
      </w:r>
      <w:r w:rsidR="00534C2E" w:rsidRPr="001B4333">
        <w:rPr>
          <w:color w:val="000000"/>
          <w:spacing w:val="-3"/>
        </w:rPr>
        <w:t xml:space="preserve">дней </w:t>
      </w:r>
      <w:proofErr w:type="gramStart"/>
      <w:r w:rsidR="00534C2E" w:rsidRPr="001B4333">
        <w:rPr>
          <w:color w:val="000000"/>
          <w:spacing w:val="-3"/>
        </w:rPr>
        <w:t>с даты поступления</w:t>
      </w:r>
      <w:proofErr w:type="gramEnd"/>
      <w:r w:rsidR="00534C2E" w:rsidRPr="001B4333">
        <w:rPr>
          <w:color w:val="000000"/>
          <w:spacing w:val="-3"/>
        </w:rPr>
        <w:t xml:space="preserve"> соответствующей </w:t>
      </w:r>
      <w:r w:rsidR="00534C2E" w:rsidRPr="001B4333">
        <w:rPr>
          <w:color w:val="000000"/>
          <w:spacing w:val="7"/>
        </w:rPr>
        <w:t>информации.</w:t>
      </w:r>
    </w:p>
    <w:p w:rsidR="000D2507" w:rsidRPr="001B4333" w:rsidRDefault="00534C2E" w:rsidP="001B4333">
      <w:pPr>
        <w:numPr>
          <w:ilvl w:val="0"/>
          <w:numId w:val="5"/>
        </w:numPr>
        <w:tabs>
          <w:tab w:val="clear" w:pos="-288"/>
          <w:tab w:val="left" w:pos="-284"/>
          <w:tab w:val="decimal" w:pos="0"/>
          <w:tab w:val="decimal" w:pos="142"/>
        </w:tabs>
        <w:ind w:firstLine="567"/>
        <w:jc w:val="both"/>
        <w:rPr>
          <w:color w:val="000000"/>
        </w:rPr>
      </w:pPr>
      <w:r w:rsidRPr="001B4333">
        <w:rPr>
          <w:color w:val="000000"/>
          <w:spacing w:val="5"/>
        </w:rPr>
        <w:t xml:space="preserve">Указанные в пунктах 9, 14 настоящего Порядка сведения вносятся в </w:t>
      </w:r>
      <w:r w:rsidRPr="001B4333">
        <w:rPr>
          <w:color w:val="000000"/>
          <w:spacing w:val="-3"/>
        </w:rPr>
        <w:t xml:space="preserve">Реестр на основании документов, полученных администрацией </w:t>
      </w:r>
      <w:r w:rsidR="001B4333" w:rsidRPr="001B4333">
        <w:rPr>
          <w:color w:val="000000"/>
          <w:spacing w:val="22"/>
        </w:rPr>
        <w:t>Соленоозерного сельсовета</w:t>
      </w:r>
      <w:r w:rsidR="001B4333" w:rsidRPr="001B4333">
        <w:rPr>
          <w:color w:val="000000"/>
          <w:spacing w:val="7"/>
        </w:rPr>
        <w:t xml:space="preserve"> </w:t>
      </w:r>
      <w:r w:rsidRPr="001B4333">
        <w:rPr>
          <w:color w:val="000000"/>
          <w:spacing w:val="28"/>
        </w:rPr>
        <w:t xml:space="preserve">при заключении, изменении или расторжении </w:t>
      </w:r>
      <w:r w:rsidRPr="001B4333">
        <w:rPr>
          <w:color w:val="000000"/>
        </w:rPr>
        <w:t>Соглашения.</w:t>
      </w:r>
    </w:p>
    <w:p w:rsidR="000D2507" w:rsidRDefault="000D2507" w:rsidP="000D2507">
      <w:pPr>
        <w:spacing w:line="276" w:lineRule="auto"/>
        <w:jc w:val="right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 xml:space="preserve">Приложение к Порядку </w:t>
      </w:r>
    </w:p>
    <w:p w:rsidR="000D2507" w:rsidRDefault="000D2507" w:rsidP="000D2507">
      <w:pP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ведения реестра заключенных соглашений </w:t>
      </w:r>
    </w:p>
    <w:p w:rsidR="000D2507" w:rsidRDefault="000D2507" w:rsidP="000D2507">
      <w:pPr>
        <w:spacing w:line="276" w:lineRule="auto"/>
        <w:jc w:val="right"/>
        <w:rPr>
          <w:color w:val="000000"/>
        </w:rPr>
      </w:pPr>
      <w:r>
        <w:rPr>
          <w:color w:val="000000"/>
        </w:rPr>
        <w:t>о муниципально-частном партнерстве</w:t>
      </w:r>
    </w:p>
    <w:p w:rsidR="000D2507" w:rsidRDefault="000D2507" w:rsidP="000D2507">
      <w:pPr>
        <w:spacing w:line="276" w:lineRule="auto"/>
        <w:jc w:val="right"/>
        <w:rPr>
          <w:color w:val="000000"/>
        </w:rPr>
      </w:pPr>
      <w:r>
        <w:rPr>
          <w:color w:val="000000"/>
        </w:rPr>
        <w:t xml:space="preserve"> в </w:t>
      </w:r>
      <w:r w:rsidR="001B4333">
        <w:rPr>
          <w:color w:val="000000"/>
        </w:rPr>
        <w:t>администрации</w:t>
      </w:r>
      <w:r>
        <w:rPr>
          <w:color w:val="000000"/>
        </w:rPr>
        <w:t xml:space="preserve"> Соленоозерн</w:t>
      </w:r>
      <w:r w:rsidR="001B4333">
        <w:rPr>
          <w:color w:val="000000"/>
        </w:rPr>
        <w:t>ого</w:t>
      </w:r>
      <w:r>
        <w:rPr>
          <w:color w:val="000000"/>
        </w:rPr>
        <w:t xml:space="preserve"> сельсовет</w:t>
      </w:r>
      <w:r w:rsidR="001B4333">
        <w:rPr>
          <w:color w:val="000000"/>
        </w:rPr>
        <w:t>а</w:t>
      </w:r>
    </w:p>
    <w:p w:rsidR="000D2507" w:rsidRDefault="000D2507" w:rsidP="000D2507">
      <w:pPr>
        <w:spacing w:line="276" w:lineRule="auto"/>
        <w:jc w:val="right"/>
        <w:rPr>
          <w:color w:val="000000"/>
        </w:rPr>
      </w:pPr>
    </w:p>
    <w:p w:rsidR="000D2507" w:rsidRDefault="000D2507" w:rsidP="000D2507">
      <w:pPr>
        <w:spacing w:line="276" w:lineRule="auto"/>
        <w:jc w:val="center"/>
        <w:rPr>
          <w:b/>
          <w:color w:val="000000"/>
        </w:rPr>
      </w:pPr>
      <w:r w:rsidRPr="000D2507">
        <w:rPr>
          <w:b/>
          <w:color w:val="000000"/>
        </w:rPr>
        <w:t>Реестр соглашений о муниципально-частном партнерстве</w:t>
      </w:r>
    </w:p>
    <w:p w:rsidR="000D2507" w:rsidRDefault="000D2507" w:rsidP="000D2507">
      <w:pPr>
        <w:spacing w:line="276" w:lineRule="auto"/>
        <w:jc w:val="center"/>
        <w:rPr>
          <w:b/>
          <w:color w:val="000000"/>
        </w:rPr>
      </w:pPr>
    </w:p>
    <w:tbl>
      <w:tblPr>
        <w:tblStyle w:val="a3"/>
        <w:tblW w:w="0" w:type="auto"/>
        <w:tblLook w:val="04A0"/>
      </w:tblPr>
      <w:tblGrid>
        <w:gridCol w:w="370"/>
        <w:gridCol w:w="1130"/>
        <w:gridCol w:w="1132"/>
        <w:gridCol w:w="1908"/>
        <w:gridCol w:w="1603"/>
        <w:gridCol w:w="1179"/>
        <w:gridCol w:w="1510"/>
        <w:gridCol w:w="1306"/>
      </w:tblGrid>
      <w:tr w:rsidR="000D2507" w:rsidTr="000D2507">
        <w:tc>
          <w:tcPr>
            <w:tcW w:w="1196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D2507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96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</w:rPr>
            </w:pPr>
            <w:r w:rsidRPr="000D2507">
              <w:rPr>
                <w:b/>
                <w:color w:val="000000"/>
              </w:rPr>
              <w:t>Номер реестрового дела</w:t>
            </w:r>
          </w:p>
        </w:tc>
        <w:tc>
          <w:tcPr>
            <w:tcW w:w="1196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</w:rPr>
            </w:pPr>
            <w:r w:rsidRPr="000D2507">
              <w:rPr>
                <w:b/>
                <w:color w:val="000000"/>
              </w:rPr>
              <w:t>Сведения о сторонах соглашения</w:t>
            </w:r>
          </w:p>
        </w:tc>
        <w:tc>
          <w:tcPr>
            <w:tcW w:w="1196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</w:rPr>
            </w:pPr>
            <w:r w:rsidRPr="000D2507">
              <w:rPr>
                <w:b/>
                <w:color w:val="000000"/>
              </w:rPr>
              <w:t>ОГРН/ОГРНИП/ИНН частного партнера</w:t>
            </w:r>
          </w:p>
        </w:tc>
        <w:tc>
          <w:tcPr>
            <w:tcW w:w="1196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</w:rPr>
            </w:pPr>
            <w:r w:rsidRPr="000D2507">
              <w:rPr>
                <w:b/>
                <w:color w:val="000000"/>
              </w:rPr>
              <w:t>Регистрационный номер, дата заключен</w:t>
            </w:r>
            <w:r w:rsidR="004D0FE5">
              <w:rPr>
                <w:b/>
                <w:color w:val="000000"/>
              </w:rPr>
              <w:t>и</w:t>
            </w:r>
            <w:r w:rsidRPr="000D2507">
              <w:rPr>
                <w:b/>
                <w:color w:val="000000"/>
              </w:rPr>
              <w:t>я, срок действия Соглашения</w:t>
            </w:r>
          </w:p>
        </w:tc>
        <w:tc>
          <w:tcPr>
            <w:tcW w:w="1197" w:type="dxa"/>
          </w:tcPr>
          <w:p w:rsidR="000D2507" w:rsidRPr="000D2507" w:rsidRDefault="004D0FE5" w:rsidP="000D250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Состав и описа</w:t>
            </w:r>
            <w:r w:rsidR="000D2507" w:rsidRPr="000D2507">
              <w:rPr>
                <w:b/>
                <w:color w:val="000000"/>
              </w:rPr>
              <w:t>ние объекта Соглашения</w:t>
            </w:r>
          </w:p>
        </w:tc>
        <w:tc>
          <w:tcPr>
            <w:tcW w:w="1197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</w:rPr>
            </w:pPr>
            <w:r w:rsidRPr="000D2507">
              <w:rPr>
                <w:b/>
                <w:color w:val="000000"/>
              </w:rPr>
              <w:t>Сведения о форме и условиях участия муниципального образования и частного партнера в соглашении</w:t>
            </w:r>
          </w:p>
        </w:tc>
        <w:tc>
          <w:tcPr>
            <w:tcW w:w="1197" w:type="dxa"/>
          </w:tcPr>
          <w:p w:rsidR="000D2507" w:rsidRPr="000D2507" w:rsidRDefault="000D2507" w:rsidP="000D2507">
            <w:pPr>
              <w:jc w:val="center"/>
              <w:rPr>
                <w:b/>
                <w:color w:val="000000"/>
              </w:rPr>
            </w:pPr>
            <w:r w:rsidRPr="000D2507">
              <w:rPr>
                <w:b/>
                <w:color w:val="000000"/>
              </w:rPr>
              <w:t>Реквизиты решения о внесении изменений, прекращении, исполнения соглашения</w:t>
            </w:r>
          </w:p>
        </w:tc>
      </w:tr>
      <w:tr w:rsidR="000D2507" w:rsidTr="000D2507">
        <w:tc>
          <w:tcPr>
            <w:tcW w:w="1196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6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6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6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6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7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7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197" w:type="dxa"/>
          </w:tcPr>
          <w:p w:rsidR="000D2507" w:rsidRDefault="000D2507" w:rsidP="000D2507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</w:tr>
    </w:tbl>
    <w:p w:rsidR="000D2507" w:rsidRPr="000D2507" w:rsidRDefault="000D2507" w:rsidP="000D2507">
      <w:pPr>
        <w:spacing w:line="276" w:lineRule="auto"/>
        <w:jc w:val="center"/>
        <w:rPr>
          <w:b/>
          <w:color w:val="000000"/>
        </w:rPr>
      </w:pPr>
      <w:bookmarkStart w:id="0" w:name="_GoBack"/>
      <w:bookmarkEnd w:id="0"/>
    </w:p>
    <w:sectPr w:rsidR="000D2507" w:rsidRPr="000D2507" w:rsidSect="001B4333">
      <w:headerReference w:type="default" r:id="rId7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F7B" w:rsidRDefault="00EE7F7B" w:rsidP="000D2507">
      <w:r>
        <w:separator/>
      </w:r>
    </w:p>
  </w:endnote>
  <w:endnote w:type="continuationSeparator" w:id="0">
    <w:p w:rsidR="00EE7F7B" w:rsidRDefault="00EE7F7B" w:rsidP="000D2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F7B" w:rsidRDefault="00EE7F7B" w:rsidP="000D2507">
      <w:r>
        <w:separator/>
      </w:r>
    </w:p>
  </w:footnote>
  <w:footnote w:type="continuationSeparator" w:id="0">
    <w:p w:rsidR="00EE7F7B" w:rsidRDefault="00EE7F7B" w:rsidP="000D2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6063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D2507" w:rsidRPr="000D2507" w:rsidRDefault="00956C37">
        <w:pPr>
          <w:pStyle w:val="a4"/>
          <w:jc w:val="center"/>
          <w:rPr>
            <w:sz w:val="20"/>
            <w:szCs w:val="20"/>
          </w:rPr>
        </w:pPr>
        <w:r w:rsidRPr="000D2507">
          <w:rPr>
            <w:sz w:val="20"/>
            <w:szCs w:val="20"/>
          </w:rPr>
          <w:fldChar w:fldCharType="begin"/>
        </w:r>
        <w:r w:rsidR="000D2507" w:rsidRPr="000D2507">
          <w:rPr>
            <w:sz w:val="20"/>
            <w:szCs w:val="20"/>
          </w:rPr>
          <w:instrText>PAGE   \* MERGEFORMAT</w:instrText>
        </w:r>
        <w:r w:rsidRPr="000D2507">
          <w:rPr>
            <w:sz w:val="20"/>
            <w:szCs w:val="20"/>
          </w:rPr>
          <w:fldChar w:fldCharType="separate"/>
        </w:r>
        <w:r w:rsidR="003D1461">
          <w:rPr>
            <w:noProof/>
            <w:sz w:val="20"/>
            <w:szCs w:val="20"/>
          </w:rPr>
          <w:t>2</w:t>
        </w:r>
        <w:r w:rsidRPr="000D2507">
          <w:rPr>
            <w:sz w:val="20"/>
            <w:szCs w:val="20"/>
          </w:rPr>
          <w:fldChar w:fldCharType="end"/>
        </w:r>
      </w:p>
    </w:sdtContent>
  </w:sdt>
  <w:p w:rsidR="000D2507" w:rsidRDefault="000D250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C0BBB"/>
    <w:multiLevelType w:val="multilevel"/>
    <w:tmpl w:val="89A06458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000000"/>
        <w:spacing w:val="-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F3C7F"/>
    <w:multiLevelType w:val="multilevel"/>
    <w:tmpl w:val="57388922"/>
    <w:lvl w:ilvl="0">
      <w:start w:val="5"/>
      <w:numFmt w:val="decimal"/>
      <w:lvlText w:val="%1."/>
      <w:lvlJc w:val="left"/>
      <w:pPr>
        <w:tabs>
          <w:tab w:val="decimal" w:pos="-288"/>
        </w:tabs>
        <w:ind w:left="0"/>
      </w:pPr>
      <w:rPr>
        <w:rFonts w:ascii="Times New Roman" w:hAnsi="Times New Roman" w:cs="Times New Roman" w:hint="default"/>
        <w:b w:val="0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250FE7"/>
    <w:multiLevelType w:val="multilevel"/>
    <w:tmpl w:val="0F50B728"/>
    <w:lvl w:ilvl="0">
      <w:start w:val="1"/>
      <w:numFmt w:val="decimal"/>
      <w:lvlText w:val="%1."/>
      <w:lvlJc w:val="left"/>
      <w:pPr>
        <w:tabs>
          <w:tab w:val="decimal" w:pos="7718"/>
        </w:tabs>
        <w:ind w:left="8222"/>
      </w:pPr>
      <w:rPr>
        <w:rFonts w:ascii="Times New Roman" w:hAnsi="Times New Roman" w:cs="Times New Roman" w:hint="default"/>
        <w:strike w:val="0"/>
        <w:color w:val="000000"/>
        <w:spacing w:val="-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B038F9"/>
    <w:multiLevelType w:val="multilevel"/>
    <w:tmpl w:val="0ACA3FBE"/>
    <w:lvl w:ilvl="0">
      <w:start w:val="5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AE3F5A"/>
    <w:multiLevelType w:val="multilevel"/>
    <w:tmpl w:val="0ACA3FBE"/>
    <w:lvl w:ilvl="0">
      <w:start w:val="5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7F6742"/>
    <w:multiLevelType w:val="multilevel"/>
    <w:tmpl w:val="451A64C4"/>
    <w:lvl w:ilvl="0">
      <w:start w:val="10"/>
      <w:numFmt w:val="decimal"/>
      <w:lvlText w:val="%1."/>
      <w:lvlJc w:val="left"/>
      <w:pPr>
        <w:tabs>
          <w:tab w:val="decimal" w:pos="576"/>
        </w:tabs>
        <w:ind w:left="720" w:firstLine="0"/>
      </w:pPr>
      <w:rPr>
        <w:rFonts w:ascii="Arial" w:hAnsi="Arial"/>
        <w:strike w:val="0"/>
        <w:dstrike w:val="0"/>
        <w:color w:val="000000"/>
        <w:spacing w:val="-10"/>
        <w:w w:val="100"/>
        <w:sz w:val="24"/>
        <w:u w:val="none"/>
        <w:effect w:val="none"/>
        <w:vertAlign w:val="baseli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6E8B1641"/>
    <w:multiLevelType w:val="multilevel"/>
    <w:tmpl w:val="EDE04162"/>
    <w:lvl w:ilvl="0">
      <w:start w:val="1"/>
      <w:numFmt w:val="decimal"/>
      <w:lvlText w:val="%1."/>
      <w:lvlJc w:val="left"/>
      <w:pPr>
        <w:tabs>
          <w:tab w:val="decimal" w:pos="280"/>
        </w:tabs>
        <w:ind w:left="568"/>
      </w:pPr>
      <w:rPr>
        <w:rFonts w:ascii="Times New Roman" w:hAnsi="Times New Roman" w:cs="Times New Roman" w:hint="default"/>
        <w:strike w:val="0"/>
        <w:color w:val="000000"/>
        <w:spacing w:val="18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4A226D"/>
    <w:multiLevelType w:val="multilevel"/>
    <w:tmpl w:val="0ACA3FBE"/>
    <w:lvl w:ilvl="0">
      <w:start w:val="5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4"/>
  </w:num>
  <w:num w:numId="8">
    <w:abstractNumId w:val="3"/>
  </w:num>
  <w:num w:numId="9">
    <w:abstractNumId w:val="5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629"/>
    <w:rsid w:val="000D2507"/>
    <w:rsid w:val="00112FF4"/>
    <w:rsid w:val="001B4333"/>
    <w:rsid w:val="001F50FB"/>
    <w:rsid w:val="002F0493"/>
    <w:rsid w:val="00324BE2"/>
    <w:rsid w:val="003448B5"/>
    <w:rsid w:val="003D1461"/>
    <w:rsid w:val="004D0FE5"/>
    <w:rsid w:val="005310A5"/>
    <w:rsid w:val="00534C2E"/>
    <w:rsid w:val="0062485B"/>
    <w:rsid w:val="0069541B"/>
    <w:rsid w:val="006B01E9"/>
    <w:rsid w:val="00956C37"/>
    <w:rsid w:val="00970629"/>
    <w:rsid w:val="00B23D12"/>
    <w:rsid w:val="00D1393C"/>
    <w:rsid w:val="00EE7F7B"/>
    <w:rsid w:val="00F84F44"/>
    <w:rsid w:val="00FD1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D1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23D12"/>
    <w:rPr>
      <w:rFonts w:ascii="Dotum" w:eastAsia="Dotum" w:hAnsi="Dotum" w:cs="Dotum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3D12"/>
    <w:pPr>
      <w:widowControl w:val="0"/>
      <w:shd w:val="clear" w:color="auto" w:fill="FFFFFF"/>
      <w:spacing w:after="60" w:line="0" w:lineRule="atLeast"/>
      <w:jc w:val="right"/>
    </w:pPr>
    <w:rPr>
      <w:rFonts w:ascii="Dotum" w:eastAsia="Dotum" w:hAnsi="Dotum" w:cs="Dotum"/>
      <w:sz w:val="10"/>
      <w:szCs w:val="10"/>
      <w:lang w:eastAsia="en-US"/>
    </w:rPr>
  </w:style>
  <w:style w:type="table" w:styleId="a3">
    <w:name w:val="Table Grid"/>
    <w:basedOn w:val="a1"/>
    <w:uiPriority w:val="59"/>
    <w:rsid w:val="000D2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25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250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D25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250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B433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B43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433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D1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23D12"/>
    <w:rPr>
      <w:rFonts w:ascii="Dotum" w:eastAsia="Dotum" w:hAnsi="Dotum" w:cs="Dotum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3D12"/>
    <w:pPr>
      <w:widowControl w:val="0"/>
      <w:shd w:val="clear" w:color="auto" w:fill="FFFFFF"/>
      <w:spacing w:after="60" w:line="0" w:lineRule="atLeast"/>
      <w:jc w:val="right"/>
    </w:pPr>
    <w:rPr>
      <w:rFonts w:ascii="Dotum" w:eastAsia="Dotum" w:hAnsi="Dotum" w:cs="Dotum"/>
      <w:sz w:val="10"/>
      <w:szCs w:val="10"/>
      <w:lang w:eastAsia="en-US"/>
    </w:rPr>
  </w:style>
  <w:style w:type="table" w:styleId="a3">
    <w:name w:val="Table Grid"/>
    <w:basedOn w:val="a1"/>
    <w:uiPriority w:val="59"/>
    <w:rsid w:val="000D2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25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250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D25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250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3</cp:revision>
  <cp:lastPrinted>2020-07-17T08:20:00Z</cp:lastPrinted>
  <dcterms:created xsi:type="dcterms:W3CDTF">2020-07-17T06:35:00Z</dcterms:created>
  <dcterms:modified xsi:type="dcterms:W3CDTF">2020-07-17T08:36:00Z</dcterms:modified>
</cp:coreProperties>
</file>