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0DE" w:rsidRPr="00593145" w:rsidRDefault="00BB50DE" w:rsidP="00BB50DE">
      <w:pPr>
        <w:tabs>
          <w:tab w:val="left" w:pos="2880"/>
          <w:tab w:val="center" w:pos="4677"/>
        </w:tabs>
        <w:jc w:val="center"/>
        <w:rPr>
          <w:b/>
        </w:rPr>
      </w:pPr>
      <w:r w:rsidRPr="00593145">
        <w:t>РОССИЙСКАЯ ФЕДЕРАЦИЯ                                                                                                          РЕСПУБЛИКА ХАКАСИЯ</w:t>
      </w:r>
    </w:p>
    <w:p w:rsidR="00BB50DE" w:rsidRPr="00593145" w:rsidRDefault="00BB50DE" w:rsidP="00BB50DE">
      <w:pPr>
        <w:jc w:val="center"/>
      </w:pPr>
    </w:p>
    <w:p w:rsidR="00BB50DE" w:rsidRPr="00593145" w:rsidRDefault="00BB50DE" w:rsidP="00BB50DE">
      <w:pPr>
        <w:jc w:val="center"/>
      </w:pPr>
      <w:r w:rsidRPr="00593145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BB50DE" w:rsidRPr="00593145" w:rsidRDefault="00BB50DE" w:rsidP="00BB50DE">
      <w:pPr>
        <w:jc w:val="center"/>
        <w:rPr>
          <w:color w:val="000000"/>
        </w:rPr>
      </w:pPr>
    </w:p>
    <w:p w:rsidR="00BB50DE" w:rsidRPr="00593145" w:rsidRDefault="00BB50DE" w:rsidP="00BB50DE">
      <w:pPr>
        <w:jc w:val="center"/>
        <w:rPr>
          <w:color w:val="000000"/>
        </w:rPr>
      </w:pPr>
      <w:r w:rsidRPr="00593145">
        <w:rPr>
          <w:color w:val="000000"/>
        </w:rPr>
        <w:t xml:space="preserve">П О С Т А Н О В Л Е Н И Е                               </w:t>
      </w:r>
    </w:p>
    <w:p w:rsidR="00BB50DE" w:rsidRPr="00593145" w:rsidRDefault="00BB50DE" w:rsidP="00BB50DE">
      <w:pPr>
        <w:jc w:val="both"/>
      </w:pPr>
      <w:r>
        <w:t>10</w:t>
      </w:r>
      <w:r w:rsidRPr="00593145">
        <w:t>.</w:t>
      </w:r>
      <w:r>
        <w:t>11</w:t>
      </w:r>
      <w:r w:rsidRPr="00593145">
        <w:t xml:space="preserve">.2025 г.                                                                                                                          № </w:t>
      </w:r>
      <w:r>
        <w:t>106</w:t>
      </w:r>
    </w:p>
    <w:p w:rsidR="00BB50DE" w:rsidRPr="00593145" w:rsidRDefault="00BB50DE" w:rsidP="00BB50DE">
      <w:pPr>
        <w:jc w:val="both"/>
        <w:rPr>
          <w:color w:val="000000"/>
        </w:rPr>
      </w:pPr>
      <w:r w:rsidRPr="00593145">
        <w:rPr>
          <w:color w:val="000000"/>
        </w:rPr>
        <w:t xml:space="preserve">                                                                  с. Соленоозерное </w:t>
      </w:r>
    </w:p>
    <w:p w:rsidR="00BB50DE" w:rsidRDefault="00BB50DE" w:rsidP="00BB50DE"/>
    <w:p w:rsidR="004A63E4" w:rsidRDefault="00BB50DE" w:rsidP="00BB50DE">
      <w:r w:rsidRPr="00593145">
        <w:t xml:space="preserve">Об </w:t>
      </w:r>
      <w:r>
        <w:t>утверждении Порядка (план) действий</w:t>
      </w:r>
    </w:p>
    <w:p w:rsidR="004A63E4" w:rsidRDefault="00BB50DE" w:rsidP="00BB50DE">
      <w:r>
        <w:t>по ликвидации последствий аварийных ситуаций</w:t>
      </w:r>
    </w:p>
    <w:p w:rsidR="004A63E4" w:rsidRDefault="00BB50DE" w:rsidP="00BB50DE">
      <w:r>
        <w:t>в сфере теплоснабжения на территории сельского</w:t>
      </w:r>
    </w:p>
    <w:p w:rsidR="004A63E4" w:rsidRDefault="00BB50DE" w:rsidP="00BB50DE">
      <w:r>
        <w:t>поселения Соленоозерного сельсовета Ширинского</w:t>
      </w:r>
    </w:p>
    <w:p w:rsidR="004A63E4" w:rsidRDefault="00BB50DE" w:rsidP="00BB50DE">
      <w:r>
        <w:t>муниципального района Республики Хакасия</w:t>
      </w:r>
    </w:p>
    <w:p w:rsidR="004A63E4" w:rsidRDefault="00BB50DE" w:rsidP="00BB50DE">
      <w:r>
        <w:t>(в том числе с применением электронного</w:t>
      </w:r>
    </w:p>
    <w:p w:rsidR="00BB50DE" w:rsidRPr="00593145" w:rsidRDefault="00BB50DE" w:rsidP="00BB50DE">
      <w:r>
        <w:t xml:space="preserve">моделирования аварийных ситуаций) </w:t>
      </w:r>
    </w:p>
    <w:p w:rsidR="00BB50DE" w:rsidRPr="00073BE5" w:rsidRDefault="00BB50DE" w:rsidP="00BB50DE"/>
    <w:p w:rsidR="00BB50DE" w:rsidRPr="002A0360" w:rsidRDefault="004A63E4" w:rsidP="00BB50DE">
      <w:pPr>
        <w:ind w:firstLine="709"/>
        <w:jc w:val="both"/>
      </w:pPr>
      <w:r w:rsidRPr="00605943">
        <w:t xml:space="preserve">В соответствии Федеральным законом </w:t>
      </w:r>
      <w:r w:rsidRPr="00605943">
        <w:rPr>
          <w:bCs/>
          <w:shd w:val="clear" w:color="auto" w:fill="FFFFFF"/>
          <w:lang w:eastAsia="en-US"/>
        </w:rPr>
        <w:t xml:space="preserve">от 20.03.2025 </w:t>
      </w:r>
      <w:r w:rsidRPr="00605943">
        <w:rPr>
          <w:bCs/>
          <w:shd w:val="clear" w:color="auto" w:fill="FFFFFF"/>
          <w:lang w:val="en-US" w:eastAsia="en-US"/>
        </w:rPr>
        <w:t>N</w:t>
      </w:r>
      <w:r w:rsidRPr="00605943">
        <w:rPr>
          <w:bCs/>
          <w:shd w:val="clear" w:color="auto" w:fill="FFFFFF"/>
          <w:lang w:eastAsia="en-US"/>
        </w:rPr>
        <w:t xml:space="preserve"> 33-ФЗ </w:t>
      </w:r>
      <w:r w:rsidRPr="00605943">
        <w:t>«</w:t>
      </w:r>
      <w:r w:rsidRPr="00605943">
        <w:rPr>
          <w:bCs/>
          <w:shd w:val="clear" w:color="auto" w:fill="FFFFFF"/>
          <w:lang w:eastAsia="en-US"/>
        </w:rPr>
        <w:t>Об общих принципах организации местного самоуправления в единой системе публичной власти</w:t>
      </w:r>
      <w:r w:rsidRPr="00605943">
        <w:t>»</w:t>
      </w:r>
      <w:r w:rsidR="00BB50DE">
        <w:t>,</w:t>
      </w:r>
      <w:r w:rsidR="00BB50DE" w:rsidRPr="002A0360">
        <w:t xml:space="preserve"> </w:t>
      </w:r>
      <w:r>
        <w:t xml:space="preserve">Федеральным законом от 27.07.2010 № 190-ФЗ «О теплоснабжении», Правилами обеспечения готовности к отопительному периоду и порядка проведения оценки обеспечения готовности к отопительному периоду, утвержденными Приказом Министерства энергетики Российской Федерации от 13.11.2024 № 2234, руководствуясь </w:t>
      </w:r>
      <w:r w:rsidR="00BB50DE" w:rsidRPr="002A0360">
        <w:t>Уставом сельского поселения Соленоозерного сельсовета Ширинского муниципального района Республики Хакасия</w:t>
      </w:r>
      <w:r w:rsidR="00BB50DE" w:rsidRPr="002A0360">
        <w:rPr>
          <w:color w:val="000000"/>
        </w:rPr>
        <w:t xml:space="preserve">, </w:t>
      </w:r>
      <w:r w:rsidR="00BB50DE" w:rsidRPr="002A0360">
        <w:t>администрация Соленоозерного сельсовета Ширинского района Республики Хакасия</w:t>
      </w:r>
    </w:p>
    <w:p w:rsidR="00BB50DE" w:rsidRPr="00C763EE" w:rsidRDefault="00BB50DE" w:rsidP="00BB50DE">
      <w:pPr>
        <w:ind w:firstLine="567"/>
        <w:jc w:val="both"/>
      </w:pPr>
    </w:p>
    <w:p w:rsidR="00BB50DE" w:rsidRDefault="00BB50DE" w:rsidP="00BB50DE">
      <w:pPr>
        <w:jc w:val="center"/>
      </w:pPr>
      <w:r w:rsidRPr="00C763EE">
        <w:t>ПОСТАНОВЛЯЕТ:</w:t>
      </w:r>
    </w:p>
    <w:p w:rsidR="00BB50DE" w:rsidRPr="00C763EE" w:rsidRDefault="00BB50DE" w:rsidP="00BB50DE">
      <w:pPr>
        <w:jc w:val="center"/>
      </w:pPr>
    </w:p>
    <w:p w:rsidR="00BB50DE" w:rsidRPr="004A63E4" w:rsidRDefault="00BB50DE" w:rsidP="004A63E4">
      <w:pPr>
        <w:ind w:firstLine="567"/>
        <w:jc w:val="both"/>
      </w:pPr>
      <w:r w:rsidRPr="004A63E4">
        <w:t xml:space="preserve">1. </w:t>
      </w:r>
      <w:r w:rsidR="004A63E4" w:rsidRPr="004A63E4">
        <w:t xml:space="preserve">Утвердить </w:t>
      </w:r>
      <w:r w:rsidR="004A63E4">
        <w:t>Порядок (</w:t>
      </w:r>
      <w:r w:rsidR="004A63E4" w:rsidRPr="004A63E4">
        <w:t>план) действий по ликвидации последствий аварийных ситуаций в сфере теплоснабжения на территории сельского поселения Соленоозерного сельсовета Ширинского района Республики Хакасия (в том числе с применением электронного моделирования аварийных ситуаций</w:t>
      </w:r>
      <w:r w:rsidR="00BC26A5">
        <w:t>)</w:t>
      </w:r>
      <w:r w:rsidR="004A63E4" w:rsidRPr="004A63E4">
        <w:t xml:space="preserve"> </w:t>
      </w:r>
      <w:bookmarkStart w:id="0" w:name="_GoBack"/>
      <w:bookmarkEnd w:id="0"/>
      <w:r w:rsidR="00BC26A5">
        <w:t>согласно приложению</w:t>
      </w:r>
      <w:r w:rsidR="004A63E4" w:rsidRPr="004A63E4">
        <w:t>.</w:t>
      </w:r>
    </w:p>
    <w:p w:rsidR="004A63E4" w:rsidRPr="004A63E4" w:rsidRDefault="00BB50DE" w:rsidP="004A63E4">
      <w:pPr>
        <w:ind w:firstLine="567"/>
        <w:jc w:val="both"/>
        <w:textAlignment w:val="baseline"/>
      </w:pPr>
      <w:r w:rsidRPr="004A63E4">
        <w:t xml:space="preserve">2. </w:t>
      </w:r>
      <w:r w:rsidR="004A63E4" w:rsidRPr="004A63E4">
        <w:t>Постановление подлежит опубликованию (обнародованию), размещению на официальном сайте Соленоозерного сельсовета.</w:t>
      </w:r>
    </w:p>
    <w:p w:rsidR="004A63E4" w:rsidRPr="004A63E4" w:rsidRDefault="004A63E4" w:rsidP="004A63E4">
      <w:pPr>
        <w:pStyle w:val="a3"/>
        <w:ind w:left="0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A63E4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BB50DE" w:rsidRDefault="00BB50DE" w:rsidP="004A63E4">
      <w:pPr>
        <w:jc w:val="both"/>
      </w:pPr>
    </w:p>
    <w:p w:rsidR="00BB50DE" w:rsidRDefault="00BB50DE" w:rsidP="00BB50DE">
      <w:pPr>
        <w:jc w:val="both"/>
      </w:pPr>
    </w:p>
    <w:p w:rsidR="00BB50DE" w:rsidRPr="002A0360" w:rsidRDefault="00BB50DE" w:rsidP="00BB50DE">
      <w:pPr>
        <w:suppressAutoHyphens/>
        <w:rPr>
          <w:lang w:eastAsia="ar-SA"/>
        </w:rPr>
      </w:pPr>
      <w:r w:rsidRPr="002A0360">
        <w:rPr>
          <w:lang w:eastAsia="ar-SA"/>
        </w:rPr>
        <w:t xml:space="preserve">Глава сельского поселения </w:t>
      </w:r>
    </w:p>
    <w:p w:rsidR="00BB50DE" w:rsidRPr="002A0360" w:rsidRDefault="00BB50DE" w:rsidP="00BB50DE">
      <w:pPr>
        <w:suppressAutoHyphens/>
        <w:rPr>
          <w:lang w:eastAsia="ar-SA"/>
        </w:rPr>
      </w:pPr>
      <w:r w:rsidRPr="002A0360">
        <w:rPr>
          <w:lang w:eastAsia="ar-SA"/>
        </w:rPr>
        <w:t>Соленоозерного сельсовета</w:t>
      </w:r>
    </w:p>
    <w:p w:rsidR="00BB50DE" w:rsidRPr="002A0360" w:rsidRDefault="00BB50DE" w:rsidP="00BB50DE">
      <w:pPr>
        <w:suppressAutoHyphens/>
        <w:rPr>
          <w:lang w:eastAsia="ar-SA"/>
        </w:rPr>
      </w:pPr>
      <w:r w:rsidRPr="002A0360">
        <w:rPr>
          <w:lang w:eastAsia="ar-SA"/>
        </w:rPr>
        <w:t>Ширинского муниципального района</w:t>
      </w:r>
    </w:p>
    <w:p w:rsidR="00BB50DE" w:rsidRPr="002A0360" w:rsidRDefault="00BB50DE" w:rsidP="00BB50DE">
      <w:pPr>
        <w:rPr>
          <w:szCs w:val="20"/>
        </w:rPr>
      </w:pPr>
      <w:r w:rsidRPr="002A0360">
        <w:rPr>
          <w:lang w:eastAsia="ar-SA"/>
        </w:rPr>
        <w:t xml:space="preserve">Республики </w:t>
      </w:r>
      <w:proofErr w:type="gramStart"/>
      <w:r w:rsidRPr="002A0360">
        <w:rPr>
          <w:lang w:eastAsia="ar-SA"/>
        </w:rPr>
        <w:t xml:space="preserve">Хакасия:   </w:t>
      </w:r>
      <w:proofErr w:type="gramEnd"/>
      <w:r w:rsidRPr="002A0360">
        <w:rPr>
          <w:lang w:eastAsia="ar-SA"/>
        </w:rPr>
        <w:t xml:space="preserve">                                                                                       А.П.Никитин</w:t>
      </w:r>
    </w:p>
    <w:p w:rsidR="00BB50DE" w:rsidRPr="00C763EE" w:rsidRDefault="00BB50DE" w:rsidP="00BB50DE">
      <w:pPr>
        <w:jc w:val="both"/>
      </w:pPr>
    </w:p>
    <w:p w:rsidR="00BB50DE" w:rsidRDefault="00BB50DE" w:rsidP="00BB50DE"/>
    <w:p w:rsidR="006F3C21" w:rsidRDefault="006F3C21"/>
    <w:sectPr w:rsidR="006F3C21" w:rsidSect="00FA5ACE">
      <w:pgSz w:w="11906" w:h="16838" w:code="9"/>
      <w:pgMar w:top="709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00C5"/>
    <w:multiLevelType w:val="hybridMultilevel"/>
    <w:tmpl w:val="DFC408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E248F"/>
    <w:multiLevelType w:val="multilevel"/>
    <w:tmpl w:val="8D34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A97"/>
    <w:rsid w:val="004A63E4"/>
    <w:rsid w:val="006F3C21"/>
    <w:rsid w:val="00997A97"/>
    <w:rsid w:val="00BB50DE"/>
    <w:rsid w:val="00B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3BA2D"/>
  <w15:chartTrackingRefBased/>
  <w15:docId w15:val="{157AA08E-5B67-4FB1-A562-E24FB5E8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rsid w:val="00BB50DE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BB50DE"/>
  </w:style>
  <w:style w:type="paragraph" w:styleId="a3">
    <w:name w:val="List Paragraph"/>
    <w:basedOn w:val="a"/>
    <w:uiPriority w:val="34"/>
    <w:qFormat/>
    <w:rsid w:val="004A63E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2025-11-10T04:13:00Z</dcterms:created>
  <dcterms:modified xsi:type="dcterms:W3CDTF">2025-11-10T04:59:00Z</dcterms:modified>
</cp:coreProperties>
</file>