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266BFC" w:rsidRDefault="00266BFC" w:rsidP="00266BF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Абазе прошла рабочая встреча с органами местного самоуправления</w:t>
      </w:r>
    </w:p>
    <w:p w:rsidR="00266BFC" w:rsidRDefault="00266BFC" w:rsidP="00266BF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сентября 2019 года в городе Абаза Кадастровая палата по Республике Хакасия совместно с Управлением Росреестра по Республике Хакасия (РХ) провели рабочую встречу с органами местного самоуправления по вопросу реализации Плана мероприятий («Дорожная карта») по целевой модели «Постановка на кадастровый учет земельных участков и объектов недвижимого имущества».</w:t>
      </w:r>
    </w:p>
    <w:p w:rsidR="00266BFC" w:rsidRDefault="00266BFC" w:rsidP="00266BF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рабочей поездки возникла в связи с изменениями в законодательстве. До участников рабочей встречи специалистами Кадастровой палаты и Управления Росреестра были доведены изменения в законодательстве в сфере кадастрового учета и регистрации недвижимости. Во время мероприятия каждое выступление сопровождалось более детальным  обсуждением возникающих вопросов.</w:t>
      </w:r>
    </w:p>
    <w:p w:rsidR="00266BFC" w:rsidRDefault="00266BFC" w:rsidP="00266BF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Наталья Кочнева, начальник отдела обработки документов и обеспечения учетных действий Кадастровой палаты по РХ, выступила по вопросу о продлении «дачной амнистии» и внесения изменений в Градостроительный кодекс Российской Федерации. Ольга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Животова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начальник Саяногорского отдела, и Михаил Чистогашев, начальник межмуниципального отдела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Абаза, Аскизскому и Таштыпскому районам Управления Росреестра по РХ, ознакомили присутствующих с изменениями в Федеральном законе «О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государственной регистрации недвижимости», а также порядком предоставления документов на регистрацию прав в электронном виде. Кроме того, обсуждались рабочие моменты и конкретные ситуации, с которыми сталкиваются специалисты администрации Абазы.</w:t>
      </w:r>
    </w:p>
    <w:p w:rsidR="00266BFC" w:rsidRDefault="00266BFC" w:rsidP="00266BF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отметила Наталья Кочнева, специалист Кадастровой палаты по РХ: «Информирование представителей органов власти об изменениях в законодательстве является приоритетной задачей Кадастровой палаты и Управления Росреестра, поскольку квалифицированная помощь населению в вопросах, связанных с недвижимостью, во многом зависит от компетентности  муниципалитетов».</w:t>
      </w:r>
    </w:p>
    <w:p w:rsidR="00266BFC" w:rsidRDefault="00266BFC" w:rsidP="00266BFC">
      <w:pPr>
        <w:pStyle w:val="a7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После проведения рабочей встречи  специалисты посетили Абазинский историко-краеведческий музей, который находится на территории усадьбы, построенной еще в конце 19-го века и, который является единственным историко-архитектурным памятником Абазы, сохранившимся с дореволюционных времен. К этому времени в музее был оформлен стенд в память о жертвах Беслана. Работники музея в качестве подарка представили видеофильм о музее Абазы (Усадьбе </w:t>
      </w:r>
      <w:proofErr w:type="spellStart"/>
      <w:r>
        <w:rPr>
          <w:rFonts w:ascii="Times New Roman" w:hAnsi="Times New Roman"/>
          <w:sz w:val="28"/>
          <w:szCs w:val="28"/>
        </w:rPr>
        <w:t>Кипреева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0E2DB2" w:rsidRDefault="000E2DB2" w:rsidP="00E733DF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5B3BCD" w:rsidRPr="007405CF" w:rsidRDefault="009D1AED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02AF2" w:rsidRDefault="009D1AED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5" w:history="1"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02AF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02AF2" w:rsidRDefault="009D1AED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6" w:history="1"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A4394"/>
    <w:rsid w:val="000E2DB2"/>
    <w:rsid w:val="001021A4"/>
    <w:rsid w:val="001F54D7"/>
    <w:rsid w:val="00266BFC"/>
    <w:rsid w:val="002F096A"/>
    <w:rsid w:val="003703B4"/>
    <w:rsid w:val="003B4B34"/>
    <w:rsid w:val="00422E58"/>
    <w:rsid w:val="005B3BCD"/>
    <w:rsid w:val="00607E6D"/>
    <w:rsid w:val="00625E27"/>
    <w:rsid w:val="00652602"/>
    <w:rsid w:val="00702AF2"/>
    <w:rsid w:val="00800B43"/>
    <w:rsid w:val="00824660"/>
    <w:rsid w:val="00827852"/>
    <w:rsid w:val="008656D8"/>
    <w:rsid w:val="00876080"/>
    <w:rsid w:val="0089683D"/>
    <w:rsid w:val="008C1003"/>
    <w:rsid w:val="008F10F7"/>
    <w:rsid w:val="009644EF"/>
    <w:rsid w:val="009D1AED"/>
    <w:rsid w:val="00B10C30"/>
    <w:rsid w:val="00B73CC0"/>
    <w:rsid w:val="00B770F7"/>
    <w:rsid w:val="00CE15BA"/>
    <w:rsid w:val="00D3498B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  <w:style w:type="paragraph" w:styleId="a7">
    <w:name w:val="No Spacing"/>
    <w:uiPriority w:val="1"/>
    <w:qFormat/>
    <w:rsid w:val="00266BF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3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7</cp:revision>
  <dcterms:created xsi:type="dcterms:W3CDTF">2019-05-30T08:19:00Z</dcterms:created>
  <dcterms:modified xsi:type="dcterms:W3CDTF">2019-09-09T01:35:00Z</dcterms:modified>
</cp:coreProperties>
</file>