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313" w:rsidRPr="0041287E" w:rsidRDefault="00EE2313" w:rsidP="00EE2313">
      <w:pPr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41287E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Безопасное использование электрических украшений</w:t>
      </w:r>
      <w:r w:rsidR="00D508EB" w:rsidRPr="0041287E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</w:t>
      </w:r>
      <w:r w:rsidRPr="0041287E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(гирлянд)</w:t>
      </w:r>
      <w:r w:rsidR="0041287E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.</w:t>
      </w:r>
      <w:bookmarkStart w:id="0" w:name="_GoBack"/>
      <w:bookmarkEnd w:id="0"/>
    </w:p>
    <w:p w:rsidR="00EE2313" w:rsidRPr="0041287E" w:rsidRDefault="00EE2313" w:rsidP="00EE2313">
      <w:pPr>
        <w:spacing w:line="240" w:lineRule="auto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41287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Следуйте правилам пожарной безопасности и ответственно отнеситесь к выбору и использованию электрических украшений в период новогодних и рождественских праздников.</w:t>
      </w:r>
      <w:r w:rsidRPr="0041287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  <w:r w:rsidRPr="0041287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  <w:t xml:space="preserve">Для украшения ёлки нельзя использовать неисправные и несертифицированные электроприборы. Дети не должны иметь доступ к контроллерам (блокам управления работой </w:t>
      </w:r>
      <w:proofErr w:type="spellStart"/>
      <w:r w:rsidRPr="0041287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электрогирлянды</w:t>
      </w:r>
      <w:proofErr w:type="spellEnd"/>
      <w:r w:rsidRPr="0041287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и/или ёлки), проводам и розеткам.</w:t>
      </w:r>
      <w:r w:rsidRPr="0041287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  <w:r w:rsidRPr="0041287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  <w:t>Осознанно отнеситесь и к выбору гирлянд. Выбирать лучше изделия, покрытые огнезащитным составом и прошедшие тестирование в современной лаборатории. Такая информация обязательно указывается на упаковке.</w:t>
      </w:r>
      <w:r w:rsidRPr="0041287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  <w:r w:rsidRPr="0041287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  <w:t>Гирлянды должны быть оснащены предохранителями, без них при скачках напряжения может возникнуть перегрев и возгорание проводки. Никогда не включайте гирлянду при наличии оголенных проводов, а также самодельных соединений. Кроме того, элементы гирлянды не должны соприкасаться с «дождиком», потому что металлизированная фольга может замкнуть проводку.</w:t>
      </w:r>
      <w:r w:rsidRPr="0041287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  <w:r w:rsidRPr="0041287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  <w:t>Проверку гирлянды нужно произвести перед ее размещением на елке. В домашних условиях рекомендуется использовать украшения, в которых количество огней не превышает 50. И не забудьте, что в одну розетку нельзя включать больше трех гирлянд. Если у вас есть сомнения, в гирлянде нет хотя бы одной лампочки или обнаружились явные повреждения – использовать такое украшение нельзя.</w:t>
      </w:r>
      <w:r w:rsidRPr="0041287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  <w:r w:rsidRPr="0041287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  <w:t xml:space="preserve">Самое главное правило пожарной безопасности – нельзя оставлять гирлянды включенными на ночь или в то время, когда никого нет дома. Обязательно следите за детьми, ведь они тянутся ко всему, что красиво мигает. </w:t>
      </w:r>
    </w:p>
    <w:p w:rsidR="00EE2313" w:rsidRPr="0041287E" w:rsidRDefault="00EE2313" w:rsidP="00EE2313">
      <w:pPr>
        <w:spacing w:line="240" w:lineRule="auto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41287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Телефон пожарной охраны, на который можно звонить как с мобильного телефона, так и со стационарного «101». Безопасного вам нового </w:t>
      </w:r>
      <w:r w:rsidRPr="0041287E">
        <w:rPr>
          <w:rStyle w:val="a3"/>
          <w:rFonts w:ascii="Times New Roman" w:hAnsi="Times New Roman" w:cs="Times New Roman"/>
          <w:i w:val="0"/>
          <w:iCs w:val="0"/>
          <w:color w:val="000000"/>
          <w:sz w:val="26"/>
          <w:szCs w:val="26"/>
          <w:shd w:val="clear" w:color="auto" w:fill="FFFFFF"/>
        </w:rPr>
        <w:t>год</w:t>
      </w:r>
      <w:r w:rsidRPr="0041287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а!</w:t>
      </w:r>
    </w:p>
    <w:p w:rsidR="00EE2313" w:rsidRPr="0041287E" w:rsidRDefault="00EE2313" w:rsidP="00EE231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</w:p>
    <w:p w:rsidR="00EE2313" w:rsidRPr="0041287E" w:rsidRDefault="00EE2313" w:rsidP="00EE231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</w:p>
    <w:p w:rsidR="00EE2313" w:rsidRPr="0041287E" w:rsidRDefault="0041287E" w:rsidP="00EE231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41287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Отряд противопожарной службы РХ № 7</w:t>
      </w:r>
    </w:p>
    <w:p w:rsidR="00EE2313" w:rsidRPr="0041287E" w:rsidRDefault="00EE2313" w:rsidP="00EE23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EE2313" w:rsidRDefault="00EE2313" w:rsidP="00EE23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E2313" w:rsidRDefault="00EE2313" w:rsidP="00EE23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E2313" w:rsidRDefault="00EE2313" w:rsidP="00EE23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sectPr w:rsidR="00EE2313" w:rsidSect="006E3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2313"/>
    <w:rsid w:val="003A2194"/>
    <w:rsid w:val="0041287E"/>
    <w:rsid w:val="006E3BC8"/>
    <w:rsid w:val="007D0BA0"/>
    <w:rsid w:val="0093052A"/>
    <w:rsid w:val="00D508EB"/>
    <w:rsid w:val="00DB0300"/>
    <w:rsid w:val="00EE2313"/>
    <w:rsid w:val="00F80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1D9FE"/>
  <w15:docId w15:val="{2EBBBCFF-C5EC-4D6A-A85A-F13D6A7E9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E23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2023-12-06T06:49:00Z</cp:lastPrinted>
  <dcterms:created xsi:type="dcterms:W3CDTF">2023-12-06T06:44:00Z</dcterms:created>
  <dcterms:modified xsi:type="dcterms:W3CDTF">2023-12-11T04:33:00Z</dcterms:modified>
</cp:coreProperties>
</file>