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A59" w:rsidRDefault="00C76A59" w:rsidP="00C76A59">
      <w:pPr>
        <w:jc w:val="center"/>
      </w:pPr>
      <w:r>
        <w:t>РОССИЙСКАЯ  ФЕДЕРАЦИЯ</w:t>
      </w:r>
    </w:p>
    <w:p w:rsidR="00C76A59" w:rsidRDefault="00C76A59" w:rsidP="00C76A59">
      <w:pPr>
        <w:jc w:val="center"/>
      </w:pPr>
    </w:p>
    <w:p w:rsidR="00C76A59" w:rsidRDefault="00C76A59" w:rsidP="00C76A59">
      <w:pPr>
        <w:jc w:val="center"/>
      </w:pPr>
      <w:r>
        <w:t>РЕСПУБЛИКА  ХАКАСИЯ</w:t>
      </w:r>
    </w:p>
    <w:p w:rsidR="00C76A59" w:rsidRDefault="00C76A59" w:rsidP="00C76A59">
      <w:pPr>
        <w:jc w:val="center"/>
      </w:pPr>
    </w:p>
    <w:p w:rsidR="00C76A59" w:rsidRDefault="00C76A59" w:rsidP="00C76A59">
      <w:pPr>
        <w:jc w:val="center"/>
      </w:pPr>
      <w:r>
        <w:t>Администрация Соленоозерного сельсовета Ширинского района</w:t>
      </w:r>
    </w:p>
    <w:p w:rsidR="00C76A59" w:rsidRDefault="00C76A59" w:rsidP="00C76A59">
      <w:pPr>
        <w:jc w:val="center"/>
      </w:pPr>
    </w:p>
    <w:p w:rsidR="00C76A59" w:rsidRDefault="00C76A59" w:rsidP="00C76A59">
      <w:pPr>
        <w:jc w:val="center"/>
      </w:pPr>
      <w:r>
        <w:t>ПОСТАНОВЛЕНИЕ</w:t>
      </w:r>
    </w:p>
    <w:p w:rsidR="00C76A59" w:rsidRDefault="00C76A59" w:rsidP="00C76A59">
      <w:pPr>
        <w:jc w:val="center"/>
      </w:pPr>
    </w:p>
    <w:p w:rsidR="00C76A59" w:rsidRDefault="00C76A59" w:rsidP="00C76A59"/>
    <w:p w:rsidR="00C76A59" w:rsidRDefault="00C76A59" w:rsidP="00C76A59">
      <w:r>
        <w:t>05.02.2019 г.                                         с. Соленоозерное                                               № 16</w:t>
      </w:r>
    </w:p>
    <w:p w:rsidR="00C76A59" w:rsidRDefault="00C76A59" w:rsidP="00C76A59"/>
    <w:p w:rsidR="00C76A59" w:rsidRDefault="00C76A59" w:rsidP="00C76A59">
      <w:pPr>
        <w:pStyle w:val="a4"/>
        <w:spacing w:after="0"/>
      </w:pPr>
      <w:r>
        <w:t>О предоставление разрешения на отклонение</w:t>
      </w:r>
    </w:p>
    <w:p w:rsidR="00C76A59" w:rsidRDefault="00C76A59" w:rsidP="00C76A59">
      <w:pPr>
        <w:pStyle w:val="a4"/>
        <w:spacing w:after="0"/>
      </w:pPr>
      <w:r>
        <w:t>от предельных параметров разрешенного строительства,</w:t>
      </w:r>
    </w:p>
    <w:p w:rsidR="00C76A59" w:rsidRDefault="00C76A59" w:rsidP="00C76A59">
      <w:r>
        <w:t>реконструкции объектов капитального строительства</w:t>
      </w:r>
    </w:p>
    <w:p w:rsidR="00C76A59" w:rsidRDefault="00C76A59" w:rsidP="00C76A59"/>
    <w:p w:rsidR="00C76A59" w:rsidRDefault="00C76A59" w:rsidP="00C76A59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05.02.2019 г., администрация Соленоозерного сельсовета</w:t>
      </w:r>
    </w:p>
    <w:p w:rsidR="00C76A59" w:rsidRDefault="00C76A59" w:rsidP="00C76A59">
      <w:pPr>
        <w:ind w:firstLine="708"/>
        <w:jc w:val="both"/>
      </w:pPr>
      <w:r>
        <w:t xml:space="preserve">  </w:t>
      </w:r>
    </w:p>
    <w:p w:rsidR="00C76A59" w:rsidRDefault="00C76A59" w:rsidP="00C76A59">
      <w:pPr>
        <w:ind w:firstLine="709"/>
        <w:jc w:val="center"/>
      </w:pPr>
      <w:r>
        <w:t>ПОСТАНОВЛЯЕТ</w:t>
      </w:r>
    </w:p>
    <w:p w:rsidR="00C76A59" w:rsidRDefault="00C76A59" w:rsidP="00C76A59"/>
    <w:p w:rsidR="00C76A59" w:rsidRDefault="00C76A59" w:rsidP="00C76A5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Борисову М.А. 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западный берег Малого Плеса озера </w:t>
      </w:r>
      <w:proofErr w:type="gramStart"/>
      <w:r>
        <w:t>Беле</w:t>
      </w:r>
      <w:proofErr w:type="gramEnd"/>
      <w:r>
        <w:t xml:space="preserve">, </w:t>
      </w:r>
      <w:r w:rsidRPr="00CB561B">
        <w:t>квартал 8, ряд 8, № 5, кадастровый номер 19:11:100807:734,,</w:t>
      </w:r>
      <w:r>
        <w:t xml:space="preserve"> в части уменьшения минимального отступа от границ земельного участка, за пределами которого запрещено строительство </w:t>
      </w:r>
      <w:r w:rsidRPr="00CB561B">
        <w:t xml:space="preserve">по левую сторону здания 2,2 м. </w:t>
      </w:r>
    </w:p>
    <w:p w:rsidR="00C76A59" w:rsidRDefault="00C76A59" w:rsidP="00C76A59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C76A59" w:rsidRDefault="00C76A59" w:rsidP="00C76A59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C76A59" w:rsidRDefault="00C76A59" w:rsidP="00C76A59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C76A59" w:rsidRDefault="00C76A59" w:rsidP="00C76A59">
      <w:pPr>
        <w:jc w:val="both"/>
      </w:pPr>
    </w:p>
    <w:p w:rsidR="00C76A59" w:rsidRDefault="00C76A59" w:rsidP="00C76A59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C76A59" w:rsidRDefault="00C76A59" w:rsidP="00C76A59">
      <w:pPr>
        <w:jc w:val="both"/>
      </w:pPr>
      <w:r>
        <w:t xml:space="preserve">Глава </w:t>
      </w:r>
    </w:p>
    <w:p w:rsidR="00C76A59" w:rsidRDefault="00C76A59" w:rsidP="00C76A59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C76A59" w:rsidRDefault="00C76A59" w:rsidP="00C76A59">
      <w:pPr>
        <w:ind w:firstLine="708"/>
      </w:pPr>
    </w:p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76A59" w:rsidRDefault="00C76A59" w:rsidP="00C76A59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A59"/>
    <w:rsid w:val="003D4020"/>
    <w:rsid w:val="004D51F4"/>
    <w:rsid w:val="006C6E2C"/>
    <w:rsid w:val="007F714D"/>
    <w:rsid w:val="00C76A59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76A5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C76A59"/>
    <w:pPr>
      <w:spacing w:after="75"/>
    </w:pPr>
  </w:style>
  <w:style w:type="paragraph" w:styleId="a5">
    <w:name w:val="List Paragraph"/>
    <w:basedOn w:val="a"/>
    <w:uiPriority w:val="34"/>
    <w:qFormat/>
    <w:rsid w:val="00C76A59"/>
    <w:pPr>
      <w:ind w:left="720"/>
      <w:contextualSpacing/>
    </w:pPr>
  </w:style>
  <w:style w:type="paragraph" w:customStyle="1" w:styleId="ConsPlusNormal">
    <w:name w:val="ConsPlusNormal"/>
    <w:uiPriority w:val="99"/>
    <w:rsid w:val="00C76A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1316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2019-02-04T07:04:00Z</dcterms:created>
  <dcterms:modified xsi:type="dcterms:W3CDTF">2019-02-04T07:07:00Z</dcterms:modified>
</cp:coreProperties>
</file>