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7C" w:rsidRPr="00EB5E7C" w:rsidRDefault="00EB5E7C" w:rsidP="00EB5E7C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EB5E7C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8953BC" w:rsidRDefault="002E6D25" w:rsidP="00EB5E7C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hyperlink r:id="rId6" w:history="1">
        <w:r w:rsidR="00EB5E7C" w:rsidRPr="00EB5E7C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wwww.nalog.ru</w:t>
        </w:r>
      </w:hyperlink>
      <w:r w:rsidR="00EB5E7C" w:rsidRPr="00EB5E7C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, e-mail: </w:t>
      </w:r>
      <w:r w:rsidR="00F40981" w:rsidRPr="007715F9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press-nalog.r1900@tax.gov.ru  </w:t>
      </w:r>
    </w:p>
    <w:p w:rsidR="00377BAA" w:rsidRPr="00377BAA" w:rsidRDefault="00377BAA" w:rsidP="00377B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77B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01.01.2025 года вводятся в действие </w:t>
      </w:r>
      <w:proofErr w:type="gramStart"/>
      <w:r w:rsidRPr="00377BAA">
        <w:rPr>
          <w:rFonts w:ascii="Times New Roman" w:hAnsi="Times New Roman" w:cs="Times New Roman"/>
          <w:b/>
          <w:color w:val="000000"/>
          <w:sz w:val="24"/>
          <w:szCs w:val="24"/>
        </w:rPr>
        <w:t>новые</w:t>
      </w:r>
      <w:proofErr w:type="gramEnd"/>
      <w:r w:rsidRPr="00377B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КБК по НДФЛ</w:t>
      </w:r>
    </w:p>
    <w:p w:rsidR="00377BAA" w:rsidRPr="00377BAA" w:rsidRDefault="00377BAA" w:rsidP="00377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77BAA" w:rsidRPr="00377BAA" w:rsidRDefault="00377BAA" w:rsidP="00377B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77BAA" w:rsidRPr="00377BAA" w:rsidRDefault="00377BAA" w:rsidP="00377BA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7BAA">
        <w:rPr>
          <w:rFonts w:ascii="Times New Roman" w:hAnsi="Times New Roman" w:cs="Times New Roman"/>
          <w:sz w:val="24"/>
          <w:szCs w:val="24"/>
        </w:rPr>
        <w:t>Приказом Министерства Финансов Российской Федерации от 13.11.2024 №165н «О внесении изменений в приказ Министерства финансов Российской Федерации от 10 июня 2024 г. №85н «Об утверждении кодов (перечней кодов) бюджетной классификации Российской Федерации на 2025 год (на 2025 год и на плановый период 2026 и 2027 годов)» с 01.01.2025 года вводятся в действие новые КБК по НДФЛ.</w:t>
      </w:r>
      <w:proofErr w:type="gramEnd"/>
    </w:p>
    <w:p w:rsidR="00377BAA" w:rsidRPr="00377BAA" w:rsidRDefault="00377BAA" w:rsidP="00377B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77BAA" w:rsidRPr="00377BAA" w:rsidRDefault="00377BAA" w:rsidP="00377BAA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7BAA">
        <w:rPr>
          <w:rFonts w:ascii="Times New Roman" w:hAnsi="Times New Roman" w:cs="Times New Roman"/>
          <w:sz w:val="24"/>
          <w:szCs w:val="24"/>
        </w:rPr>
        <w:t xml:space="preserve">Обновлено Приложение «Сроки представления уведомления об исчисленных суммах налогов, авансовых платежей по налогам, сборов, страховых взносов» в Памятке по порядку представления и заполнения уведомления об исчисленных суммах налогов, авансовых платежей по налогам, сборов, страховых взносов, размещенной в разделе «Задолженность» и на </w:t>
      </w:r>
      <w:proofErr w:type="spellStart"/>
      <w:r w:rsidRPr="00377BAA">
        <w:rPr>
          <w:rFonts w:ascii="Times New Roman" w:hAnsi="Times New Roman" w:cs="Times New Roman"/>
          <w:sz w:val="24"/>
          <w:szCs w:val="24"/>
        </w:rPr>
        <w:t>промостранице</w:t>
      </w:r>
      <w:proofErr w:type="spellEnd"/>
      <w:r w:rsidRPr="00377BAA">
        <w:rPr>
          <w:rFonts w:ascii="Times New Roman" w:hAnsi="Times New Roman" w:cs="Times New Roman"/>
          <w:sz w:val="24"/>
          <w:szCs w:val="24"/>
        </w:rPr>
        <w:t xml:space="preserve"> «Всё о ЕНС» официального сайта ФНС России </w:t>
      </w:r>
      <w:hyperlink r:id="rId7" w:tgtFrame="_blank" w:history="1">
        <w:r w:rsidRPr="00377BAA">
          <w:rPr>
            <w:rFonts w:ascii="Arial" w:hAnsi="Arial" w:cs="Arial"/>
            <w:color w:val="0000FF"/>
            <w:sz w:val="21"/>
            <w:szCs w:val="21"/>
            <w:u w:val="single"/>
            <w:bdr w:val="none" w:sz="0" w:space="0" w:color="auto" w:frame="1"/>
            <w:shd w:val="clear" w:color="auto" w:fill="FFFFFF"/>
          </w:rPr>
          <w:t>www.nalog.gov.ru/rn77/ens/</w:t>
        </w:r>
      </w:hyperlink>
      <w:r w:rsidRPr="00377BA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</w:p>
    <w:p w:rsidR="00377BAA" w:rsidRPr="00377BAA" w:rsidRDefault="00377BAA" w:rsidP="00377BAA">
      <w:pPr>
        <w:jc w:val="both"/>
        <w:rPr>
          <w:rFonts w:ascii="Times New Roman" w:hAnsi="Times New Roman" w:cs="Times New Roman"/>
          <w:sz w:val="24"/>
          <w:szCs w:val="24"/>
        </w:rPr>
      </w:pPr>
      <w:r w:rsidRPr="00377BAA">
        <w:rPr>
          <w:rFonts w:ascii="Times New Roman" w:hAnsi="Times New Roman" w:cs="Times New Roman"/>
          <w:sz w:val="24"/>
          <w:szCs w:val="24"/>
        </w:rPr>
        <w:t>Применяйте КБК правильно</w:t>
      </w:r>
      <w:proofErr w:type="gramStart"/>
      <w:r w:rsidRPr="00377BAA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:rsidR="00377BAA" w:rsidRPr="00377BAA" w:rsidRDefault="00377BAA" w:rsidP="00377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7BAA" w:rsidRPr="00377BAA" w:rsidRDefault="00377BAA" w:rsidP="00377BAA">
      <w:pPr>
        <w:jc w:val="both"/>
        <w:rPr>
          <w:rFonts w:ascii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Уважаемые налогоплательщики! </w:t>
      </w:r>
      <w:r w:rsidRPr="00377BAA">
        <w:rPr>
          <w:rFonts w:ascii="Times New Roman" w:hAnsi="Times New Roman" w:cs="Times New Roman"/>
          <w:color w:val="000000"/>
          <w:sz w:val="24"/>
          <w:szCs w:val="24"/>
        </w:rPr>
        <w:t>Будьте внимательны при направлении</w:t>
      </w:r>
      <w:r w:rsidRPr="00377BAA">
        <w:rPr>
          <w:rFonts w:ascii="Times New Roman" w:hAnsi="Times New Roman" w:cs="Times New Roman"/>
          <w:sz w:val="24"/>
          <w:szCs w:val="24"/>
        </w:rPr>
        <w:t xml:space="preserve"> в налоговые органы уведомлений об исчисленных суммах налогов, авансовых платежей по налогам, сборов, страховых взносов.</w:t>
      </w:r>
      <w:r w:rsidRPr="00377BAA">
        <w:rPr>
          <w:rFonts w:ascii="Times New Roman" w:hAnsi="Times New Roman" w:cs="Times New Roman"/>
          <w:b/>
          <w:bCs/>
          <w:color w:val="000000"/>
          <w:lang w:eastAsia="ru-RU"/>
        </w:rPr>
        <w:t xml:space="preserve"> </w:t>
      </w:r>
    </w:p>
    <w:sectPr w:rsidR="00377BAA" w:rsidRPr="00377BAA" w:rsidSect="00DB6572">
      <w:pgSz w:w="11906" w:h="16838"/>
      <w:pgMar w:top="142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22529"/>
    <w:multiLevelType w:val="multilevel"/>
    <w:tmpl w:val="B8DA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1C777D"/>
    <w:multiLevelType w:val="multilevel"/>
    <w:tmpl w:val="901A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356721"/>
    <w:multiLevelType w:val="multilevel"/>
    <w:tmpl w:val="5E34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065AF7"/>
    <w:multiLevelType w:val="multilevel"/>
    <w:tmpl w:val="DCDC8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A21F93"/>
    <w:multiLevelType w:val="hybridMultilevel"/>
    <w:tmpl w:val="171838BA"/>
    <w:lvl w:ilvl="0" w:tplc="B080A4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FADE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6680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E3EC4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9EE3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8679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1E578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08BA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2C04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EB34024"/>
    <w:multiLevelType w:val="multilevel"/>
    <w:tmpl w:val="C3F8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F20FB6"/>
    <w:multiLevelType w:val="multilevel"/>
    <w:tmpl w:val="E7A0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611A76"/>
    <w:multiLevelType w:val="hybridMultilevel"/>
    <w:tmpl w:val="369457DE"/>
    <w:lvl w:ilvl="0" w:tplc="D6C6051A">
      <w:start w:val="1"/>
      <w:numFmt w:val="decimal"/>
      <w:lvlText w:val="%1."/>
      <w:lvlJc w:val="left"/>
      <w:pPr>
        <w:ind w:left="644" w:hanging="360"/>
      </w:pPr>
      <w:rPr>
        <w:rFonts w:ascii="Helv" w:hAnsi="Helv" w:cs="Helv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A08E8"/>
    <w:multiLevelType w:val="hybridMultilevel"/>
    <w:tmpl w:val="9E92CB9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775"/>
    <w:rsid w:val="00004264"/>
    <w:rsid w:val="00021546"/>
    <w:rsid w:val="000345E7"/>
    <w:rsid w:val="000625DC"/>
    <w:rsid w:val="00125A64"/>
    <w:rsid w:val="001474B7"/>
    <w:rsid w:val="001964A1"/>
    <w:rsid w:val="001C5726"/>
    <w:rsid w:val="001F618F"/>
    <w:rsid w:val="002650D5"/>
    <w:rsid w:val="00286D46"/>
    <w:rsid w:val="00293A61"/>
    <w:rsid w:val="002E542D"/>
    <w:rsid w:val="002E5EDC"/>
    <w:rsid w:val="002E6D25"/>
    <w:rsid w:val="00321EA9"/>
    <w:rsid w:val="00335483"/>
    <w:rsid w:val="003546B6"/>
    <w:rsid w:val="00377BAA"/>
    <w:rsid w:val="003B1459"/>
    <w:rsid w:val="003B5A0F"/>
    <w:rsid w:val="0041259A"/>
    <w:rsid w:val="004162DF"/>
    <w:rsid w:val="00427B19"/>
    <w:rsid w:val="00433A04"/>
    <w:rsid w:val="00433DAD"/>
    <w:rsid w:val="00441E1E"/>
    <w:rsid w:val="004562B0"/>
    <w:rsid w:val="00466BFF"/>
    <w:rsid w:val="004B7136"/>
    <w:rsid w:val="004C55F2"/>
    <w:rsid w:val="004C5A3F"/>
    <w:rsid w:val="004E4762"/>
    <w:rsid w:val="00503775"/>
    <w:rsid w:val="0056339B"/>
    <w:rsid w:val="0057626D"/>
    <w:rsid w:val="005A6D3D"/>
    <w:rsid w:val="005D4302"/>
    <w:rsid w:val="00610D0E"/>
    <w:rsid w:val="006648C8"/>
    <w:rsid w:val="006A171C"/>
    <w:rsid w:val="006C0D3B"/>
    <w:rsid w:val="006F59B8"/>
    <w:rsid w:val="0071711E"/>
    <w:rsid w:val="00741D0F"/>
    <w:rsid w:val="00756F3B"/>
    <w:rsid w:val="007715F9"/>
    <w:rsid w:val="007B585C"/>
    <w:rsid w:val="007C2178"/>
    <w:rsid w:val="007E291D"/>
    <w:rsid w:val="007F1BE1"/>
    <w:rsid w:val="007F7122"/>
    <w:rsid w:val="008042BD"/>
    <w:rsid w:val="008173EF"/>
    <w:rsid w:val="008307B5"/>
    <w:rsid w:val="00871FE1"/>
    <w:rsid w:val="00885EF9"/>
    <w:rsid w:val="008860FD"/>
    <w:rsid w:val="008953BC"/>
    <w:rsid w:val="008F74BC"/>
    <w:rsid w:val="00902178"/>
    <w:rsid w:val="00903ABE"/>
    <w:rsid w:val="009074A5"/>
    <w:rsid w:val="009220FC"/>
    <w:rsid w:val="0095506D"/>
    <w:rsid w:val="009766F1"/>
    <w:rsid w:val="0097700A"/>
    <w:rsid w:val="00980396"/>
    <w:rsid w:val="009C0A75"/>
    <w:rsid w:val="009C35C9"/>
    <w:rsid w:val="00A21496"/>
    <w:rsid w:val="00A74957"/>
    <w:rsid w:val="00A80C45"/>
    <w:rsid w:val="00AA2102"/>
    <w:rsid w:val="00AA6BD7"/>
    <w:rsid w:val="00AE4CA9"/>
    <w:rsid w:val="00AF5F7C"/>
    <w:rsid w:val="00B063C8"/>
    <w:rsid w:val="00B340FC"/>
    <w:rsid w:val="00B67FAE"/>
    <w:rsid w:val="00B90940"/>
    <w:rsid w:val="00B96396"/>
    <w:rsid w:val="00B97701"/>
    <w:rsid w:val="00BC2CB2"/>
    <w:rsid w:val="00BD6875"/>
    <w:rsid w:val="00BE0942"/>
    <w:rsid w:val="00C027D7"/>
    <w:rsid w:val="00C16540"/>
    <w:rsid w:val="00C428E2"/>
    <w:rsid w:val="00CA0D53"/>
    <w:rsid w:val="00CD33EC"/>
    <w:rsid w:val="00CF39B3"/>
    <w:rsid w:val="00D24136"/>
    <w:rsid w:val="00D50CD3"/>
    <w:rsid w:val="00DB0807"/>
    <w:rsid w:val="00DB6572"/>
    <w:rsid w:val="00DE1F4E"/>
    <w:rsid w:val="00DE7106"/>
    <w:rsid w:val="00E40113"/>
    <w:rsid w:val="00E44061"/>
    <w:rsid w:val="00E4608A"/>
    <w:rsid w:val="00E46CA1"/>
    <w:rsid w:val="00E54B1C"/>
    <w:rsid w:val="00E578A2"/>
    <w:rsid w:val="00E619AC"/>
    <w:rsid w:val="00EB5E7C"/>
    <w:rsid w:val="00EC2140"/>
    <w:rsid w:val="00ED18CB"/>
    <w:rsid w:val="00EF79F6"/>
    <w:rsid w:val="00F27A82"/>
    <w:rsid w:val="00F40981"/>
    <w:rsid w:val="00F5371A"/>
    <w:rsid w:val="00F70F1F"/>
    <w:rsid w:val="00F9261B"/>
    <w:rsid w:val="00F97C28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B9770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74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0A7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C0A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BC2CB2"/>
  </w:style>
  <w:style w:type="character" w:styleId="a6">
    <w:name w:val="Hyperlink"/>
    <w:basedOn w:val="a0"/>
    <w:uiPriority w:val="99"/>
    <w:unhideWhenUsed/>
    <w:rsid w:val="00BC2CB2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741D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8F74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466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F79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rticle-renderblock">
    <w:name w:val="article-render__block"/>
    <w:basedOn w:val="a"/>
    <w:rsid w:val="00265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B977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75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86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004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3436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2708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47115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2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4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66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3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47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69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3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1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8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67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6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82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8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4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1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away.php?to=https%3A%2F%2Fwww.nalog.gov.ru%2Frn77%2Fens%2F&amp;utf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cp:lastPrinted>2023-11-15T03:19:00Z</cp:lastPrinted>
  <dcterms:created xsi:type="dcterms:W3CDTF">2025-01-13T05:25:00Z</dcterms:created>
  <dcterms:modified xsi:type="dcterms:W3CDTF">2025-01-13T05:25:00Z</dcterms:modified>
</cp:coreProperties>
</file>