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nos" w:cs="Times New Roman"/>
          <w:color w:val="000000" w:themeColor="text1"/>
          <w:sz w:val="26"/>
          <w:szCs w:val="26"/>
          <w:lang w:eastAsia="ru-RU"/>
        </w:rPr>
      </w:r>
      <w:r>
        <w:rPr>
          <w:rFonts w:ascii="Times New Roman" w:hAnsi="Times New Roman" w:eastAsia="Tinos" w:cs="Times New Roman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8065" cy="84264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298065" cy="8426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95pt;height:66.3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r>
    </w:p>
    <w:p>
      <w:pPr>
        <w:jc w:val="center"/>
        <w:spacing w:after="0"/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:lang w:eastAsia="ru-RU"/>
        </w:rPr>
        <w:t xml:space="preserve">Росреестр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:lang w:eastAsia="ru-RU"/>
        </w:rPr>
        <w:t xml:space="preserve"> Хакасии разъясняет: как правильно содержать 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:lang w:eastAsia="ru-RU"/>
        </w:rPr>
        <w:t xml:space="preserve">земельный 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:lang w:eastAsia="ru-RU"/>
        </w:rPr>
        <w:t xml:space="preserve">участок, какие документы нужны для его продажи и можно ли передвинуть наружный знак геопункта 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Вопрос: Сосед по даче жалуется, чт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 мой земельный участок зарос травой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. С какого момента на моем участке могут выявить нарушения?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br/>
        <w:t xml:space="preserve">Ответ: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Если участок садовый, огородный, приусадебный или находится в населенном пункте, не предназначенном для строительст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ва, то на нем нельзя допускать зарастания более половины площади участка сорными растениями высотой более 1 метра, деревьями, кустарниками, которые не являются предметами благоустройства и озеленения. Если такой участок нужно подготовить к использованию -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провести мероприятия по освоению, то нарушение в связи с захламлением земельного участка либо его зарастанием может быть выявлено не ранее чем через 3 года после оформления прав на него. Если участок приобретен до 1 марта 2025 года, то с 1 марта 2028 года.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Вопрос: У меня нет 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возможности 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ухаживать за своим земельным участком. 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Что 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можно 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предпринять, что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бы избежать нарушения требований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 по 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его освоению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?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Ответ: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данной ситуации можно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передать свой земельный участок в аренду или безвозмездное пользование третьим лицам для поддержания его в надлежащем состоянии. Также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можно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привлечь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соседей или близких людей для уборки территории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условиях возмездного оказания услуг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сли необходимости в участке нет, то его можно продать. При отсутствии спроса на участок можно отказаться от права собственности на него, передав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 муниципальную собственность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. Для этого нужно обратиться с заявлением в офис МФЦ.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Вопрос: Какие документы подготовить для оформления сделки по продаже земельного участка?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Ответ: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Для перехода права на земельный участок от одного собственника к другому необходимы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заявления сторон об осуществлении регистрационных действий, документы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, удостоверяющие личность сторон, документ, подтверждающий уплату госпошлины, договор купли-продажи, подписанный сторонами сделки, а также согласия третьих лиц (при необходимости, например, нотариально заверенное разрешение органов опеки и попечительства, если собственником является несовершеннолетний).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Однако, необходимо помнить, что с 1 марта 2025 года для совершения сделок с земельными участками (таких как купля-продажа или дарение) обязательным условием является наличие установленных границ участка. То есть, перед совершением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сделки и подачей документов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Росреестр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продавец обязан иметь заранее подготовленный межевой план (с внесенными сведениями в ЕГРН), содержащий точные координаты границ и точную площадь участка.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Если границы земельного участка не установлены, необходимо в первую очередь обратиться к кадастровому инженеру для составления межевого плана.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Вопрос: К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ак самостоятельно проверить сведения о кадастровом инженере?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Ответ: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Перед заключением договора подряда с кадастровым инженером рекомендуем проверить информацию о нем через электронный сервис «Реестр кадастровых инженеров», в разделе «Электронные услуги и сервисы» на официальном сайте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Росреестра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 реестре содержатся основные данные о квалификации инженера (аттестат) и о результатах профессиональной деятельности (количество приостановлений и отказов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Росреестра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 кадастровом учете на основании подготовленных им документов).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shd w:val="clear" w:color="auto" w:fill="ffffff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Вопрос: На моем участке находится пункт геодезической сети, могу ли я подвинуть наружный знак 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пункта, 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чтобы построить теплицу?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Ответ: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Нет.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з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емельном участке может быть расположен пункт государственной геодезической или нивелирной сети. Вокруг него установлена охранная зона, представляющая собой квадрат со сторонами 4 метра. В пределах границ охранной зоны запрещается любая деятельность, котора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я может привести к повреждению или уничтожению такого пункта. Запрещено менять его местоположение, перемещать, а также ограничивать доступ специалистов к нему. За уничтожение, повреждение или снос пунктов ГГС предусмотрена административная ответственность.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jc w:val="right"/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nos" w:cs="Times New Roman"/>
          <w:color w:val="000000" w:themeColor="text1"/>
          <w:sz w:val="26"/>
          <w:szCs w:val="26"/>
        </w:rPr>
        <w:t xml:space="preserve">Пресс-служба </w:t>
      </w:r>
      <w:r>
        <w:rPr>
          <w:rFonts w:ascii="Times New Roman" w:hAnsi="Times New Roman" w:eastAsia="Tinos" w:cs="Times New Roman"/>
          <w:color w:val="000000" w:themeColor="text1"/>
          <w:sz w:val="26"/>
          <w:szCs w:val="26"/>
        </w:rPr>
        <w:t xml:space="preserve">Росреестра</w:t>
      </w:r>
      <w:r>
        <w:rPr>
          <w:rFonts w:ascii="Times New Roman" w:hAnsi="Times New Roman" w:eastAsia="Tinos" w:cs="Times New Roman"/>
          <w:color w:val="000000" w:themeColor="text1"/>
          <w:sz w:val="26"/>
          <w:szCs w:val="26"/>
        </w:rPr>
        <w:t xml:space="preserve"> Хакасии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222222"/>
        <w:spacing w:val="-5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5">
    <w:name w:val="Title Char"/>
    <w:basedOn w:val="660"/>
    <w:link w:val="681"/>
    <w:uiPriority w:val="10"/>
    <w:rPr>
      <w:sz w:val="48"/>
      <w:szCs w:val="48"/>
    </w:rPr>
  </w:style>
  <w:style w:type="character" w:styleId="37">
    <w:name w:val="Subtitle Char"/>
    <w:basedOn w:val="660"/>
    <w:link w:val="683"/>
    <w:uiPriority w:val="11"/>
    <w:rPr>
      <w:sz w:val="24"/>
      <w:szCs w:val="24"/>
    </w:rPr>
  </w:style>
  <w:style w:type="character" w:styleId="39">
    <w:name w:val="Quote Char"/>
    <w:link w:val="685"/>
    <w:uiPriority w:val="29"/>
    <w:rPr>
      <w:i/>
    </w:rPr>
  </w:style>
  <w:style w:type="character" w:styleId="41">
    <w:name w:val="Intense Quote Char"/>
    <w:link w:val="687"/>
    <w:uiPriority w:val="30"/>
    <w:rPr>
      <w:i/>
    </w:rPr>
  </w:style>
  <w:style w:type="character" w:styleId="176">
    <w:name w:val="Footnote Text Char"/>
    <w:link w:val="822"/>
    <w:uiPriority w:val="99"/>
    <w:rPr>
      <w:sz w:val="18"/>
    </w:rPr>
  </w:style>
  <w:style w:type="character" w:styleId="179">
    <w:name w:val="Endnote Text Char"/>
    <w:link w:val="825"/>
    <w:uiPriority w:val="99"/>
    <w:rPr>
      <w:sz w:val="20"/>
    </w:rPr>
  </w:style>
  <w:style w:type="paragraph" w:styleId="659" w:default="1">
    <w:name w:val="Normal"/>
    <w:qFormat/>
  </w:style>
  <w:style w:type="character" w:styleId="660" w:default="1">
    <w:name w:val="Default Paragraph Font"/>
    <w:uiPriority w:val="1"/>
    <w:semiHidden/>
    <w:unhideWhenUsed/>
  </w:style>
  <w:style w:type="table" w:styleId="66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2" w:default="1">
    <w:name w:val="No List"/>
    <w:uiPriority w:val="99"/>
    <w:semiHidden/>
    <w:unhideWhenUsed/>
  </w:style>
  <w:style w:type="paragraph" w:styleId="663" w:customStyle="1">
    <w:name w:val="Heading 1"/>
    <w:basedOn w:val="659"/>
    <w:next w:val="659"/>
    <w:link w:val="66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664" w:customStyle="1">
    <w:name w:val="Heading 1 Char"/>
    <w:link w:val="663"/>
    <w:uiPriority w:val="9"/>
    <w:rPr>
      <w:rFonts w:ascii="Arial" w:hAnsi="Arial" w:eastAsia="Arial" w:cs="Arial"/>
      <w:sz w:val="40"/>
      <w:szCs w:val="40"/>
    </w:rPr>
  </w:style>
  <w:style w:type="paragraph" w:styleId="665" w:customStyle="1">
    <w:name w:val="Heading 2"/>
    <w:basedOn w:val="659"/>
    <w:next w:val="659"/>
    <w:link w:val="66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666" w:customStyle="1">
    <w:name w:val="Heading 2 Char"/>
    <w:link w:val="665"/>
    <w:uiPriority w:val="9"/>
    <w:rPr>
      <w:rFonts w:ascii="Arial" w:hAnsi="Arial" w:eastAsia="Arial" w:cs="Arial"/>
      <w:sz w:val="34"/>
    </w:rPr>
  </w:style>
  <w:style w:type="paragraph" w:styleId="667" w:customStyle="1">
    <w:name w:val="Heading 3"/>
    <w:basedOn w:val="659"/>
    <w:next w:val="659"/>
    <w:link w:val="66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668" w:customStyle="1">
    <w:name w:val="Heading 3 Char"/>
    <w:link w:val="667"/>
    <w:uiPriority w:val="9"/>
    <w:rPr>
      <w:rFonts w:ascii="Arial" w:hAnsi="Arial" w:eastAsia="Arial" w:cs="Arial"/>
      <w:sz w:val="30"/>
      <w:szCs w:val="30"/>
    </w:rPr>
  </w:style>
  <w:style w:type="paragraph" w:styleId="669" w:customStyle="1">
    <w:name w:val="Heading 4"/>
    <w:basedOn w:val="659"/>
    <w:next w:val="659"/>
    <w:link w:val="67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Heading 4 Char"/>
    <w:link w:val="669"/>
    <w:uiPriority w:val="9"/>
    <w:rPr>
      <w:rFonts w:ascii="Arial" w:hAnsi="Arial" w:eastAsia="Arial" w:cs="Arial"/>
      <w:b/>
      <w:bCs/>
      <w:sz w:val="26"/>
      <w:szCs w:val="26"/>
    </w:rPr>
  </w:style>
  <w:style w:type="paragraph" w:styleId="671" w:customStyle="1">
    <w:name w:val="Heading 5"/>
    <w:basedOn w:val="659"/>
    <w:next w:val="659"/>
    <w:link w:val="672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2" w:customStyle="1">
    <w:name w:val="Heading 5 Char"/>
    <w:link w:val="671"/>
    <w:uiPriority w:val="9"/>
    <w:rPr>
      <w:rFonts w:ascii="Arial" w:hAnsi="Arial" w:eastAsia="Arial" w:cs="Arial"/>
      <w:b/>
      <w:bCs/>
      <w:sz w:val="24"/>
      <w:szCs w:val="24"/>
    </w:rPr>
  </w:style>
  <w:style w:type="paragraph" w:styleId="673" w:customStyle="1">
    <w:name w:val="Heading 6"/>
    <w:basedOn w:val="659"/>
    <w:next w:val="659"/>
    <w:link w:val="67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674" w:customStyle="1">
    <w:name w:val="Heading 6 Char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 w:customStyle="1">
    <w:name w:val="Heading 7"/>
    <w:basedOn w:val="659"/>
    <w:next w:val="659"/>
    <w:link w:val="67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676" w:customStyle="1">
    <w:name w:val="Heading 7 Char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 w:customStyle="1">
    <w:name w:val="Heading 8"/>
    <w:basedOn w:val="659"/>
    <w:next w:val="659"/>
    <w:link w:val="67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678" w:customStyle="1">
    <w:name w:val="Heading 8 Char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 w:customStyle="1">
    <w:name w:val="Heading 9"/>
    <w:basedOn w:val="659"/>
    <w:next w:val="659"/>
    <w:link w:val="68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 w:customStyle="1">
    <w:name w:val="Heading 9 Char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Title"/>
    <w:basedOn w:val="659"/>
    <w:next w:val="659"/>
    <w:link w:val="682"/>
    <w:uiPriority w:val="10"/>
    <w:qFormat/>
    <w:pPr>
      <w:contextualSpacing/>
      <w:spacing w:before="300"/>
    </w:pPr>
    <w:rPr>
      <w:sz w:val="48"/>
      <w:szCs w:val="48"/>
    </w:rPr>
  </w:style>
  <w:style w:type="character" w:styleId="682" w:customStyle="1">
    <w:name w:val="Название Знак"/>
    <w:link w:val="681"/>
    <w:uiPriority w:val="10"/>
    <w:rPr>
      <w:sz w:val="48"/>
      <w:szCs w:val="48"/>
    </w:rPr>
  </w:style>
  <w:style w:type="paragraph" w:styleId="683">
    <w:name w:val="Subtitle"/>
    <w:basedOn w:val="659"/>
    <w:next w:val="659"/>
    <w:link w:val="684"/>
    <w:uiPriority w:val="11"/>
    <w:qFormat/>
    <w:pPr>
      <w:spacing w:before="200"/>
    </w:pPr>
    <w:rPr>
      <w:sz w:val="24"/>
      <w:szCs w:val="24"/>
    </w:rPr>
  </w:style>
  <w:style w:type="character" w:styleId="684" w:customStyle="1">
    <w:name w:val="Подзаголовок Знак"/>
    <w:link w:val="683"/>
    <w:uiPriority w:val="11"/>
    <w:rPr>
      <w:sz w:val="24"/>
      <w:szCs w:val="24"/>
    </w:rPr>
  </w:style>
  <w:style w:type="paragraph" w:styleId="685">
    <w:name w:val="Quote"/>
    <w:basedOn w:val="659"/>
    <w:next w:val="659"/>
    <w:link w:val="686"/>
    <w:uiPriority w:val="29"/>
    <w:qFormat/>
    <w:pPr>
      <w:ind w:left="720" w:right="720"/>
    </w:pPr>
    <w:rPr>
      <w:i/>
    </w:rPr>
  </w:style>
  <w:style w:type="character" w:styleId="686" w:customStyle="1">
    <w:name w:val="Цитата 2 Знак"/>
    <w:link w:val="685"/>
    <w:uiPriority w:val="29"/>
    <w:rPr>
      <w:i/>
    </w:rPr>
  </w:style>
  <w:style w:type="paragraph" w:styleId="687">
    <w:name w:val="Intense Quote"/>
    <w:basedOn w:val="659"/>
    <w:next w:val="659"/>
    <w:link w:val="68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 w:customStyle="1">
    <w:name w:val="Выделенная цитата Знак"/>
    <w:link w:val="687"/>
    <w:uiPriority w:val="30"/>
    <w:rPr>
      <w:i/>
    </w:rPr>
  </w:style>
  <w:style w:type="paragraph" w:styleId="689" w:customStyle="1">
    <w:name w:val="Header"/>
    <w:basedOn w:val="659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 w:customStyle="1">
    <w:name w:val="Header Char"/>
    <w:link w:val="689"/>
    <w:uiPriority w:val="99"/>
  </w:style>
  <w:style w:type="paragraph" w:styleId="691" w:customStyle="1">
    <w:name w:val="Footer"/>
    <w:basedOn w:val="659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 w:customStyle="1">
    <w:name w:val="Footer Char"/>
    <w:link w:val="691"/>
    <w:uiPriority w:val="99"/>
  </w:style>
  <w:style w:type="paragraph" w:styleId="693" w:customStyle="1">
    <w:name w:val="Caption"/>
    <w:basedOn w:val="659"/>
    <w:next w:val="65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694" w:customStyle="1">
    <w:name w:val="Caption Char"/>
    <w:link w:val="691"/>
    <w:uiPriority w:val="99"/>
  </w:style>
  <w:style w:type="table" w:styleId="695">
    <w:name w:val="Table Grid"/>
    <w:basedOn w:val="6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 w:customStyle="1">
    <w:name w:val="Table Grid Light"/>
    <w:basedOn w:val="66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 w:customStyle="1">
    <w:name w:val="Plain Table 1"/>
    <w:basedOn w:val="66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 w:customStyle="1">
    <w:name w:val="Plain Table 2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 w:customStyle="1">
    <w:name w:val="Plain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 w:customStyle="1">
    <w:name w:val="Plain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Plain Table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 w:customStyle="1">
    <w:name w:val="Grid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 w:customStyle="1">
    <w:name w:val="Grid Table 4 - Accent 1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5" w:customStyle="1">
    <w:name w:val="Grid Table 4 - Accent 2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6" w:customStyle="1">
    <w:name w:val="Grid Table 4 - Accent 3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7" w:customStyle="1">
    <w:name w:val="Grid Table 4 - Accent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8" w:customStyle="1">
    <w:name w:val="Grid Table 4 - Accent 5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9" w:customStyle="1">
    <w:name w:val="Grid Table 4 - Accent 6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30" w:customStyle="1">
    <w:name w:val="Grid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7" w:customStyle="1">
    <w:name w:val="Grid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8" w:customStyle="1">
    <w:name w:val="Grid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9" w:customStyle="1">
    <w:name w:val="Grid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40" w:customStyle="1">
    <w:name w:val="Grid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41" w:customStyle="1">
    <w:name w:val="Grid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2" w:customStyle="1">
    <w:name w:val="Grid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3" w:customStyle="1">
    <w:name w:val="Grid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4" w:customStyle="1">
    <w:name w:val="Grid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5" w:customStyle="1">
    <w:name w:val="List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7" w:customStyle="1">
    <w:name w:val="List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8" w:customStyle="1">
    <w:name w:val="List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9" w:customStyle="1">
    <w:name w:val="List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90" w:customStyle="1">
    <w:name w:val="List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91" w:customStyle="1">
    <w:name w:val="List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92" w:customStyle="1">
    <w:name w:val="List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3" w:customStyle="1">
    <w:name w:val="List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ned - Accent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1" w:customStyle="1">
    <w:name w:val="Lined - Accent 1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2" w:customStyle="1">
    <w:name w:val="Lined - Accent 2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3" w:customStyle="1">
    <w:name w:val="Lined - Accent 3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4" w:customStyle="1">
    <w:name w:val="Lined - Accent 4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5" w:customStyle="1">
    <w:name w:val="Lined - Accent 5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6" w:customStyle="1">
    <w:name w:val="Lined - Accent 6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7" w:customStyle="1">
    <w:name w:val="Bordered &amp; Lined - Accent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8" w:customStyle="1">
    <w:name w:val="Bordered &amp; Lined - Accent 1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9" w:customStyle="1">
    <w:name w:val="Bordered &amp; Lined - Accent 2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0" w:customStyle="1">
    <w:name w:val="Bordered &amp; Lined - Accent 3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1" w:customStyle="1">
    <w:name w:val="Bordered &amp; Lined - Accent 4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2" w:customStyle="1">
    <w:name w:val="Bordered &amp; Lined - Accent 5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3" w:customStyle="1">
    <w:name w:val="Bordered &amp; Lined - Accent 6"/>
    <w:basedOn w:val="6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4" w:customStyle="1">
    <w:name w:val="Bordered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5" w:customStyle="1">
    <w:name w:val="Bordered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6" w:customStyle="1">
    <w:name w:val="Bordered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7" w:customStyle="1">
    <w:name w:val="Bordered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8" w:customStyle="1">
    <w:name w:val="Bordered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9" w:customStyle="1">
    <w:name w:val="Bordered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20" w:customStyle="1">
    <w:name w:val="Bordered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563c1" w:themeColor="hyperlink"/>
      <w:u w:val="single"/>
    </w:rPr>
  </w:style>
  <w:style w:type="paragraph" w:styleId="822">
    <w:name w:val="footnote text"/>
    <w:basedOn w:val="65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 w:customStyle="1">
    <w:name w:val="Текст сноски Знак"/>
    <w:link w:val="822"/>
    <w:uiPriority w:val="99"/>
    <w:rPr>
      <w:sz w:val="18"/>
    </w:rPr>
  </w:style>
  <w:style w:type="character" w:styleId="824">
    <w:name w:val="footnote reference"/>
    <w:uiPriority w:val="99"/>
    <w:unhideWhenUsed/>
    <w:rPr>
      <w:vertAlign w:val="superscript"/>
    </w:rPr>
  </w:style>
  <w:style w:type="paragraph" w:styleId="825">
    <w:name w:val="endnote text"/>
    <w:basedOn w:val="65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 w:customStyle="1">
    <w:name w:val="Текст концевой сноски Знак"/>
    <w:link w:val="825"/>
    <w:uiPriority w:val="99"/>
    <w:rPr>
      <w:sz w:val="20"/>
    </w:rPr>
  </w:style>
  <w:style w:type="character" w:styleId="827">
    <w:name w:val="endnote reference"/>
    <w:uiPriority w:val="99"/>
    <w:semiHidden/>
    <w:unhideWhenUsed/>
    <w:rPr>
      <w:vertAlign w:val="superscript"/>
    </w:rPr>
  </w:style>
  <w:style w:type="paragraph" w:styleId="828">
    <w:name w:val="toc 1"/>
    <w:basedOn w:val="659"/>
    <w:next w:val="659"/>
    <w:uiPriority w:val="39"/>
    <w:unhideWhenUsed/>
    <w:pPr>
      <w:spacing w:after="57"/>
    </w:pPr>
  </w:style>
  <w:style w:type="paragraph" w:styleId="829">
    <w:name w:val="toc 2"/>
    <w:basedOn w:val="659"/>
    <w:next w:val="659"/>
    <w:uiPriority w:val="39"/>
    <w:unhideWhenUsed/>
    <w:pPr>
      <w:ind w:left="283"/>
      <w:spacing w:after="57"/>
    </w:pPr>
  </w:style>
  <w:style w:type="paragraph" w:styleId="830">
    <w:name w:val="toc 3"/>
    <w:basedOn w:val="659"/>
    <w:next w:val="659"/>
    <w:uiPriority w:val="39"/>
    <w:unhideWhenUsed/>
    <w:pPr>
      <w:ind w:left="567"/>
      <w:spacing w:after="57"/>
    </w:pPr>
  </w:style>
  <w:style w:type="paragraph" w:styleId="831">
    <w:name w:val="toc 4"/>
    <w:basedOn w:val="659"/>
    <w:next w:val="659"/>
    <w:uiPriority w:val="39"/>
    <w:unhideWhenUsed/>
    <w:pPr>
      <w:ind w:left="850"/>
      <w:spacing w:after="57"/>
    </w:pPr>
  </w:style>
  <w:style w:type="paragraph" w:styleId="832">
    <w:name w:val="toc 5"/>
    <w:basedOn w:val="659"/>
    <w:next w:val="659"/>
    <w:uiPriority w:val="39"/>
    <w:unhideWhenUsed/>
    <w:pPr>
      <w:ind w:left="1134"/>
      <w:spacing w:after="57"/>
    </w:pPr>
  </w:style>
  <w:style w:type="paragraph" w:styleId="833">
    <w:name w:val="toc 6"/>
    <w:basedOn w:val="659"/>
    <w:next w:val="659"/>
    <w:uiPriority w:val="39"/>
    <w:unhideWhenUsed/>
    <w:pPr>
      <w:ind w:left="1417"/>
      <w:spacing w:after="57"/>
    </w:pPr>
  </w:style>
  <w:style w:type="paragraph" w:styleId="834">
    <w:name w:val="toc 7"/>
    <w:basedOn w:val="659"/>
    <w:next w:val="659"/>
    <w:uiPriority w:val="39"/>
    <w:unhideWhenUsed/>
    <w:pPr>
      <w:ind w:left="1701"/>
      <w:spacing w:after="57"/>
    </w:pPr>
  </w:style>
  <w:style w:type="paragraph" w:styleId="835">
    <w:name w:val="toc 8"/>
    <w:basedOn w:val="659"/>
    <w:next w:val="659"/>
    <w:uiPriority w:val="39"/>
    <w:unhideWhenUsed/>
    <w:pPr>
      <w:ind w:left="1984"/>
      <w:spacing w:after="57"/>
    </w:pPr>
  </w:style>
  <w:style w:type="paragraph" w:styleId="836">
    <w:name w:val="toc 9"/>
    <w:basedOn w:val="659"/>
    <w:next w:val="659"/>
    <w:uiPriority w:val="39"/>
    <w:unhideWhenUsed/>
    <w:pPr>
      <w:ind w:left="2268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659"/>
    <w:next w:val="659"/>
    <w:uiPriority w:val="99"/>
    <w:unhideWhenUsed/>
    <w:pPr>
      <w:spacing w:after="0"/>
    </w:pPr>
  </w:style>
  <w:style w:type="paragraph" w:styleId="839">
    <w:name w:val="No Spacing"/>
    <w:basedOn w:val="659"/>
    <w:uiPriority w:val="1"/>
    <w:qFormat/>
    <w:pPr>
      <w:spacing w:after="0" w:line="240" w:lineRule="auto"/>
    </w:pPr>
  </w:style>
  <w:style w:type="paragraph" w:styleId="840">
    <w:name w:val="List Paragraph"/>
    <w:basedOn w:val="659"/>
    <w:uiPriority w:val="34"/>
    <w:qFormat/>
    <w:pPr>
      <w:contextualSpacing/>
      <w:ind w:left="720"/>
    </w:pPr>
  </w:style>
  <w:style w:type="paragraph" w:styleId="841" w:customStyle="1">
    <w:name w:val="s_13"/>
    <w:pPr>
      <w:ind w:firstLine="720"/>
      <w:spacing w:after="0" w:line="240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842" w:customStyle="1">
    <w:name w:val="Обычный (веб)1"/>
    <w:basedOn w:val="838"/>
    <w:uiPriority w:val="99"/>
    <w:semiHidden/>
    <w:unhideWhenUsed/>
    <w:pPr>
      <w:spacing w:before="100" w:beforeAutospacing="1" w:after="100" w:afterAutospacing="1" w:line="240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3">
    <w:name w:val="Normal (Web)"/>
    <w:basedOn w:val="659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4">
    <w:name w:val="Balloon Text"/>
    <w:basedOn w:val="659"/>
    <w:link w:val="84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5" w:customStyle="1">
    <w:name w:val="Текст выноски Знак"/>
    <w:basedOn w:val="660"/>
    <w:link w:val="84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20</cp:revision>
  <dcterms:created xsi:type="dcterms:W3CDTF">2025-12-15T02:25:00Z</dcterms:created>
  <dcterms:modified xsi:type="dcterms:W3CDTF">2026-01-26T05:23:26Z</dcterms:modified>
</cp:coreProperties>
</file>