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83" w:rsidRPr="00AA1C81" w:rsidRDefault="009E0AFC" w:rsidP="00AD28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center"/>
        <w:rPr>
          <w:b/>
          <w:color w:val="FF0000"/>
          <w:sz w:val="44"/>
          <w:szCs w:val="44"/>
        </w:rPr>
      </w:pPr>
      <w:r w:rsidRPr="00C77C00">
        <w:rPr>
          <w:b/>
          <w:color w:val="FF0000"/>
          <w:sz w:val="44"/>
          <w:szCs w:val="44"/>
        </w:rPr>
        <w:t>Внимание!!!</w:t>
      </w:r>
    </w:p>
    <w:p w:rsidR="00441809" w:rsidRDefault="00441809" w:rsidP="00CE6C2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</w:t>
      </w:r>
      <w:r w:rsidR="0063082B">
        <w:rPr>
          <w:b/>
          <w:color w:val="000000"/>
          <w:sz w:val="32"/>
          <w:szCs w:val="32"/>
        </w:rPr>
        <w:t xml:space="preserve"> 2012 года по 202</w:t>
      </w:r>
      <w:r w:rsidR="00AC6EB5">
        <w:rPr>
          <w:b/>
          <w:color w:val="000000"/>
          <w:sz w:val="32"/>
          <w:szCs w:val="32"/>
        </w:rPr>
        <w:t>5</w:t>
      </w:r>
      <w:r w:rsidRPr="00AD2800">
        <w:rPr>
          <w:b/>
          <w:color w:val="000000"/>
          <w:sz w:val="32"/>
          <w:szCs w:val="32"/>
        </w:rPr>
        <w:t xml:space="preserve"> год</w:t>
      </w:r>
      <w:r>
        <w:rPr>
          <w:color w:val="000000"/>
          <w:sz w:val="28"/>
          <w:szCs w:val="28"/>
        </w:rPr>
        <w:t xml:space="preserve"> на сети железных дорог Российской Федерации допущено </w:t>
      </w:r>
      <w:r w:rsidR="00AC6EB5">
        <w:rPr>
          <w:b/>
          <w:color w:val="000000"/>
          <w:sz w:val="32"/>
          <w:szCs w:val="32"/>
        </w:rPr>
        <w:t>3290</w:t>
      </w:r>
      <w:r w:rsidR="00AC6EB5">
        <w:rPr>
          <w:color w:val="000000"/>
          <w:sz w:val="28"/>
          <w:szCs w:val="28"/>
        </w:rPr>
        <w:t xml:space="preserve"> случаев</w:t>
      </w:r>
      <w:r>
        <w:rPr>
          <w:color w:val="000000"/>
          <w:sz w:val="28"/>
          <w:szCs w:val="28"/>
        </w:rPr>
        <w:t xml:space="preserve"> столкновений автотранспорта с железнодорожным подвижным составом на железнодорожных переездах, в результате которых пострадали</w:t>
      </w:r>
      <w:r w:rsidR="006F0BDF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 w:rsidR="00AC6EB5">
        <w:rPr>
          <w:b/>
          <w:color w:val="000000"/>
          <w:sz w:val="32"/>
          <w:szCs w:val="32"/>
        </w:rPr>
        <w:t>2162</w:t>
      </w:r>
      <w:r w:rsidR="001A360A">
        <w:rPr>
          <w:color w:val="000000"/>
          <w:sz w:val="28"/>
          <w:szCs w:val="28"/>
        </w:rPr>
        <w:t xml:space="preserve"> </w:t>
      </w:r>
      <w:r w:rsidR="001A360A" w:rsidRPr="00BB03E1">
        <w:rPr>
          <w:b/>
          <w:color w:val="000000"/>
          <w:sz w:val="28"/>
          <w:szCs w:val="28"/>
        </w:rPr>
        <w:t>человек</w:t>
      </w:r>
      <w:r w:rsidR="00AC6EB5">
        <w:rPr>
          <w:b/>
          <w:color w:val="000000"/>
          <w:sz w:val="28"/>
          <w:szCs w:val="28"/>
        </w:rPr>
        <w:t>а</w:t>
      </w:r>
      <w:r w:rsidR="0063082B">
        <w:rPr>
          <w:color w:val="000000"/>
          <w:sz w:val="28"/>
          <w:szCs w:val="28"/>
        </w:rPr>
        <w:t>, из них</w:t>
      </w:r>
      <w:r w:rsidR="006F0BDF">
        <w:rPr>
          <w:color w:val="000000"/>
          <w:sz w:val="28"/>
          <w:szCs w:val="28"/>
        </w:rPr>
        <w:t xml:space="preserve"> -</w:t>
      </w:r>
      <w:r w:rsidR="00AC50A6" w:rsidRPr="00AC50A6">
        <w:rPr>
          <w:b/>
          <w:color w:val="000000"/>
          <w:sz w:val="32"/>
          <w:szCs w:val="32"/>
        </w:rPr>
        <w:t xml:space="preserve"> </w:t>
      </w:r>
      <w:r w:rsidR="00AC6EB5">
        <w:rPr>
          <w:b/>
          <w:color w:val="000000"/>
          <w:sz w:val="32"/>
          <w:szCs w:val="32"/>
        </w:rPr>
        <w:t>662</w:t>
      </w:r>
      <w:r w:rsidR="006F0BDF" w:rsidRPr="00BB03E1">
        <w:rPr>
          <w:b/>
          <w:color w:val="000000"/>
          <w:sz w:val="28"/>
          <w:szCs w:val="28"/>
        </w:rPr>
        <w:t xml:space="preserve"> человек</w:t>
      </w:r>
      <w:r w:rsidR="00AC6EB5">
        <w:rPr>
          <w:b/>
          <w:color w:val="000000"/>
          <w:sz w:val="28"/>
          <w:szCs w:val="28"/>
        </w:rPr>
        <w:t>а</w:t>
      </w:r>
      <w:r w:rsidR="00AC50A6">
        <w:rPr>
          <w:color w:val="000000"/>
          <w:sz w:val="28"/>
          <w:szCs w:val="28"/>
        </w:rPr>
        <w:t xml:space="preserve"> погибло.</w:t>
      </w:r>
    </w:p>
    <w:p w:rsidR="00AC50A6" w:rsidRDefault="00AC50A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color w:val="000000"/>
          <w:sz w:val="28"/>
          <w:szCs w:val="28"/>
        </w:rPr>
      </w:pPr>
      <w:r w:rsidRPr="00AD2800">
        <w:rPr>
          <w:b/>
          <w:color w:val="000000"/>
          <w:sz w:val="32"/>
          <w:szCs w:val="32"/>
        </w:rPr>
        <w:t>С 2012 года по</w:t>
      </w:r>
      <w:r w:rsidR="00BB03E1" w:rsidRPr="00AD2800">
        <w:rPr>
          <w:b/>
          <w:color w:val="000000"/>
          <w:sz w:val="32"/>
          <w:szCs w:val="32"/>
        </w:rPr>
        <w:t xml:space="preserve"> </w:t>
      </w:r>
      <w:r w:rsidRPr="00AD2800">
        <w:rPr>
          <w:b/>
          <w:color w:val="000000"/>
          <w:sz w:val="32"/>
          <w:szCs w:val="32"/>
        </w:rPr>
        <w:t>настоящее время</w:t>
      </w:r>
      <w:r>
        <w:rPr>
          <w:color w:val="000000"/>
          <w:sz w:val="28"/>
          <w:szCs w:val="28"/>
        </w:rPr>
        <w:t xml:space="preserve"> </w:t>
      </w:r>
      <w:r w:rsidRPr="00DF0D51">
        <w:rPr>
          <w:sz w:val="28"/>
          <w:szCs w:val="28"/>
        </w:rPr>
        <w:t>на</w:t>
      </w:r>
      <w:r w:rsidR="00E22288">
        <w:rPr>
          <w:b/>
          <w:sz w:val="32"/>
          <w:szCs w:val="32"/>
        </w:rPr>
        <w:t xml:space="preserve"> 82</w:t>
      </w:r>
      <w:r w:rsidR="00E22288">
        <w:rPr>
          <w:sz w:val="28"/>
          <w:szCs w:val="28"/>
        </w:rPr>
        <w:t xml:space="preserve"> железнодорожных переездах</w:t>
      </w:r>
      <w:r>
        <w:rPr>
          <w:sz w:val="28"/>
          <w:szCs w:val="28"/>
        </w:rPr>
        <w:t xml:space="preserve"> </w:t>
      </w:r>
      <w:r w:rsidRPr="00DF0D51">
        <w:rPr>
          <w:sz w:val="28"/>
          <w:szCs w:val="28"/>
        </w:rPr>
        <w:t>Красноярской железной дороги допущено</w:t>
      </w:r>
      <w:r w:rsidR="00BB03E1">
        <w:rPr>
          <w:sz w:val="28"/>
          <w:szCs w:val="28"/>
        </w:rPr>
        <w:t xml:space="preserve"> -</w:t>
      </w:r>
      <w:r w:rsidRPr="00AC50A6">
        <w:rPr>
          <w:b/>
          <w:sz w:val="32"/>
          <w:szCs w:val="32"/>
        </w:rPr>
        <w:t xml:space="preserve"> </w:t>
      </w:r>
      <w:r w:rsidR="00E22288">
        <w:rPr>
          <w:b/>
          <w:sz w:val="32"/>
          <w:szCs w:val="32"/>
        </w:rPr>
        <w:t>122</w:t>
      </w:r>
      <w:r w:rsidR="00E22288">
        <w:rPr>
          <w:sz w:val="28"/>
          <w:szCs w:val="28"/>
        </w:rPr>
        <w:t xml:space="preserve"> дорожно-транспортных</w:t>
      </w:r>
      <w:r>
        <w:rPr>
          <w:sz w:val="28"/>
          <w:szCs w:val="28"/>
        </w:rPr>
        <w:t xml:space="preserve"> </w:t>
      </w:r>
      <w:r w:rsidR="00E22288">
        <w:rPr>
          <w:color w:val="000000"/>
          <w:sz w:val="28"/>
          <w:szCs w:val="28"/>
        </w:rPr>
        <w:t>происшествий</w:t>
      </w:r>
      <w:r w:rsidRPr="00DF0D51">
        <w:rPr>
          <w:color w:val="000000"/>
          <w:sz w:val="28"/>
          <w:szCs w:val="28"/>
        </w:rPr>
        <w:t>,</w:t>
      </w:r>
      <w:r w:rsidR="00E7542E">
        <w:rPr>
          <w:color w:val="000000"/>
          <w:sz w:val="28"/>
          <w:szCs w:val="28"/>
        </w:rPr>
        <w:t xml:space="preserve"> из них по</w:t>
      </w:r>
      <w:r>
        <w:rPr>
          <w:color w:val="000000"/>
          <w:sz w:val="28"/>
          <w:szCs w:val="28"/>
        </w:rPr>
        <w:t xml:space="preserve"> Красноярскому краю -</w:t>
      </w:r>
      <w:r w:rsidRPr="00DF0D51">
        <w:rPr>
          <w:color w:val="000000"/>
          <w:sz w:val="28"/>
          <w:szCs w:val="28"/>
        </w:rPr>
        <w:t xml:space="preserve"> </w:t>
      </w:r>
      <w:r w:rsidR="00E22288">
        <w:rPr>
          <w:b/>
          <w:color w:val="000000"/>
          <w:sz w:val="32"/>
          <w:szCs w:val="32"/>
        </w:rPr>
        <w:t>85</w:t>
      </w:r>
      <w:r w:rsidR="00E7542E">
        <w:rPr>
          <w:color w:val="000000"/>
          <w:sz w:val="28"/>
          <w:szCs w:val="28"/>
        </w:rPr>
        <w:t>, Республике</w:t>
      </w:r>
      <w:r w:rsidR="00B533EA">
        <w:rPr>
          <w:color w:val="000000"/>
          <w:sz w:val="28"/>
          <w:szCs w:val="28"/>
        </w:rPr>
        <w:t xml:space="preserve"> Хакасии -</w:t>
      </w:r>
      <w:r w:rsidRPr="00DF0D51">
        <w:rPr>
          <w:color w:val="000000"/>
          <w:sz w:val="28"/>
          <w:szCs w:val="28"/>
        </w:rPr>
        <w:t xml:space="preserve"> </w:t>
      </w:r>
      <w:r w:rsidR="00CB542B">
        <w:rPr>
          <w:b/>
          <w:color w:val="000000"/>
          <w:sz w:val="32"/>
          <w:szCs w:val="32"/>
        </w:rPr>
        <w:t>22</w:t>
      </w:r>
      <w:r w:rsidRPr="00DF0D51">
        <w:rPr>
          <w:color w:val="000000"/>
          <w:sz w:val="28"/>
          <w:szCs w:val="28"/>
        </w:rPr>
        <w:t>, Кемеровской области  -</w:t>
      </w:r>
      <w:r w:rsidRPr="00AC50A6">
        <w:rPr>
          <w:b/>
          <w:color w:val="000000"/>
          <w:sz w:val="32"/>
          <w:szCs w:val="32"/>
        </w:rPr>
        <w:t xml:space="preserve"> </w:t>
      </w:r>
      <w:r w:rsidR="00AC6EB5">
        <w:rPr>
          <w:b/>
          <w:color w:val="000000"/>
          <w:sz w:val="32"/>
          <w:szCs w:val="32"/>
        </w:rPr>
        <w:t>11</w:t>
      </w:r>
      <w:r w:rsidRPr="00DF0D51">
        <w:rPr>
          <w:color w:val="000000"/>
          <w:sz w:val="28"/>
          <w:szCs w:val="28"/>
        </w:rPr>
        <w:t xml:space="preserve">, Иркутской области  - </w:t>
      </w:r>
      <w:r w:rsidR="00BB03E1">
        <w:rPr>
          <w:b/>
          <w:color w:val="000000"/>
          <w:sz w:val="32"/>
          <w:szCs w:val="32"/>
        </w:rPr>
        <w:t>4</w:t>
      </w:r>
      <w:r w:rsidRPr="00DF0D51">
        <w:rPr>
          <w:color w:val="000000"/>
          <w:sz w:val="28"/>
          <w:szCs w:val="28"/>
        </w:rPr>
        <w:t>.</w:t>
      </w:r>
    </w:p>
    <w:p w:rsidR="00BB03E1" w:rsidRDefault="008A4A93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690"/>
        <w:jc w:val="both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За истекший период 2026</w:t>
      </w:r>
      <w:r w:rsidR="00BB03E1" w:rsidRPr="008A3153">
        <w:rPr>
          <w:b/>
          <w:sz w:val="28"/>
          <w:szCs w:val="28"/>
        </w:rPr>
        <w:t xml:space="preserve"> года</w:t>
      </w:r>
      <w:r w:rsidR="00BB03E1" w:rsidRPr="00383BF0">
        <w:rPr>
          <w:sz w:val="28"/>
          <w:szCs w:val="28"/>
        </w:rPr>
        <w:t xml:space="preserve"> на сети железных дорог </w:t>
      </w:r>
      <w:r w:rsidR="00D70668">
        <w:rPr>
          <w:sz w:val="28"/>
          <w:szCs w:val="28"/>
        </w:rPr>
        <w:t xml:space="preserve">уже допущено </w:t>
      </w:r>
      <w:r>
        <w:rPr>
          <w:b/>
          <w:sz w:val="32"/>
          <w:szCs w:val="32"/>
        </w:rPr>
        <w:t>94</w:t>
      </w:r>
      <w:r w:rsidR="00D70668" w:rsidRPr="008A3153">
        <w:rPr>
          <w:b/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 xml:space="preserve">дорожно-транспортных происшествий на </w:t>
      </w:r>
      <w:r w:rsidR="00D70668">
        <w:rPr>
          <w:sz w:val="28"/>
          <w:szCs w:val="28"/>
        </w:rPr>
        <w:t>железнодорожных переездах</w:t>
      </w:r>
      <w:r w:rsidR="00E7542E">
        <w:rPr>
          <w:sz w:val="28"/>
          <w:szCs w:val="28"/>
        </w:rPr>
        <w:t xml:space="preserve"> (на 47</w:t>
      </w:r>
      <w:r>
        <w:rPr>
          <w:sz w:val="28"/>
          <w:szCs w:val="28"/>
        </w:rPr>
        <w:t>% больше, чем за аналогичный период 2025 года  - 64 ДТП)</w:t>
      </w:r>
      <w:r w:rsidR="00D70668">
        <w:rPr>
          <w:sz w:val="28"/>
          <w:szCs w:val="28"/>
        </w:rPr>
        <w:t xml:space="preserve">, из них </w:t>
      </w:r>
      <w:r>
        <w:rPr>
          <w:b/>
          <w:sz w:val="32"/>
          <w:szCs w:val="32"/>
        </w:rPr>
        <w:t>45</w:t>
      </w:r>
      <w:r w:rsidR="00D70668" w:rsidRPr="008A3153">
        <w:rPr>
          <w:b/>
          <w:sz w:val="32"/>
          <w:szCs w:val="32"/>
        </w:rPr>
        <w:t xml:space="preserve"> </w:t>
      </w:r>
      <w:r w:rsidR="00D70668" w:rsidRPr="008A3153">
        <w:rPr>
          <w:b/>
          <w:sz w:val="28"/>
          <w:szCs w:val="28"/>
        </w:rPr>
        <w:t>столкновений автотранспорта с пассажирскими и пригородными поездами</w:t>
      </w:r>
      <w:r>
        <w:rPr>
          <w:b/>
          <w:sz w:val="28"/>
          <w:szCs w:val="28"/>
        </w:rPr>
        <w:t xml:space="preserve"> (за аналогичный период 2025 год – 22)</w:t>
      </w:r>
      <w:r w:rsidR="00BB03E1" w:rsidRPr="00383BF0">
        <w:rPr>
          <w:sz w:val="28"/>
          <w:szCs w:val="28"/>
        </w:rPr>
        <w:t>.</w:t>
      </w:r>
      <w:r w:rsidR="00BB03E1" w:rsidRPr="00BB03E1">
        <w:rPr>
          <w:sz w:val="28"/>
          <w:szCs w:val="28"/>
        </w:rPr>
        <w:t xml:space="preserve"> </w:t>
      </w:r>
      <w:r w:rsidR="00BB03E1" w:rsidRPr="00383BF0">
        <w:rPr>
          <w:sz w:val="28"/>
          <w:szCs w:val="28"/>
        </w:rPr>
        <w:t>В результате дорожно-транспортных происшествий пос</w:t>
      </w:r>
      <w:r w:rsidR="00D70668">
        <w:rPr>
          <w:sz w:val="28"/>
          <w:szCs w:val="28"/>
        </w:rPr>
        <w:t>традал</w:t>
      </w:r>
      <w:r w:rsidR="009D2E3D">
        <w:rPr>
          <w:sz w:val="28"/>
          <w:szCs w:val="28"/>
        </w:rPr>
        <w:t>о</w:t>
      </w:r>
      <w:r w:rsidR="00BB03E1">
        <w:rPr>
          <w:sz w:val="28"/>
          <w:szCs w:val="28"/>
        </w:rPr>
        <w:t xml:space="preserve"> </w:t>
      </w:r>
      <w:r>
        <w:rPr>
          <w:b/>
          <w:sz w:val="32"/>
          <w:szCs w:val="32"/>
        </w:rPr>
        <w:t>48</w:t>
      </w:r>
      <w:r w:rsidR="00D70668">
        <w:rPr>
          <w:b/>
          <w:sz w:val="32"/>
          <w:szCs w:val="32"/>
        </w:rPr>
        <w:t xml:space="preserve"> человек</w:t>
      </w:r>
      <w:r>
        <w:rPr>
          <w:b/>
          <w:sz w:val="32"/>
          <w:szCs w:val="32"/>
        </w:rPr>
        <w:t xml:space="preserve"> (за аналогичный период 2025 года – 28 человек)</w:t>
      </w:r>
      <w:r w:rsidR="00BB03E1" w:rsidRPr="00383BF0">
        <w:rPr>
          <w:sz w:val="28"/>
          <w:szCs w:val="28"/>
        </w:rPr>
        <w:t>, из</w:t>
      </w:r>
      <w:r w:rsidR="00BB03E1">
        <w:rPr>
          <w:sz w:val="28"/>
          <w:szCs w:val="28"/>
        </w:rPr>
        <w:t xml:space="preserve"> </w:t>
      </w:r>
      <w:r w:rsidR="00D70668">
        <w:rPr>
          <w:sz w:val="28"/>
          <w:szCs w:val="28"/>
        </w:rPr>
        <w:t xml:space="preserve">которых </w:t>
      </w:r>
      <w:r>
        <w:rPr>
          <w:b/>
          <w:sz w:val="32"/>
          <w:szCs w:val="32"/>
        </w:rPr>
        <w:t>15</w:t>
      </w:r>
      <w:r w:rsidR="00BB03E1" w:rsidRPr="00BB03E1">
        <w:rPr>
          <w:b/>
          <w:sz w:val="32"/>
          <w:szCs w:val="32"/>
        </w:rPr>
        <w:t xml:space="preserve"> человек</w:t>
      </w:r>
      <w:r>
        <w:rPr>
          <w:b/>
          <w:sz w:val="32"/>
          <w:szCs w:val="32"/>
        </w:rPr>
        <w:t xml:space="preserve"> (за аналогичный период 2025 года – 7)</w:t>
      </w:r>
      <w:r w:rsidR="0063082B">
        <w:rPr>
          <w:sz w:val="28"/>
          <w:szCs w:val="28"/>
        </w:rPr>
        <w:t xml:space="preserve"> погибло</w:t>
      </w:r>
      <w:r w:rsidR="00BB03E1">
        <w:rPr>
          <w:sz w:val="28"/>
          <w:szCs w:val="28"/>
        </w:rPr>
        <w:t>.</w:t>
      </w:r>
    </w:p>
    <w:p w:rsidR="00ED746F" w:rsidRPr="001B6D30" w:rsidRDefault="00966C76" w:rsidP="00966C7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exact"/>
        <w:ind w:firstLine="708"/>
        <w:jc w:val="both"/>
        <w:rPr>
          <w:rFonts w:eastAsia="Calibri"/>
          <w:sz w:val="28"/>
          <w:szCs w:val="28"/>
        </w:rPr>
      </w:pPr>
      <w:r w:rsidRPr="00CE6C2E">
        <w:rPr>
          <w:sz w:val="28"/>
          <w:szCs w:val="28"/>
        </w:rPr>
        <w:t xml:space="preserve">В </w:t>
      </w:r>
      <w:r w:rsidR="009E0AFC" w:rsidRPr="00CE6C2E">
        <w:rPr>
          <w:rFonts w:eastAsia="Calibri"/>
          <w:sz w:val="28"/>
          <w:szCs w:val="28"/>
        </w:rPr>
        <w:t>г</w:t>
      </w:r>
      <w:r w:rsidR="009E0AFC" w:rsidRPr="00FE6B1C">
        <w:rPr>
          <w:rFonts w:eastAsia="Calibri"/>
          <w:sz w:val="28"/>
          <w:szCs w:val="28"/>
        </w:rPr>
        <w:t>рани</w:t>
      </w:r>
      <w:r>
        <w:rPr>
          <w:sz w:val="28"/>
          <w:szCs w:val="28"/>
        </w:rPr>
        <w:t>цах Красноярской железной дороги</w:t>
      </w:r>
      <w:r w:rsidR="00F94531">
        <w:rPr>
          <w:sz w:val="28"/>
          <w:szCs w:val="28"/>
        </w:rPr>
        <w:t xml:space="preserve"> за истекший период 202</w:t>
      </w:r>
      <w:r w:rsidR="00AC6EB5">
        <w:rPr>
          <w:sz w:val="28"/>
          <w:szCs w:val="28"/>
        </w:rPr>
        <w:t>6</w:t>
      </w:r>
      <w:r w:rsidR="001A360A">
        <w:rPr>
          <w:sz w:val="28"/>
          <w:szCs w:val="28"/>
        </w:rPr>
        <w:t xml:space="preserve"> года</w:t>
      </w:r>
      <w:r w:rsidR="001B6D30">
        <w:rPr>
          <w:sz w:val="28"/>
          <w:szCs w:val="28"/>
        </w:rPr>
        <w:t xml:space="preserve"> </w:t>
      </w:r>
      <w:bookmarkStart w:id="0" w:name="_GoBack"/>
      <w:bookmarkEnd w:id="0"/>
      <w:r w:rsidR="001B6D30">
        <w:rPr>
          <w:sz w:val="28"/>
          <w:szCs w:val="28"/>
        </w:rPr>
        <w:t>1 мая</w:t>
      </w:r>
      <w:r w:rsidR="009F6321">
        <w:rPr>
          <w:sz w:val="28"/>
          <w:szCs w:val="28"/>
        </w:rPr>
        <w:t xml:space="preserve"> зарегистрировано </w:t>
      </w:r>
      <w:r w:rsidR="00AC6EB5">
        <w:rPr>
          <w:b/>
          <w:sz w:val="36"/>
          <w:szCs w:val="36"/>
        </w:rPr>
        <w:t>1</w:t>
      </w:r>
      <w:r w:rsidR="00B54C5A">
        <w:rPr>
          <w:rFonts w:eastAsia="Calibri"/>
          <w:sz w:val="28"/>
          <w:szCs w:val="28"/>
        </w:rPr>
        <w:t xml:space="preserve"> </w:t>
      </w:r>
      <w:r w:rsidR="00DE782D" w:rsidRPr="00AD2800">
        <w:rPr>
          <w:rFonts w:eastAsia="Calibri"/>
          <w:b/>
          <w:sz w:val="32"/>
          <w:szCs w:val="32"/>
        </w:rPr>
        <w:t>ДТП</w:t>
      </w:r>
      <w:r w:rsidR="009E0AFC" w:rsidRPr="00FE6B1C">
        <w:rPr>
          <w:rFonts w:eastAsia="Calibri"/>
          <w:sz w:val="28"/>
          <w:szCs w:val="28"/>
        </w:rPr>
        <w:t xml:space="preserve"> </w:t>
      </w:r>
      <w:r w:rsidR="00B54C5A">
        <w:rPr>
          <w:rFonts w:eastAsia="Calibri"/>
          <w:color w:val="000000"/>
          <w:sz w:val="28"/>
          <w:szCs w:val="28"/>
        </w:rPr>
        <w:t xml:space="preserve">на </w:t>
      </w:r>
      <w:r w:rsidR="008A4A93">
        <w:rPr>
          <w:color w:val="000000"/>
          <w:sz w:val="28"/>
          <w:szCs w:val="28"/>
        </w:rPr>
        <w:t>железнодорожном</w:t>
      </w:r>
      <w:r w:rsidR="00CE6C2E">
        <w:rPr>
          <w:color w:val="000000"/>
          <w:sz w:val="28"/>
          <w:szCs w:val="28"/>
        </w:rPr>
        <w:t xml:space="preserve"> </w:t>
      </w:r>
      <w:r w:rsidR="00CE6C2E" w:rsidRPr="00E010FB">
        <w:rPr>
          <w:color w:val="000000"/>
          <w:sz w:val="28"/>
          <w:szCs w:val="28"/>
        </w:rPr>
        <w:t>п</w:t>
      </w:r>
      <w:r w:rsidR="008A4A93">
        <w:rPr>
          <w:color w:val="000000"/>
          <w:sz w:val="28"/>
          <w:szCs w:val="28"/>
        </w:rPr>
        <w:t>ереезде</w:t>
      </w:r>
      <w:r w:rsidR="001B6D30">
        <w:rPr>
          <w:color w:val="000000"/>
          <w:sz w:val="28"/>
          <w:szCs w:val="28"/>
        </w:rPr>
        <w:t xml:space="preserve"> на перегоне Ингашская-Тинская 4409 км пк 9</w:t>
      </w:r>
      <w:r w:rsidR="008A4A93">
        <w:rPr>
          <w:color w:val="000000"/>
          <w:sz w:val="28"/>
          <w:szCs w:val="28"/>
        </w:rPr>
        <w:t>, расположенном</w:t>
      </w:r>
      <w:r w:rsidR="001B6D30">
        <w:rPr>
          <w:color w:val="000000"/>
          <w:sz w:val="28"/>
          <w:szCs w:val="28"/>
        </w:rPr>
        <w:t xml:space="preserve"> в</w:t>
      </w:r>
      <w:r w:rsidR="00AD2800">
        <w:rPr>
          <w:b/>
          <w:color w:val="000000"/>
          <w:sz w:val="32"/>
          <w:szCs w:val="32"/>
        </w:rPr>
        <w:t xml:space="preserve"> </w:t>
      </w:r>
      <w:r w:rsidR="008A4A93">
        <w:rPr>
          <w:b/>
          <w:color w:val="000000"/>
          <w:sz w:val="32"/>
          <w:szCs w:val="32"/>
        </w:rPr>
        <w:t xml:space="preserve">Иланско-Нижнеингашском муниципальном округе, </w:t>
      </w:r>
      <w:r w:rsidR="008A4A93">
        <w:rPr>
          <w:color w:val="000000"/>
          <w:sz w:val="32"/>
          <w:szCs w:val="32"/>
        </w:rPr>
        <w:t>в границах обслуживания Иланской дистанции пути</w:t>
      </w:r>
      <w:r w:rsidR="001B6D30">
        <w:rPr>
          <w:color w:val="000000"/>
          <w:sz w:val="32"/>
          <w:szCs w:val="32"/>
        </w:rPr>
        <w:t>, столкновение пассажирского поезда «Красноярск-Карабула» с грузовым автомобилем «</w:t>
      </w:r>
      <w:r w:rsidR="001B6D30">
        <w:rPr>
          <w:color w:val="000000"/>
          <w:sz w:val="32"/>
          <w:szCs w:val="32"/>
          <w:lang w:val="en-US"/>
        </w:rPr>
        <w:t>Volvo</w:t>
      </w:r>
      <w:r w:rsidR="001B6D30">
        <w:rPr>
          <w:color w:val="000000"/>
          <w:sz w:val="32"/>
          <w:szCs w:val="32"/>
        </w:rPr>
        <w:t>» с полуприцепом.</w:t>
      </w:r>
    </w:p>
    <w:p w:rsidR="00CE6C2E" w:rsidRPr="00E85D70" w:rsidRDefault="009E0AFC" w:rsidP="00E83CB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360" w:lineRule="exact"/>
        <w:ind w:firstLine="708"/>
        <w:jc w:val="both"/>
        <w:rPr>
          <w:b/>
          <w:color w:val="000000"/>
          <w:sz w:val="32"/>
          <w:szCs w:val="32"/>
        </w:rPr>
      </w:pPr>
      <w:r w:rsidRPr="009E0AFC">
        <w:rPr>
          <w:b/>
          <w:color w:val="000000"/>
          <w:sz w:val="28"/>
          <w:szCs w:val="28"/>
        </w:rPr>
        <w:t>Международное железнодорожное сообщество в целях предупреждения аварийности на железнодорожных переездах объявили</w:t>
      </w:r>
      <w:r w:rsidR="001A360A">
        <w:rPr>
          <w:b/>
          <w:color w:val="000000"/>
          <w:sz w:val="28"/>
          <w:szCs w:val="28"/>
        </w:rPr>
        <w:t xml:space="preserve"> </w:t>
      </w:r>
      <w:r w:rsidR="009968E2" w:rsidRPr="00E85D70">
        <w:rPr>
          <w:color w:val="000000"/>
          <w:sz w:val="32"/>
          <w:szCs w:val="32"/>
        </w:rPr>
        <w:t>–</w:t>
      </w:r>
      <w:r w:rsidRPr="00E85D70">
        <w:rPr>
          <w:b/>
          <w:color w:val="000000"/>
          <w:sz w:val="32"/>
          <w:szCs w:val="32"/>
        </w:rPr>
        <w:t xml:space="preserve"> </w:t>
      </w:r>
      <w:r w:rsidR="00AC6EB5">
        <w:rPr>
          <w:b/>
          <w:color w:val="FF0000"/>
          <w:sz w:val="32"/>
          <w:szCs w:val="32"/>
        </w:rPr>
        <w:t>9</w:t>
      </w:r>
      <w:r w:rsidR="009968E2" w:rsidRPr="00E85D70">
        <w:rPr>
          <w:b/>
          <w:color w:val="FF0000"/>
          <w:sz w:val="32"/>
          <w:szCs w:val="32"/>
        </w:rPr>
        <w:t xml:space="preserve"> июня</w:t>
      </w:r>
      <w:r w:rsidR="009F6321" w:rsidRPr="00E85D70">
        <w:rPr>
          <w:b/>
          <w:color w:val="FF0000"/>
          <w:sz w:val="32"/>
          <w:szCs w:val="32"/>
        </w:rPr>
        <w:t xml:space="preserve"> 20</w:t>
      </w:r>
      <w:r w:rsidR="00AC6EB5">
        <w:rPr>
          <w:b/>
          <w:color w:val="FF0000"/>
          <w:sz w:val="32"/>
          <w:szCs w:val="32"/>
        </w:rPr>
        <w:t>26</w:t>
      </w:r>
      <w:r w:rsidR="003B2872" w:rsidRPr="00E85D70">
        <w:rPr>
          <w:b/>
          <w:color w:val="FF0000"/>
          <w:sz w:val="32"/>
          <w:szCs w:val="32"/>
        </w:rPr>
        <w:t xml:space="preserve"> года</w:t>
      </w:r>
      <w:r w:rsidRPr="00E85D70">
        <w:rPr>
          <w:b/>
          <w:color w:val="FF0000"/>
          <w:sz w:val="32"/>
          <w:szCs w:val="32"/>
        </w:rPr>
        <w:t xml:space="preserve"> </w:t>
      </w:r>
      <w:r w:rsidR="00C5017D" w:rsidRPr="00E85D70">
        <w:rPr>
          <w:b/>
          <w:color w:val="FF0000"/>
          <w:sz w:val="32"/>
          <w:szCs w:val="32"/>
        </w:rPr>
        <w:t>«</w:t>
      </w:r>
      <w:r w:rsidRPr="00E85D70">
        <w:rPr>
          <w:b/>
          <w:color w:val="FF0000"/>
          <w:sz w:val="32"/>
          <w:szCs w:val="32"/>
        </w:rPr>
        <w:t>Международным днем привлечения внимания к железнодорожным переездам</w:t>
      </w:r>
      <w:r w:rsidR="00C5017D" w:rsidRPr="00E85D70">
        <w:rPr>
          <w:b/>
          <w:color w:val="FF0000"/>
          <w:sz w:val="32"/>
          <w:szCs w:val="32"/>
        </w:rPr>
        <w:t>»</w:t>
      </w:r>
      <w:r w:rsidRPr="00E85D70">
        <w:rPr>
          <w:b/>
          <w:color w:val="FF0000"/>
          <w:sz w:val="32"/>
          <w:szCs w:val="32"/>
        </w:rPr>
        <w:t>.</w:t>
      </w:r>
      <w:r w:rsidRPr="00E85D70">
        <w:rPr>
          <w:b/>
          <w:color w:val="000000"/>
          <w:sz w:val="32"/>
          <w:szCs w:val="32"/>
        </w:rPr>
        <w:t xml:space="preserve"> </w:t>
      </w:r>
    </w:p>
    <w:p w:rsidR="00CE6C2E" w:rsidRPr="00E85D70" w:rsidRDefault="00CE6C2E" w:rsidP="00C77C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Водители</w:t>
      </w:r>
      <w:r w:rsidR="00832956" w:rsidRPr="00E85D70">
        <w:rPr>
          <w:b/>
          <w:color w:val="FF0000"/>
          <w:sz w:val="32"/>
          <w:szCs w:val="32"/>
        </w:rPr>
        <w:t>,</w:t>
      </w:r>
      <w:r w:rsidR="009E0AFC" w:rsidRPr="00E85D70">
        <w:rPr>
          <w:b/>
          <w:color w:val="FF0000"/>
          <w:sz w:val="32"/>
          <w:szCs w:val="32"/>
        </w:rPr>
        <w:t xml:space="preserve"> соблюдайте Правила дорожного движения!!! </w:t>
      </w:r>
    </w:p>
    <w:p w:rsidR="00E83CB9" w:rsidRPr="00E85D70" w:rsidRDefault="009E0AFC" w:rsidP="002E5DF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32"/>
          <w:szCs w:val="32"/>
        </w:rPr>
      </w:pPr>
      <w:r w:rsidRPr="00E85D70">
        <w:rPr>
          <w:b/>
          <w:color w:val="FF0000"/>
          <w:sz w:val="32"/>
          <w:szCs w:val="32"/>
        </w:rPr>
        <w:t>И не забывайте</w:t>
      </w:r>
      <w:r w:rsidR="00DE782D" w:rsidRPr="00E85D70">
        <w:rPr>
          <w:b/>
          <w:color w:val="FF0000"/>
          <w:sz w:val="32"/>
          <w:szCs w:val="32"/>
        </w:rPr>
        <w:t xml:space="preserve"> </w:t>
      </w:r>
      <w:r w:rsidR="00CE6C2E" w:rsidRPr="00E85D70">
        <w:rPr>
          <w:b/>
          <w:color w:val="FF0000"/>
          <w:sz w:val="32"/>
          <w:szCs w:val="32"/>
        </w:rPr>
        <w:t>-</w:t>
      </w:r>
      <w:r w:rsidRPr="00E85D70">
        <w:rPr>
          <w:b/>
          <w:color w:val="FF0000"/>
          <w:sz w:val="32"/>
          <w:szCs w:val="32"/>
        </w:rPr>
        <w:t xml:space="preserve"> дома Вас ждут родные</w:t>
      </w:r>
      <w:r w:rsidR="009F6321" w:rsidRPr="00E85D70">
        <w:rPr>
          <w:b/>
          <w:color w:val="FF0000"/>
          <w:sz w:val="32"/>
          <w:szCs w:val="32"/>
        </w:rPr>
        <w:t xml:space="preserve"> и близкие</w:t>
      </w:r>
      <w:r w:rsidRPr="00E85D70">
        <w:rPr>
          <w:b/>
          <w:color w:val="FF0000"/>
          <w:sz w:val="32"/>
          <w:szCs w:val="32"/>
        </w:rPr>
        <w:t>!!</w:t>
      </w:r>
      <w:r w:rsidR="0013521F" w:rsidRPr="00E85D70">
        <w:rPr>
          <w:b/>
          <w:color w:val="FF0000"/>
          <w:sz w:val="32"/>
          <w:szCs w:val="32"/>
        </w:rPr>
        <w:t>!</w:t>
      </w:r>
    </w:p>
    <w:p w:rsidR="00D9345B" w:rsidRDefault="002E5DFD" w:rsidP="007E192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44"/>
          <w:szCs w:val="44"/>
        </w:rPr>
      </w:pPr>
      <w:r w:rsidRPr="002E5DF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AC6EB5">
        <w:rPr>
          <w:noProof/>
        </w:rPr>
        <w:drawing>
          <wp:inline distT="0" distB="0" distL="0" distR="0" wp14:anchorId="7799C6F8" wp14:editId="61730350">
            <wp:extent cx="2495550" cy="2027412"/>
            <wp:effectExtent l="0" t="0" r="0" b="0"/>
            <wp:docPr id="1" name="Рисунок 1" descr="C:\Users\korchaginav\Desktop\ДТП ПЧ-5 Ингашская-Тинская\фото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chaginav\Desktop\ДТП ПЧ-5 Ингашская-Тинская\фото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472" cy="202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EB5">
        <w:rPr>
          <w:noProof/>
        </w:rPr>
        <w:drawing>
          <wp:inline distT="0" distB="0" distL="0" distR="0" wp14:anchorId="266E96D1" wp14:editId="7B9CA20B">
            <wp:extent cx="2600325" cy="2024420"/>
            <wp:effectExtent l="0" t="0" r="0" b="0"/>
            <wp:docPr id="18" name="Рисунок 17" descr="C:\Users\korchaginav\Desktop\ПЧ-5\a3898655-6786-45ce-9392-7a6c87978c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7" descr="C:\Users\korchaginav\Desktop\ПЧ-5\a3898655-6786-45ce-9392-7a6c87978c9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598" cy="203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EB5">
        <w:rPr>
          <w:noProof/>
        </w:rPr>
        <w:drawing>
          <wp:inline distT="0" distB="0" distL="0" distR="0" wp14:anchorId="237DA59A" wp14:editId="2646DC04">
            <wp:extent cx="2085975" cy="2028825"/>
            <wp:effectExtent l="0" t="0" r="0" b="0"/>
            <wp:docPr id="14" name="Рисунок 13" descr="C:\Users\korchaginav\Desktop\№1 переезды 2025 год\ДТП\ДТП ПЧ-1\2025-01-27T09_29_02.839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C:\Users\korchaginav\Desktop\№1 переезды 2025 год\ДТП\ДТП ПЧ-1\2025-01-27T09_29_02.83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46" cy="202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6EB5">
        <w:rPr>
          <w:noProof/>
        </w:rPr>
        <w:drawing>
          <wp:inline distT="0" distB="0" distL="0" distR="0" wp14:anchorId="01C8A09E" wp14:editId="08C684D9">
            <wp:extent cx="2038350" cy="1924050"/>
            <wp:effectExtent l="0" t="0" r="0" b="0"/>
            <wp:docPr id="21" name="Рисунок 20" descr="C:\Users\korchaginav\Desktop\№53333 тел. ЦДИ\ДТП ПЧ-10 18.11.2025\материал\1,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 descr="C:\Users\korchaginav\Desktop\№53333 тел. ЦДИ\ДТП ПЧ-10 18.11.2025\материал\1,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458" cy="192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345B" w:rsidSect="00BB03E1">
      <w:pgSz w:w="16838" w:h="11906" w:orient="landscape"/>
      <w:pgMar w:top="284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0AFC"/>
    <w:rsid w:val="00010A86"/>
    <w:rsid w:val="0001109D"/>
    <w:rsid w:val="00025EB9"/>
    <w:rsid w:val="00027290"/>
    <w:rsid w:val="00037F08"/>
    <w:rsid w:val="000450B8"/>
    <w:rsid w:val="00046137"/>
    <w:rsid w:val="000534A0"/>
    <w:rsid w:val="00053D4D"/>
    <w:rsid w:val="000566CA"/>
    <w:rsid w:val="00056ECF"/>
    <w:rsid w:val="00062A6D"/>
    <w:rsid w:val="00062C00"/>
    <w:rsid w:val="00067D54"/>
    <w:rsid w:val="00080FAC"/>
    <w:rsid w:val="00080FCA"/>
    <w:rsid w:val="00087274"/>
    <w:rsid w:val="00092567"/>
    <w:rsid w:val="00093095"/>
    <w:rsid w:val="000A09D9"/>
    <w:rsid w:val="000A36F0"/>
    <w:rsid w:val="000B4792"/>
    <w:rsid w:val="000B6CF8"/>
    <w:rsid w:val="000B7257"/>
    <w:rsid w:val="000C4BBB"/>
    <w:rsid w:val="000D55A8"/>
    <w:rsid w:val="000D7E6E"/>
    <w:rsid w:val="000E3522"/>
    <w:rsid w:val="000F3526"/>
    <w:rsid w:val="000F3B2C"/>
    <w:rsid w:val="000F510F"/>
    <w:rsid w:val="0010763D"/>
    <w:rsid w:val="0011200A"/>
    <w:rsid w:val="00114294"/>
    <w:rsid w:val="001152A2"/>
    <w:rsid w:val="00132752"/>
    <w:rsid w:val="0013521F"/>
    <w:rsid w:val="00136249"/>
    <w:rsid w:val="00137BC6"/>
    <w:rsid w:val="0014393C"/>
    <w:rsid w:val="001513B9"/>
    <w:rsid w:val="0015425E"/>
    <w:rsid w:val="00165246"/>
    <w:rsid w:val="00177D12"/>
    <w:rsid w:val="00180FB0"/>
    <w:rsid w:val="001862B4"/>
    <w:rsid w:val="0018761B"/>
    <w:rsid w:val="00193D73"/>
    <w:rsid w:val="001A360A"/>
    <w:rsid w:val="001B56E9"/>
    <w:rsid w:val="001B6D30"/>
    <w:rsid w:val="001C500D"/>
    <w:rsid w:val="001E0528"/>
    <w:rsid w:val="001E31AC"/>
    <w:rsid w:val="001E3FEA"/>
    <w:rsid w:val="001E41A9"/>
    <w:rsid w:val="001E6EC9"/>
    <w:rsid w:val="001F3E7F"/>
    <w:rsid w:val="001F40A2"/>
    <w:rsid w:val="001F5E94"/>
    <w:rsid w:val="001F73E5"/>
    <w:rsid w:val="002019B4"/>
    <w:rsid w:val="00213146"/>
    <w:rsid w:val="00215FD2"/>
    <w:rsid w:val="00221302"/>
    <w:rsid w:val="002268F0"/>
    <w:rsid w:val="00237B9A"/>
    <w:rsid w:val="00237D1C"/>
    <w:rsid w:val="00240B90"/>
    <w:rsid w:val="00264BDD"/>
    <w:rsid w:val="00266153"/>
    <w:rsid w:val="00272E4E"/>
    <w:rsid w:val="0028254E"/>
    <w:rsid w:val="002877B2"/>
    <w:rsid w:val="002955FE"/>
    <w:rsid w:val="002A5526"/>
    <w:rsid w:val="002B4167"/>
    <w:rsid w:val="002D3232"/>
    <w:rsid w:val="002D401F"/>
    <w:rsid w:val="002E0A6B"/>
    <w:rsid w:val="002E5DFD"/>
    <w:rsid w:val="002E7369"/>
    <w:rsid w:val="00316181"/>
    <w:rsid w:val="00321409"/>
    <w:rsid w:val="0033102A"/>
    <w:rsid w:val="00332E9B"/>
    <w:rsid w:val="00334F63"/>
    <w:rsid w:val="00336334"/>
    <w:rsid w:val="0033744B"/>
    <w:rsid w:val="003675E2"/>
    <w:rsid w:val="0037197E"/>
    <w:rsid w:val="00373EBF"/>
    <w:rsid w:val="00383739"/>
    <w:rsid w:val="00395CC9"/>
    <w:rsid w:val="003A015E"/>
    <w:rsid w:val="003A4D27"/>
    <w:rsid w:val="003A4D6D"/>
    <w:rsid w:val="003A565E"/>
    <w:rsid w:val="003A6E5A"/>
    <w:rsid w:val="003B2872"/>
    <w:rsid w:val="003B4583"/>
    <w:rsid w:val="003D6B98"/>
    <w:rsid w:val="003E0561"/>
    <w:rsid w:val="003E231D"/>
    <w:rsid w:val="003E3AFC"/>
    <w:rsid w:val="00412391"/>
    <w:rsid w:val="004158C3"/>
    <w:rsid w:val="00417710"/>
    <w:rsid w:val="00423AA0"/>
    <w:rsid w:val="00432848"/>
    <w:rsid w:val="004335C2"/>
    <w:rsid w:val="00437FA0"/>
    <w:rsid w:val="00437FAD"/>
    <w:rsid w:val="00441809"/>
    <w:rsid w:val="00446DDF"/>
    <w:rsid w:val="00447FEE"/>
    <w:rsid w:val="00460BA6"/>
    <w:rsid w:val="00474542"/>
    <w:rsid w:val="00475148"/>
    <w:rsid w:val="00476889"/>
    <w:rsid w:val="00477DEC"/>
    <w:rsid w:val="00490DC3"/>
    <w:rsid w:val="004A07B5"/>
    <w:rsid w:val="004B0626"/>
    <w:rsid w:val="004B4FDC"/>
    <w:rsid w:val="004B55A4"/>
    <w:rsid w:val="004B7250"/>
    <w:rsid w:val="004C304B"/>
    <w:rsid w:val="004D3174"/>
    <w:rsid w:val="004D3CF3"/>
    <w:rsid w:val="004E1735"/>
    <w:rsid w:val="004E2246"/>
    <w:rsid w:val="004E5A47"/>
    <w:rsid w:val="004E6E0F"/>
    <w:rsid w:val="004F59CC"/>
    <w:rsid w:val="0050346A"/>
    <w:rsid w:val="0050707F"/>
    <w:rsid w:val="005140BB"/>
    <w:rsid w:val="00521C43"/>
    <w:rsid w:val="00522739"/>
    <w:rsid w:val="005258C6"/>
    <w:rsid w:val="00537BF0"/>
    <w:rsid w:val="005467E1"/>
    <w:rsid w:val="00554A7E"/>
    <w:rsid w:val="00557AA2"/>
    <w:rsid w:val="0056289E"/>
    <w:rsid w:val="00564AA8"/>
    <w:rsid w:val="0056762E"/>
    <w:rsid w:val="00570C69"/>
    <w:rsid w:val="00581FCC"/>
    <w:rsid w:val="0058299A"/>
    <w:rsid w:val="00591257"/>
    <w:rsid w:val="0059186B"/>
    <w:rsid w:val="00591BC1"/>
    <w:rsid w:val="00597567"/>
    <w:rsid w:val="005A188F"/>
    <w:rsid w:val="005A323B"/>
    <w:rsid w:val="005A5898"/>
    <w:rsid w:val="005A7AF4"/>
    <w:rsid w:val="005B01C7"/>
    <w:rsid w:val="005B6B41"/>
    <w:rsid w:val="005C34B3"/>
    <w:rsid w:val="005D3612"/>
    <w:rsid w:val="005E06C0"/>
    <w:rsid w:val="005E1161"/>
    <w:rsid w:val="005E2953"/>
    <w:rsid w:val="005F0A89"/>
    <w:rsid w:val="005F7073"/>
    <w:rsid w:val="005F7111"/>
    <w:rsid w:val="00601674"/>
    <w:rsid w:val="00605C73"/>
    <w:rsid w:val="00607C13"/>
    <w:rsid w:val="0061390F"/>
    <w:rsid w:val="00621680"/>
    <w:rsid w:val="0063082B"/>
    <w:rsid w:val="0063188B"/>
    <w:rsid w:val="00635CEA"/>
    <w:rsid w:val="00644756"/>
    <w:rsid w:val="00644EA5"/>
    <w:rsid w:val="00645927"/>
    <w:rsid w:val="00645BB2"/>
    <w:rsid w:val="006477DC"/>
    <w:rsid w:val="006559CB"/>
    <w:rsid w:val="00660B17"/>
    <w:rsid w:val="00660F67"/>
    <w:rsid w:val="00665B4E"/>
    <w:rsid w:val="00665F81"/>
    <w:rsid w:val="006668FE"/>
    <w:rsid w:val="00671339"/>
    <w:rsid w:val="00674CEB"/>
    <w:rsid w:val="00674FB3"/>
    <w:rsid w:val="006759E1"/>
    <w:rsid w:val="00675B97"/>
    <w:rsid w:val="00685092"/>
    <w:rsid w:val="00690B91"/>
    <w:rsid w:val="00691C08"/>
    <w:rsid w:val="00697171"/>
    <w:rsid w:val="006A30CD"/>
    <w:rsid w:val="006B0BA1"/>
    <w:rsid w:val="006B136B"/>
    <w:rsid w:val="006B3D4F"/>
    <w:rsid w:val="006B5AE3"/>
    <w:rsid w:val="006B6623"/>
    <w:rsid w:val="006C3C6B"/>
    <w:rsid w:val="006F0B53"/>
    <w:rsid w:val="006F0BDF"/>
    <w:rsid w:val="006F66BD"/>
    <w:rsid w:val="007059FC"/>
    <w:rsid w:val="00711E14"/>
    <w:rsid w:val="00714E9A"/>
    <w:rsid w:val="00731524"/>
    <w:rsid w:val="00733770"/>
    <w:rsid w:val="007362FF"/>
    <w:rsid w:val="00747797"/>
    <w:rsid w:val="00751632"/>
    <w:rsid w:val="00753C5F"/>
    <w:rsid w:val="00757638"/>
    <w:rsid w:val="00764437"/>
    <w:rsid w:val="00774C56"/>
    <w:rsid w:val="00792C76"/>
    <w:rsid w:val="00793624"/>
    <w:rsid w:val="00796145"/>
    <w:rsid w:val="00797FC0"/>
    <w:rsid w:val="007B16A3"/>
    <w:rsid w:val="007B432A"/>
    <w:rsid w:val="007C1D06"/>
    <w:rsid w:val="007D0DF4"/>
    <w:rsid w:val="007D50FF"/>
    <w:rsid w:val="007D5C8D"/>
    <w:rsid w:val="007E192F"/>
    <w:rsid w:val="007E2FC8"/>
    <w:rsid w:val="00803453"/>
    <w:rsid w:val="00815D91"/>
    <w:rsid w:val="0081671C"/>
    <w:rsid w:val="008247F4"/>
    <w:rsid w:val="008259EF"/>
    <w:rsid w:val="00831DEC"/>
    <w:rsid w:val="00832956"/>
    <w:rsid w:val="00832EF0"/>
    <w:rsid w:val="00845F66"/>
    <w:rsid w:val="008471C9"/>
    <w:rsid w:val="00855906"/>
    <w:rsid w:val="00860169"/>
    <w:rsid w:val="00865CD5"/>
    <w:rsid w:val="00867831"/>
    <w:rsid w:val="008767F2"/>
    <w:rsid w:val="00880D44"/>
    <w:rsid w:val="00882BCF"/>
    <w:rsid w:val="0088773C"/>
    <w:rsid w:val="00893D3F"/>
    <w:rsid w:val="00897022"/>
    <w:rsid w:val="008A1074"/>
    <w:rsid w:val="008A3153"/>
    <w:rsid w:val="008A4A93"/>
    <w:rsid w:val="008B0F66"/>
    <w:rsid w:val="008D0217"/>
    <w:rsid w:val="008D0B0C"/>
    <w:rsid w:val="008F5346"/>
    <w:rsid w:val="00916324"/>
    <w:rsid w:val="00920D2C"/>
    <w:rsid w:val="00926DA2"/>
    <w:rsid w:val="009317DE"/>
    <w:rsid w:val="00937A37"/>
    <w:rsid w:val="0095466D"/>
    <w:rsid w:val="009546EF"/>
    <w:rsid w:val="009556A1"/>
    <w:rsid w:val="009627E0"/>
    <w:rsid w:val="00966C76"/>
    <w:rsid w:val="00971A24"/>
    <w:rsid w:val="00975E46"/>
    <w:rsid w:val="00980C8A"/>
    <w:rsid w:val="009850BD"/>
    <w:rsid w:val="009968E2"/>
    <w:rsid w:val="009976FE"/>
    <w:rsid w:val="009A4A5E"/>
    <w:rsid w:val="009A6FCF"/>
    <w:rsid w:val="009B0B41"/>
    <w:rsid w:val="009B2824"/>
    <w:rsid w:val="009C7D71"/>
    <w:rsid w:val="009D2E3D"/>
    <w:rsid w:val="009D4BB0"/>
    <w:rsid w:val="009D5F47"/>
    <w:rsid w:val="009E0AFC"/>
    <w:rsid w:val="009E4588"/>
    <w:rsid w:val="009E5111"/>
    <w:rsid w:val="009E7407"/>
    <w:rsid w:val="009F6321"/>
    <w:rsid w:val="00A042E5"/>
    <w:rsid w:val="00A04B7D"/>
    <w:rsid w:val="00A109F1"/>
    <w:rsid w:val="00A27331"/>
    <w:rsid w:val="00A36DB6"/>
    <w:rsid w:val="00A4548A"/>
    <w:rsid w:val="00A47C7D"/>
    <w:rsid w:val="00A50D3A"/>
    <w:rsid w:val="00A51B82"/>
    <w:rsid w:val="00A61119"/>
    <w:rsid w:val="00A62918"/>
    <w:rsid w:val="00A65BBD"/>
    <w:rsid w:val="00A66003"/>
    <w:rsid w:val="00A85C83"/>
    <w:rsid w:val="00AA1C81"/>
    <w:rsid w:val="00AA5209"/>
    <w:rsid w:val="00AA6678"/>
    <w:rsid w:val="00AC2155"/>
    <w:rsid w:val="00AC2DF2"/>
    <w:rsid w:val="00AC50A6"/>
    <w:rsid w:val="00AC5EBF"/>
    <w:rsid w:val="00AC611B"/>
    <w:rsid w:val="00AC6EB5"/>
    <w:rsid w:val="00AC7F22"/>
    <w:rsid w:val="00AD2800"/>
    <w:rsid w:val="00AD6B60"/>
    <w:rsid w:val="00AE274D"/>
    <w:rsid w:val="00AF76D9"/>
    <w:rsid w:val="00B04794"/>
    <w:rsid w:val="00B066CB"/>
    <w:rsid w:val="00B14E4D"/>
    <w:rsid w:val="00B17717"/>
    <w:rsid w:val="00B25967"/>
    <w:rsid w:val="00B347CB"/>
    <w:rsid w:val="00B533EA"/>
    <w:rsid w:val="00B54C5A"/>
    <w:rsid w:val="00B60A58"/>
    <w:rsid w:val="00B60D15"/>
    <w:rsid w:val="00B635F0"/>
    <w:rsid w:val="00B7618E"/>
    <w:rsid w:val="00B861E8"/>
    <w:rsid w:val="00B86D21"/>
    <w:rsid w:val="00B94A33"/>
    <w:rsid w:val="00BA0EDE"/>
    <w:rsid w:val="00BA5E2E"/>
    <w:rsid w:val="00BA612A"/>
    <w:rsid w:val="00BB03E1"/>
    <w:rsid w:val="00BC17B8"/>
    <w:rsid w:val="00BC46F2"/>
    <w:rsid w:val="00C01D74"/>
    <w:rsid w:val="00C115D4"/>
    <w:rsid w:val="00C13B84"/>
    <w:rsid w:val="00C13F74"/>
    <w:rsid w:val="00C30A55"/>
    <w:rsid w:val="00C30BF1"/>
    <w:rsid w:val="00C47740"/>
    <w:rsid w:val="00C5017D"/>
    <w:rsid w:val="00C51CE9"/>
    <w:rsid w:val="00C5399B"/>
    <w:rsid w:val="00C56DE4"/>
    <w:rsid w:val="00C6123D"/>
    <w:rsid w:val="00C625AA"/>
    <w:rsid w:val="00C64CFF"/>
    <w:rsid w:val="00C661B9"/>
    <w:rsid w:val="00C71963"/>
    <w:rsid w:val="00C7554E"/>
    <w:rsid w:val="00C77C00"/>
    <w:rsid w:val="00C85D56"/>
    <w:rsid w:val="00C91030"/>
    <w:rsid w:val="00C97CF6"/>
    <w:rsid w:val="00CA20C5"/>
    <w:rsid w:val="00CA3015"/>
    <w:rsid w:val="00CB542B"/>
    <w:rsid w:val="00CB5F85"/>
    <w:rsid w:val="00CC05C6"/>
    <w:rsid w:val="00CC70DF"/>
    <w:rsid w:val="00CC7E79"/>
    <w:rsid w:val="00CD25B2"/>
    <w:rsid w:val="00CD3E71"/>
    <w:rsid w:val="00CD4EC4"/>
    <w:rsid w:val="00CD50CB"/>
    <w:rsid w:val="00CE22DB"/>
    <w:rsid w:val="00CE543F"/>
    <w:rsid w:val="00CE6C2E"/>
    <w:rsid w:val="00CF3853"/>
    <w:rsid w:val="00D00D10"/>
    <w:rsid w:val="00D22C52"/>
    <w:rsid w:val="00D22E6F"/>
    <w:rsid w:val="00D239CB"/>
    <w:rsid w:val="00D24CA9"/>
    <w:rsid w:val="00D261C3"/>
    <w:rsid w:val="00D2645E"/>
    <w:rsid w:val="00D27E88"/>
    <w:rsid w:val="00D315A2"/>
    <w:rsid w:val="00D3337B"/>
    <w:rsid w:val="00D339FE"/>
    <w:rsid w:val="00D411BA"/>
    <w:rsid w:val="00D61910"/>
    <w:rsid w:val="00D62CCF"/>
    <w:rsid w:val="00D70668"/>
    <w:rsid w:val="00D71FCE"/>
    <w:rsid w:val="00D77FE7"/>
    <w:rsid w:val="00D86C41"/>
    <w:rsid w:val="00D870B0"/>
    <w:rsid w:val="00D909D9"/>
    <w:rsid w:val="00D92CEC"/>
    <w:rsid w:val="00D9345B"/>
    <w:rsid w:val="00D93710"/>
    <w:rsid w:val="00D947B4"/>
    <w:rsid w:val="00D94954"/>
    <w:rsid w:val="00DB24FF"/>
    <w:rsid w:val="00DC4B8E"/>
    <w:rsid w:val="00DC4C1A"/>
    <w:rsid w:val="00DE0AF1"/>
    <w:rsid w:val="00DE782D"/>
    <w:rsid w:val="00DF0DD9"/>
    <w:rsid w:val="00DF3AF4"/>
    <w:rsid w:val="00E106A8"/>
    <w:rsid w:val="00E111AB"/>
    <w:rsid w:val="00E13638"/>
    <w:rsid w:val="00E15126"/>
    <w:rsid w:val="00E15279"/>
    <w:rsid w:val="00E1726D"/>
    <w:rsid w:val="00E2014E"/>
    <w:rsid w:val="00E22288"/>
    <w:rsid w:val="00E2642C"/>
    <w:rsid w:val="00E27FD9"/>
    <w:rsid w:val="00E43393"/>
    <w:rsid w:val="00E47170"/>
    <w:rsid w:val="00E5400E"/>
    <w:rsid w:val="00E67057"/>
    <w:rsid w:val="00E7542E"/>
    <w:rsid w:val="00E7731F"/>
    <w:rsid w:val="00E81A68"/>
    <w:rsid w:val="00E8276C"/>
    <w:rsid w:val="00E83CB9"/>
    <w:rsid w:val="00E83E72"/>
    <w:rsid w:val="00E85D70"/>
    <w:rsid w:val="00E93C4B"/>
    <w:rsid w:val="00E95719"/>
    <w:rsid w:val="00E968B2"/>
    <w:rsid w:val="00E97240"/>
    <w:rsid w:val="00EA6BBD"/>
    <w:rsid w:val="00EB1650"/>
    <w:rsid w:val="00EB7BF8"/>
    <w:rsid w:val="00EC03F3"/>
    <w:rsid w:val="00EC0D0A"/>
    <w:rsid w:val="00EC0F6E"/>
    <w:rsid w:val="00EC3D05"/>
    <w:rsid w:val="00ED49D6"/>
    <w:rsid w:val="00ED4E1B"/>
    <w:rsid w:val="00ED6D8B"/>
    <w:rsid w:val="00ED746F"/>
    <w:rsid w:val="00ED7E88"/>
    <w:rsid w:val="00EE3905"/>
    <w:rsid w:val="00EE6265"/>
    <w:rsid w:val="00EF359C"/>
    <w:rsid w:val="00EF46EC"/>
    <w:rsid w:val="00F02EB6"/>
    <w:rsid w:val="00F15556"/>
    <w:rsid w:val="00F4222A"/>
    <w:rsid w:val="00F57CDC"/>
    <w:rsid w:val="00F6142C"/>
    <w:rsid w:val="00F63A87"/>
    <w:rsid w:val="00F748A8"/>
    <w:rsid w:val="00F7791F"/>
    <w:rsid w:val="00F77BA8"/>
    <w:rsid w:val="00F83604"/>
    <w:rsid w:val="00F8422E"/>
    <w:rsid w:val="00F84EA7"/>
    <w:rsid w:val="00F8578C"/>
    <w:rsid w:val="00F85A72"/>
    <w:rsid w:val="00F86D47"/>
    <w:rsid w:val="00F94531"/>
    <w:rsid w:val="00FA3A7E"/>
    <w:rsid w:val="00FB0AEC"/>
    <w:rsid w:val="00FB230C"/>
    <w:rsid w:val="00FC7974"/>
    <w:rsid w:val="00FD75F2"/>
    <w:rsid w:val="00FE1B95"/>
    <w:rsid w:val="00FE585E"/>
    <w:rsid w:val="00FF0BA8"/>
    <w:rsid w:val="00FF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2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2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0BEEE1-67AF-438F-876D-0A6113CEB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korchaginav</cp:lastModifiedBy>
  <cp:revision>57</cp:revision>
  <cp:lastPrinted>2022-06-08T06:21:00Z</cp:lastPrinted>
  <dcterms:created xsi:type="dcterms:W3CDTF">2018-04-18T07:12:00Z</dcterms:created>
  <dcterms:modified xsi:type="dcterms:W3CDTF">2026-05-04T08:41:00Z</dcterms:modified>
</cp:coreProperties>
</file>