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246" w:rsidRPr="00883B06" w:rsidRDefault="001B3246" w:rsidP="001B3246">
      <w:pPr>
        <w:jc w:val="center"/>
        <w:rPr>
          <w:sz w:val="24"/>
          <w:szCs w:val="24"/>
        </w:rPr>
      </w:pPr>
      <w:r w:rsidRPr="00883B06">
        <w:rPr>
          <w:sz w:val="24"/>
          <w:szCs w:val="24"/>
        </w:rPr>
        <w:t>РОССИЙСКАЯ ФЕДЕРАЦИЯ</w:t>
      </w:r>
    </w:p>
    <w:p w:rsidR="001B3246" w:rsidRPr="00883B06" w:rsidRDefault="001B3246" w:rsidP="001B3246">
      <w:pPr>
        <w:jc w:val="center"/>
        <w:rPr>
          <w:sz w:val="24"/>
          <w:szCs w:val="24"/>
        </w:rPr>
      </w:pPr>
    </w:p>
    <w:p w:rsidR="001B3246" w:rsidRPr="00883B06" w:rsidRDefault="001B3246" w:rsidP="001B3246">
      <w:pPr>
        <w:jc w:val="center"/>
        <w:rPr>
          <w:sz w:val="24"/>
          <w:szCs w:val="24"/>
        </w:rPr>
      </w:pPr>
      <w:r w:rsidRPr="00883B06">
        <w:rPr>
          <w:sz w:val="24"/>
          <w:szCs w:val="24"/>
        </w:rPr>
        <w:t>РЕСПУБЛИКА ХАКАСИЯ</w:t>
      </w:r>
    </w:p>
    <w:p w:rsidR="001B3246" w:rsidRPr="00883B06" w:rsidRDefault="001B3246" w:rsidP="001B3246">
      <w:pPr>
        <w:jc w:val="center"/>
        <w:rPr>
          <w:sz w:val="24"/>
          <w:szCs w:val="24"/>
        </w:rPr>
      </w:pPr>
    </w:p>
    <w:p w:rsidR="001B3246" w:rsidRPr="00883B06" w:rsidRDefault="001B3246" w:rsidP="001B3246">
      <w:pPr>
        <w:jc w:val="center"/>
        <w:rPr>
          <w:sz w:val="24"/>
          <w:szCs w:val="24"/>
        </w:rPr>
      </w:pPr>
      <w:r w:rsidRPr="00883B06">
        <w:rPr>
          <w:sz w:val="24"/>
          <w:szCs w:val="24"/>
        </w:rPr>
        <w:t>Администрация Соленоозерного сельсовета Ширинского района</w:t>
      </w:r>
    </w:p>
    <w:p w:rsidR="001B3246" w:rsidRPr="00883B06" w:rsidRDefault="001B3246" w:rsidP="001B3246">
      <w:pPr>
        <w:jc w:val="center"/>
        <w:rPr>
          <w:sz w:val="24"/>
          <w:szCs w:val="24"/>
        </w:rPr>
      </w:pPr>
    </w:p>
    <w:p w:rsidR="001B3246" w:rsidRPr="00883B06" w:rsidRDefault="001B3246" w:rsidP="001B3246">
      <w:pPr>
        <w:jc w:val="center"/>
        <w:rPr>
          <w:sz w:val="24"/>
          <w:szCs w:val="24"/>
        </w:rPr>
      </w:pPr>
      <w:proofErr w:type="gramStart"/>
      <w:r w:rsidRPr="00883B06">
        <w:rPr>
          <w:sz w:val="24"/>
          <w:szCs w:val="24"/>
        </w:rPr>
        <w:t>П</w:t>
      </w:r>
      <w:proofErr w:type="gramEnd"/>
      <w:r w:rsidRPr="00883B06">
        <w:rPr>
          <w:sz w:val="24"/>
          <w:szCs w:val="24"/>
        </w:rPr>
        <w:t xml:space="preserve"> О С Т А Н О В Л Е Н И Е</w:t>
      </w:r>
    </w:p>
    <w:p w:rsidR="001B3246" w:rsidRPr="00883B06" w:rsidRDefault="001B3246" w:rsidP="001B3246">
      <w:pPr>
        <w:jc w:val="center"/>
        <w:rPr>
          <w:sz w:val="24"/>
          <w:szCs w:val="24"/>
        </w:rPr>
      </w:pPr>
      <w:r w:rsidRPr="00883B06">
        <w:rPr>
          <w:sz w:val="24"/>
          <w:szCs w:val="24"/>
        </w:rPr>
        <w:t xml:space="preserve"> </w:t>
      </w:r>
    </w:p>
    <w:p w:rsidR="001B3246" w:rsidRPr="00410CE5" w:rsidRDefault="00E53897" w:rsidP="001B3246">
      <w:pPr>
        <w:rPr>
          <w:sz w:val="24"/>
          <w:szCs w:val="24"/>
        </w:rPr>
      </w:pPr>
      <w:r>
        <w:rPr>
          <w:sz w:val="24"/>
          <w:szCs w:val="24"/>
        </w:rPr>
        <w:t>13</w:t>
      </w:r>
      <w:r w:rsidR="009665E6">
        <w:rPr>
          <w:sz w:val="24"/>
          <w:szCs w:val="24"/>
        </w:rPr>
        <w:t>.</w:t>
      </w:r>
      <w:r>
        <w:rPr>
          <w:sz w:val="24"/>
          <w:szCs w:val="24"/>
        </w:rPr>
        <w:t>12</w:t>
      </w:r>
      <w:r w:rsidR="001B3246" w:rsidRPr="00410CE5">
        <w:rPr>
          <w:sz w:val="24"/>
          <w:szCs w:val="24"/>
        </w:rPr>
        <w:t>.202</w:t>
      </w:r>
      <w:r w:rsidR="009665E6">
        <w:rPr>
          <w:sz w:val="24"/>
          <w:szCs w:val="24"/>
        </w:rPr>
        <w:t>2</w:t>
      </w:r>
      <w:r w:rsidR="001B3246" w:rsidRPr="00410CE5">
        <w:rPr>
          <w:sz w:val="24"/>
          <w:szCs w:val="24"/>
        </w:rPr>
        <w:t xml:space="preserve"> г</w:t>
      </w:r>
      <w:r w:rsidR="001B3246" w:rsidRPr="00883B06">
        <w:rPr>
          <w:sz w:val="24"/>
          <w:szCs w:val="24"/>
        </w:rPr>
        <w:t xml:space="preserve">.                                  </w:t>
      </w:r>
      <w:r w:rsidR="001B3246">
        <w:t xml:space="preserve">       </w:t>
      </w:r>
      <w:r w:rsidR="001B3246" w:rsidRPr="00883B06">
        <w:rPr>
          <w:sz w:val="24"/>
          <w:szCs w:val="24"/>
        </w:rPr>
        <w:t xml:space="preserve">      с. Соленоозерное                      </w:t>
      </w:r>
      <w:r w:rsidR="001B3246">
        <w:t xml:space="preserve">                    </w:t>
      </w:r>
      <w:r w:rsidR="009665E6">
        <w:rPr>
          <w:sz w:val="24"/>
          <w:szCs w:val="24"/>
        </w:rPr>
        <w:t xml:space="preserve">№ </w:t>
      </w:r>
      <w:r>
        <w:rPr>
          <w:sz w:val="24"/>
          <w:szCs w:val="24"/>
        </w:rPr>
        <w:t>95</w:t>
      </w:r>
      <w:r w:rsidR="009665E6">
        <w:rPr>
          <w:sz w:val="24"/>
          <w:szCs w:val="24"/>
        </w:rPr>
        <w:t xml:space="preserve"> </w:t>
      </w:r>
      <w:r w:rsidR="001B3246" w:rsidRPr="00410CE5">
        <w:rPr>
          <w:sz w:val="24"/>
          <w:szCs w:val="24"/>
        </w:rPr>
        <w:t>ПРЖ</w:t>
      </w:r>
    </w:p>
    <w:p w:rsidR="001B3246" w:rsidRPr="00A970D2" w:rsidRDefault="001B3246" w:rsidP="001B3246">
      <w:pPr>
        <w:shd w:val="clear" w:color="auto" w:fill="FFFFFF"/>
        <w:jc w:val="both"/>
        <w:rPr>
          <w:rFonts w:cs="Arial"/>
          <w:b/>
          <w:sz w:val="24"/>
          <w:szCs w:val="24"/>
        </w:rPr>
      </w:pPr>
      <w:r w:rsidRPr="00A970D2">
        <w:rPr>
          <w:rFonts w:cs="Arial"/>
          <w:sz w:val="24"/>
          <w:szCs w:val="24"/>
        </w:rPr>
        <w:t xml:space="preserve">                      </w:t>
      </w:r>
      <w:r w:rsidRPr="00A970D2">
        <w:rPr>
          <w:rFonts w:cs="Arial"/>
          <w:b/>
          <w:sz w:val="24"/>
          <w:szCs w:val="24"/>
        </w:rPr>
        <w:t xml:space="preserve">                                                                         </w:t>
      </w:r>
    </w:p>
    <w:p w:rsidR="001B3246" w:rsidRDefault="001B3246" w:rsidP="001B3246">
      <w:pPr>
        <w:shd w:val="clear" w:color="auto" w:fill="FFFFFF"/>
        <w:jc w:val="center"/>
        <w:rPr>
          <w:b/>
          <w:sz w:val="24"/>
          <w:szCs w:val="24"/>
        </w:rPr>
      </w:pPr>
      <w:r w:rsidRPr="00A970D2">
        <w:rPr>
          <w:b/>
          <w:sz w:val="24"/>
          <w:szCs w:val="24"/>
        </w:rPr>
        <w:t xml:space="preserve">Об утверждении Программы профилактики рисков причинения вреда (ущерба) охраняемым законом ценностям в сфере муниципального жилищного контроля на территории </w:t>
      </w:r>
      <w:r>
        <w:rPr>
          <w:b/>
          <w:sz w:val="24"/>
          <w:szCs w:val="24"/>
        </w:rPr>
        <w:t>Соленоозерного сельсовета</w:t>
      </w:r>
      <w:r w:rsidRPr="00A970D2">
        <w:rPr>
          <w:b/>
          <w:sz w:val="24"/>
          <w:szCs w:val="24"/>
        </w:rPr>
        <w:t xml:space="preserve"> на 202</w:t>
      </w:r>
      <w:r w:rsidR="0085684D">
        <w:rPr>
          <w:b/>
          <w:sz w:val="24"/>
          <w:szCs w:val="24"/>
        </w:rPr>
        <w:t>3</w:t>
      </w:r>
      <w:r w:rsidRPr="00A970D2">
        <w:rPr>
          <w:b/>
          <w:sz w:val="24"/>
          <w:szCs w:val="24"/>
        </w:rPr>
        <w:t xml:space="preserve"> год</w:t>
      </w:r>
    </w:p>
    <w:p w:rsidR="001B3246" w:rsidRPr="00A970D2" w:rsidRDefault="001B3246" w:rsidP="001B3246">
      <w:pPr>
        <w:shd w:val="clear" w:color="auto" w:fill="FFFFFF"/>
        <w:jc w:val="center"/>
        <w:rPr>
          <w:b/>
          <w:sz w:val="24"/>
          <w:szCs w:val="24"/>
        </w:rPr>
      </w:pPr>
    </w:p>
    <w:p w:rsidR="001B3246" w:rsidRPr="00A970D2" w:rsidRDefault="001B3246" w:rsidP="001B3246">
      <w:pPr>
        <w:ind w:firstLine="720"/>
        <w:jc w:val="both"/>
        <w:rPr>
          <w:sz w:val="24"/>
        </w:rPr>
      </w:pPr>
      <w:proofErr w:type="gramStart"/>
      <w:r w:rsidRPr="00A970D2">
        <w:rPr>
          <w:sz w:val="24"/>
          <w:szCs w:val="24"/>
        </w:rPr>
        <w:t>Руководствуясь статьей 44 Федерального закона 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</w:t>
      </w:r>
      <w:r>
        <w:rPr>
          <w:sz w:val="24"/>
          <w:szCs w:val="24"/>
        </w:rPr>
        <w:t xml:space="preserve"> </w:t>
      </w:r>
      <w:r w:rsidRPr="00A970D2">
        <w:rPr>
          <w:sz w:val="24"/>
        </w:rPr>
        <w:t xml:space="preserve">руководствуясь Уставом муниципального образования </w:t>
      </w:r>
      <w:r>
        <w:rPr>
          <w:sz w:val="24"/>
        </w:rPr>
        <w:t>Соленоозерный</w:t>
      </w:r>
      <w:r w:rsidRPr="00A970D2">
        <w:rPr>
          <w:sz w:val="24"/>
        </w:rPr>
        <w:t xml:space="preserve"> сельсовет </w:t>
      </w:r>
      <w:r w:rsidRPr="00A970D2">
        <w:rPr>
          <w:color w:val="000000"/>
          <w:sz w:val="24"/>
        </w:rPr>
        <w:t xml:space="preserve">Ширинского  района  Республики  Хакасия, </w:t>
      </w:r>
      <w:r w:rsidRPr="00A970D2">
        <w:rPr>
          <w:sz w:val="24"/>
        </w:rPr>
        <w:t xml:space="preserve">Администрация  </w:t>
      </w:r>
      <w:r>
        <w:rPr>
          <w:sz w:val="24"/>
        </w:rPr>
        <w:t>Соленоозерного</w:t>
      </w:r>
      <w:r w:rsidRPr="00A970D2">
        <w:rPr>
          <w:sz w:val="24"/>
        </w:rPr>
        <w:t xml:space="preserve"> сельсовета</w:t>
      </w:r>
      <w:proofErr w:type="gramEnd"/>
    </w:p>
    <w:p w:rsidR="00EB54DE" w:rsidRDefault="00EB54DE" w:rsidP="001B3246">
      <w:pPr>
        <w:shd w:val="clear" w:color="auto" w:fill="FFFFFF"/>
        <w:jc w:val="center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center"/>
        <w:rPr>
          <w:sz w:val="24"/>
          <w:szCs w:val="24"/>
        </w:rPr>
      </w:pPr>
      <w:r>
        <w:rPr>
          <w:sz w:val="24"/>
          <w:szCs w:val="24"/>
        </w:rPr>
        <w:t>ПОСТАНОВЛЯЕТ</w:t>
      </w:r>
      <w:r w:rsidRPr="00A970D2">
        <w:rPr>
          <w:sz w:val="24"/>
          <w:szCs w:val="24"/>
        </w:rPr>
        <w:t>:</w:t>
      </w:r>
    </w:p>
    <w:p w:rsidR="001B3246" w:rsidRPr="00A970D2" w:rsidRDefault="001B3246" w:rsidP="001B3246">
      <w:pPr>
        <w:shd w:val="clear" w:color="auto" w:fill="FFFFFF"/>
        <w:jc w:val="center"/>
        <w:rPr>
          <w:sz w:val="24"/>
          <w:szCs w:val="24"/>
        </w:rPr>
      </w:pPr>
    </w:p>
    <w:p w:rsidR="001B3246" w:rsidRPr="00A970D2" w:rsidRDefault="001B3246" w:rsidP="001B3246">
      <w:pPr>
        <w:numPr>
          <w:ilvl w:val="0"/>
          <w:numId w:val="8"/>
        </w:numPr>
        <w:shd w:val="clear" w:color="auto" w:fill="FFFFFF"/>
        <w:ind w:right="300"/>
        <w:jc w:val="both"/>
        <w:rPr>
          <w:sz w:val="24"/>
          <w:szCs w:val="22"/>
        </w:rPr>
      </w:pPr>
      <w:r w:rsidRPr="00A970D2">
        <w:rPr>
          <w:sz w:val="24"/>
          <w:szCs w:val="22"/>
        </w:rPr>
        <w:t xml:space="preserve">Утвердить Программу профилактики рисков причинения вреда (ущерба) охраняемым законом ценностям в сфере муниципального жилищного контроля на территории </w:t>
      </w:r>
      <w:r>
        <w:rPr>
          <w:sz w:val="24"/>
          <w:szCs w:val="22"/>
        </w:rPr>
        <w:t xml:space="preserve">Соленоозерного сельсовета </w:t>
      </w:r>
      <w:r w:rsidRPr="00A970D2">
        <w:rPr>
          <w:sz w:val="24"/>
          <w:szCs w:val="22"/>
        </w:rPr>
        <w:t>на 202</w:t>
      </w:r>
      <w:r w:rsidR="0085684D">
        <w:rPr>
          <w:sz w:val="24"/>
          <w:szCs w:val="22"/>
        </w:rPr>
        <w:t>3</w:t>
      </w:r>
      <w:r w:rsidRPr="00A970D2">
        <w:rPr>
          <w:sz w:val="24"/>
          <w:szCs w:val="22"/>
        </w:rPr>
        <w:t xml:space="preserve"> год (приложение).</w:t>
      </w:r>
    </w:p>
    <w:p w:rsidR="001B3246" w:rsidRPr="00A970D2" w:rsidRDefault="001B3246" w:rsidP="001B3246">
      <w:pPr>
        <w:numPr>
          <w:ilvl w:val="0"/>
          <w:numId w:val="8"/>
        </w:numPr>
        <w:shd w:val="clear" w:color="auto" w:fill="FFFFFF"/>
        <w:ind w:right="300"/>
        <w:jc w:val="both"/>
        <w:rPr>
          <w:sz w:val="24"/>
          <w:szCs w:val="22"/>
        </w:rPr>
      </w:pPr>
      <w:r>
        <w:rPr>
          <w:sz w:val="24"/>
          <w:szCs w:val="22"/>
        </w:rPr>
        <w:t>О</w:t>
      </w:r>
      <w:r w:rsidRPr="00A970D2">
        <w:rPr>
          <w:sz w:val="24"/>
          <w:szCs w:val="22"/>
        </w:rPr>
        <w:t xml:space="preserve">беспечить размещение Программы профилактики рисков причинения вреда (ущерба) охраняемым законом ценностям в сфере муниципального жилищного контроля на территории </w:t>
      </w:r>
      <w:r>
        <w:rPr>
          <w:sz w:val="24"/>
          <w:szCs w:val="22"/>
        </w:rPr>
        <w:t>Соленоозерного сельсовета</w:t>
      </w:r>
      <w:r w:rsidRPr="00A970D2">
        <w:rPr>
          <w:sz w:val="24"/>
          <w:szCs w:val="22"/>
        </w:rPr>
        <w:t xml:space="preserve"> на 202</w:t>
      </w:r>
      <w:r w:rsidR="0085684D">
        <w:rPr>
          <w:sz w:val="24"/>
          <w:szCs w:val="22"/>
        </w:rPr>
        <w:t>3</w:t>
      </w:r>
      <w:r w:rsidRPr="00A970D2">
        <w:rPr>
          <w:sz w:val="24"/>
          <w:szCs w:val="22"/>
        </w:rPr>
        <w:t xml:space="preserve"> год на официальном сайте </w:t>
      </w:r>
      <w:r>
        <w:rPr>
          <w:sz w:val="24"/>
          <w:szCs w:val="22"/>
        </w:rPr>
        <w:t>Соленоозерного сельсовета</w:t>
      </w:r>
      <w:r w:rsidRPr="00A970D2">
        <w:rPr>
          <w:sz w:val="24"/>
          <w:szCs w:val="22"/>
        </w:rPr>
        <w:t xml:space="preserve"> в информационно-телекоммуникационной сети «Интер</w:t>
      </w:r>
      <w:r>
        <w:rPr>
          <w:sz w:val="24"/>
          <w:szCs w:val="22"/>
        </w:rPr>
        <w:t>нет»</w:t>
      </w:r>
      <w:r w:rsidRPr="00A970D2">
        <w:rPr>
          <w:sz w:val="24"/>
          <w:szCs w:val="22"/>
        </w:rPr>
        <w:t xml:space="preserve"> в течение 5 дней со дня ее утверждения.</w:t>
      </w:r>
    </w:p>
    <w:p w:rsidR="001B3246" w:rsidRPr="008463EF" w:rsidRDefault="001B3246" w:rsidP="001B3246">
      <w:pPr>
        <w:numPr>
          <w:ilvl w:val="0"/>
          <w:numId w:val="8"/>
        </w:numPr>
        <w:jc w:val="both"/>
        <w:rPr>
          <w:sz w:val="24"/>
          <w:szCs w:val="28"/>
        </w:rPr>
      </w:pPr>
      <w:r w:rsidRPr="008463EF">
        <w:rPr>
          <w:sz w:val="24"/>
          <w:szCs w:val="28"/>
        </w:rPr>
        <w:t>Настоящее постановление вступает в силу с 01 января 202</w:t>
      </w:r>
      <w:r w:rsidR="0085684D">
        <w:rPr>
          <w:sz w:val="24"/>
          <w:szCs w:val="28"/>
        </w:rPr>
        <w:t>3</w:t>
      </w:r>
      <w:r w:rsidRPr="008463EF">
        <w:rPr>
          <w:sz w:val="24"/>
          <w:szCs w:val="28"/>
        </w:rPr>
        <w:t xml:space="preserve"> года.</w:t>
      </w:r>
    </w:p>
    <w:p w:rsidR="001B3246" w:rsidRPr="008463EF" w:rsidRDefault="001B3246" w:rsidP="001B3246">
      <w:pPr>
        <w:ind w:left="720"/>
        <w:jc w:val="both"/>
        <w:rPr>
          <w:sz w:val="24"/>
          <w:szCs w:val="28"/>
        </w:rPr>
      </w:pPr>
    </w:p>
    <w:p w:rsidR="001B3246" w:rsidRDefault="001B3246" w:rsidP="001B3246">
      <w:pPr>
        <w:jc w:val="both"/>
        <w:rPr>
          <w:sz w:val="24"/>
          <w:szCs w:val="28"/>
        </w:rPr>
      </w:pPr>
      <w:r w:rsidRPr="008463EF">
        <w:rPr>
          <w:sz w:val="24"/>
          <w:szCs w:val="28"/>
        </w:rPr>
        <w:t xml:space="preserve">Глава </w:t>
      </w:r>
    </w:p>
    <w:p w:rsidR="001B3246" w:rsidRPr="008463EF" w:rsidRDefault="001B3246" w:rsidP="001B3246">
      <w:pPr>
        <w:jc w:val="both"/>
        <w:rPr>
          <w:sz w:val="24"/>
          <w:szCs w:val="28"/>
        </w:rPr>
      </w:pPr>
      <w:r>
        <w:rPr>
          <w:sz w:val="24"/>
          <w:szCs w:val="28"/>
        </w:rPr>
        <w:t>Соленоозерного с</w:t>
      </w:r>
      <w:r w:rsidRPr="008463EF">
        <w:rPr>
          <w:sz w:val="24"/>
          <w:szCs w:val="28"/>
        </w:rPr>
        <w:t>ельсовета</w:t>
      </w:r>
      <w:r>
        <w:rPr>
          <w:sz w:val="24"/>
          <w:szCs w:val="28"/>
        </w:rPr>
        <w:t>:</w:t>
      </w:r>
      <w:r w:rsidRPr="008463EF">
        <w:rPr>
          <w:sz w:val="24"/>
          <w:szCs w:val="28"/>
        </w:rPr>
        <w:t xml:space="preserve">                                                                       </w:t>
      </w:r>
      <w:r>
        <w:rPr>
          <w:sz w:val="24"/>
          <w:szCs w:val="28"/>
        </w:rPr>
        <w:t>А.П.Никитин</w:t>
      </w: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9665E6" w:rsidRDefault="009665E6" w:rsidP="001B3246">
      <w:pPr>
        <w:shd w:val="clear" w:color="auto" w:fill="FFFFFF"/>
        <w:jc w:val="both"/>
        <w:rPr>
          <w:sz w:val="24"/>
          <w:szCs w:val="24"/>
        </w:rPr>
      </w:pPr>
    </w:p>
    <w:p w:rsidR="009665E6" w:rsidRDefault="009665E6" w:rsidP="001B3246">
      <w:pPr>
        <w:shd w:val="clear" w:color="auto" w:fill="FFFFFF"/>
        <w:jc w:val="both"/>
        <w:rPr>
          <w:sz w:val="24"/>
          <w:szCs w:val="24"/>
        </w:rPr>
      </w:pPr>
    </w:p>
    <w:p w:rsidR="009665E6" w:rsidRDefault="009665E6" w:rsidP="001B3246">
      <w:pPr>
        <w:shd w:val="clear" w:color="auto" w:fill="FFFFFF"/>
        <w:jc w:val="both"/>
        <w:rPr>
          <w:sz w:val="24"/>
          <w:szCs w:val="24"/>
        </w:rPr>
      </w:pPr>
    </w:p>
    <w:p w:rsidR="009665E6" w:rsidRDefault="009665E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right"/>
        <w:rPr>
          <w:sz w:val="24"/>
          <w:szCs w:val="24"/>
        </w:rPr>
      </w:pPr>
      <w:r w:rsidRPr="00A970D2">
        <w:rPr>
          <w:sz w:val="24"/>
          <w:szCs w:val="24"/>
        </w:rPr>
        <w:lastRenderedPageBreak/>
        <w:t>Приложение</w:t>
      </w:r>
    </w:p>
    <w:p w:rsidR="001B3246" w:rsidRPr="00A970D2" w:rsidRDefault="001B3246" w:rsidP="001B3246">
      <w:pPr>
        <w:shd w:val="clear" w:color="auto" w:fill="FFFFFF"/>
        <w:jc w:val="right"/>
        <w:rPr>
          <w:sz w:val="24"/>
          <w:szCs w:val="24"/>
        </w:rPr>
      </w:pPr>
      <w:r w:rsidRPr="00A970D2">
        <w:rPr>
          <w:sz w:val="24"/>
          <w:szCs w:val="24"/>
        </w:rPr>
        <w:t xml:space="preserve"> к </w:t>
      </w:r>
      <w:r>
        <w:rPr>
          <w:sz w:val="24"/>
          <w:szCs w:val="24"/>
        </w:rPr>
        <w:t>Постановлению</w:t>
      </w:r>
      <w:r w:rsidRPr="00A970D2">
        <w:rPr>
          <w:sz w:val="24"/>
          <w:szCs w:val="24"/>
        </w:rPr>
        <w:t xml:space="preserve"> </w:t>
      </w:r>
    </w:p>
    <w:p w:rsidR="001B3246" w:rsidRPr="00A970D2" w:rsidRDefault="001B3246" w:rsidP="001B3246">
      <w:pPr>
        <w:shd w:val="clear" w:color="auto" w:fill="FFFFFF"/>
        <w:jc w:val="right"/>
        <w:rPr>
          <w:sz w:val="24"/>
          <w:szCs w:val="24"/>
        </w:rPr>
      </w:pPr>
      <w:r w:rsidRPr="00A970D2">
        <w:rPr>
          <w:sz w:val="24"/>
          <w:szCs w:val="24"/>
        </w:rPr>
        <w:t xml:space="preserve">Администрации </w:t>
      </w:r>
      <w:r>
        <w:rPr>
          <w:sz w:val="24"/>
          <w:szCs w:val="24"/>
        </w:rPr>
        <w:t>Соленоозерного сельсовета</w:t>
      </w:r>
    </w:p>
    <w:p w:rsidR="001B3246" w:rsidRDefault="001B3246" w:rsidP="001B3246">
      <w:pPr>
        <w:shd w:val="clear" w:color="auto" w:fill="FFFFFF"/>
        <w:jc w:val="right"/>
        <w:rPr>
          <w:sz w:val="24"/>
          <w:szCs w:val="24"/>
        </w:rPr>
      </w:pPr>
      <w:r w:rsidRPr="00A970D2">
        <w:rPr>
          <w:sz w:val="24"/>
          <w:szCs w:val="24"/>
        </w:rPr>
        <w:t xml:space="preserve">от </w:t>
      </w:r>
      <w:r w:rsidR="00E53897">
        <w:rPr>
          <w:sz w:val="24"/>
          <w:szCs w:val="24"/>
        </w:rPr>
        <w:t>13</w:t>
      </w:r>
      <w:r w:rsidR="009665E6">
        <w:rPr>
          <w:sz w:val="24"/>
          <w:szCs w:val="24"/>
        </w:rPr>
        <w:t>.</w:t>
      </w:r>
      <w:r w:rsidR="00E53897">
        <w:rPr>
          <w:sz w:val="24"/>
          <w:szCs w:val="24"/>
        </w:rPr>
        <w:t>12</w:t>
      </w:r>
      <w:r w:rsidR="009665E6">
        <w:rPr>
          <w:sz w:val="24"/>
          <w:szCs w:val="24"/>
        </w:rPr>
        <w:t>.2022</w:t>
      </w:r>
      <w:r w:rsidRPr="00A970D2">
        <w:rPr>
          <w:sz w:val="24"/>
          <w:szCs w:val="24"/>
        </w:rPr>
        <w:t>№</w:t>
      </w:r>
      <w:r>
        <w:rPr>
          <w:sz w:val="24"/>
          <w:szCs w:val="24"/>
        </w:rPr>
        <w:t xml:space="preserve"> </w:t>
      </w:r>
      <w:r w:rsidR="00E53897">
        <w:rPr>
          <w:sz w:val="24"/>
          <w:szCs w:val="24"/>
        </w:rPr>
        <w:t xml:space="preserve">95 </w:t>
      </w:r>
      <w:r>
        <w:rPr>
          <w:sz w:val="24"/>
          <w:szCs w:val="24"/>
        </w:rPr>
        <w:t>ПРЖ</w:t>
      </w:r>
    </w:p>
    <w:p w:rsidR="001B3246" w:rsidRPr="00A970D2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9665E6" w:rsidRDefault="001B3246" w:rsidP="001B3246">
      <w:pPr>
        <w:shd w:val="clear" w:color="auto" w:fill="FFFFFF"/>
        <w:jc w:val="center"/>
        <w:rPr>
          <w:b/>
          <w:bCs/>
          <w:sz w:val="24"/>
          <w:szCs w:val="24"/>
        </w:rPr>
      </w:pPr>
      <w:r w:rsidRPr="00A970D2">
        <w:rPr>
          <w:b/>
          <w:bCs/>
          <w:sz w:val="24"/>
          <w:szCs w:val="24"/>
        </w:rPr>
        <w:t xml:space="preserve">Программа </w:t>
      </w:r>
    </w:p>
    <w:p w:rsidR="001B3246" w:rsidRPr="00A970D2" w:rsidRDefault="001B3246" w:rsidP="001B3246">
      <w:pPr>
        <w:shd w:val="clear" w:color="auto" w:fill="FFFFFF"/>
        <w:jc w:val="center"/>
        <w:rPr>
          <w:sz w:val="24"/>
          <w:szCs w:val="24"/>
        </w:rPr>
      </w:pPr>
      <w:r w:rsidRPr="00A970D2">
        <w:rPr>
          <w:b/>
          <w:bCs/>
          <w:sz w:val="24"/>
          <w:szCs w:val="24"/>
        </w:rPr>
        <w:t xml:space="preserve">профилактики рисков причинения вреда (ущерба) охраняемым законом ценностям в сфере муниципального жилищного контроля на территории </w:t>
      </w:r>
      <w:r>
        <w:rPr>
          <w:b/>
          <w:bCs/>
          <w:sz w:val="24"/>
          <w:szCs w:val="24"/>
        </w:rPr>
        <w:t>Соленоозерного сельсовета</w:t>
      </w:r>
      <w:r w:rsidRPr="00A970D2">
        <w:rPr>
          <w:b/>
          <w:bCs/>
          <w:sz w:val="24"/>
          <w:szCs w:val="24"/>
        </w:rPr>
        <w:t xml:space="preserve"> на 202</w:t>
      </w:r>
      <w:r w:rsidR="009665E6">
        <w:rPr>
          <w:b/>
          <w:bCs/>
          <w:sz w:val="24"/>
          <w:szCs w:val="24"/>
        </w:rPr>
        <w:t>3</w:t>
      </w:r>
      <w:r w:rsidRPr="00A970D2">
        <w:rPr>
          <w:b/>
          <w:bCs/>
          <w:sz w:val="24"/>
          <w:szCs w:val="24"/>
        </w:rPr>
        <w:t xml:space="preserve"> год</w:t>
      </w:r>
    </w:p>
    <w:p w:rsidR="001B3246" w:rsidRPr="00A970D2" w:rsidRDefault="001B3246" w:rsidP="001B3246">
      <w:pPr>
        <w:shd w:val="clear" w:color="auto" w:fill="FFFFFF"/>
        <w:ind w:firstLine="708"/>
        <w:jc w:val="both"/>
        <w:rPr>
          <w:sz w:val="24"/>
          <w:szCs w:val="24"/>
        </w:rPr>
      </w:pPr>
      <w:r w:rsidRPr="00A970D2">
        <w:rPr>
          <w:sz w:val="24"/>
          <w:szCs w:val="24"/>
        </w:rPr>
        <w:t xml:space="preserve">Программа профилактики рисков причинения вреда (ущерба) охраняемым  законом ценностям в сфере муниципального жилищного контроля на территории  </w:t>
      </w:r>
      <w:r>
        <w:rPr>
          <w:sz w:val="24"/>
          <w:szCs w:val="24"/>
        </w:rPr>
        <w:t>Соленоозерного сельсовета</w:t>
      </w:r>
      <w:r w:rsidRPr="00A970D2">
        <w:rPr>
          <w:sz w:val="24"/>
          <w:szCs w:val="24"/>
        </w:rPr>
        <w:t xml:space="preserve"> на 202</w:t>
      </w:r>
      <w:r w:rsidR="0085684D">
        <w:rPr>
          <w:sz w:val="24"/>
          <w:szCs w:val="24"/>
        </w:rPr>
        <w:t>3</w:t>
      </w:r>
      <w:r w:rsidRPr="00A970D2">
        <w:rPr>
          <w:sz w:val="24"/>
          <w:szCs w:val="24"/>
        </w:rPr>
        <w:t xml:space="preserve"> год (далее – Программа  профилактики) разработана в рамках реализации возложенных на </w:t>
      </w:r>
      <w:r>
        <w:rPr>
          <w:sz w:val="24"/>
          <w:szCs w:val="24"/>
        </w:rPr>
        <w:t>Администрацию Соленоозерного сельсовета</w:t>
      </w:r>
      <w:r w:rsidRPr="00A970D2">
        <w:rPr>
          <w:sz w:val="24"/>
          <w:szCs w:val="24"/>
        </w:rPr>
        <w:t xml:space="preserve"> (далее - контрольный орган) полномочий по  осуществлению муниципального жилищного контроля на территории </w:t>
      </w:r>
      <w:r>
        <w:rPr>
          <w:sz w:val="24"/>
          <w:szCs w:val="24"/>
        </w:rPr>
        <w:t>Соленоозерного сельсовета</w:t>
      </w:r>
      <w:r w:rsidRPr="00A970D2">
        <w:rPr>
          <w:sz w:val="24"/>
          <w:szCs w:val="24"/>
        </w:rPr>
        <w:t>.</w:t>
      </w:r>
    </w:p>
    <w:p w:rsidR="001B3246" w:rsidRPr="00A970D2" w:rsidRDefault="001B3246" w:rsidP="001B3246">
      <w:pPr>
        <w:shd w:val="clear" w:color="auto" w:fill="FFFFFF"/>
        <w:ind w:firstLine="708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Программа профилактики представляет собой увязанный по  целям, задачам, ресурсам и срокам осуществления комплекс  профилактических мероприятий, обеспечивающих эффективное решение  проблем, препятствующих соблюдению контролируемыми лицами обязательных  требований, и направленных на выявление и устранение конкретных причин и  факторов несоблюдения обязательных требований, а также на создание и  развитие системы профилактики.</w:t>
      </w:r>
    </w:p>
    <w:p w:rsidR="001B3246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 xml:space="preserve">Мероприятия по профилактике рисков  причинения вреда (ущерба) охраняемым законом ценностям в сфере  муниципального жилищного контроля на территории </w:t>
      </w:r>
      <w:r>
        <w:rPr>
          <w:sz w:val="24"/>
          <w:szCs w:val="24"/>
        </w:rPr>
        <w:t>Соленоозерного сельсовета</w:t>
      </w:r>
      <w:r w:rsidRPr="00A970D2">
        <w:rPr>
          <w:sz w:val="24"/>
          <w:szCs w:val="24"/>
        </w:rPr>
        <w:t xml:space="preserve"> осуществляются должностными лицами контрольного органа,  уполномоченными на осуществление муниципального жилищного контроля.</w:t>
      </w: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</w:p>
    <w:p w:rsidR="001B3246" w:rsidRPr="00A970D2" w:rsidRDefault="001B3246" w:rsidP="001B3246">
      <w:pPr>
        <w:numPr>
          <w:ilvl w:val="0"/>
          <w:numId w:val="1"/>
        </w:numPr>
        <w:shd w:val="clear" w:color="auto" w:fill="FFFFFF"/>
        <w:ind w:left="300" w:right="300"/>
        <w:jc w:val="center"/>
        <w:rPr>
          <w:sz w:val="22"/>
          <w:szCs w:val="22"/>
        </w:rPr>
      </w:pPr>
      <w:r w:rsidRPr="00A970D2">
        <w:rPr>
          <w:b/>
          <w:bCs/>
          <w:sz w:val="22"/>
          <w:szCs w:val="22"/>
        </w:rPr>
        <w:t>Анализ текущего состояния осуществления муниципального жилищного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1B3246" w:rsidRPr="009665E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9665E6" w:rsidRPr="009665E6" w:rsidRDefault="009665E6" w:rsidP="009665E6">
      <w:pPr>
        <w:pStyle w:val="22"/>
        <w:numPr>
          <w:ilvl w:val="0"/>
          <w:numId w:val="9"/>
        </w:numPr>
        <w:shd w:val="clear" w:color="auto" w:fill="auto"/>
        <w:tabs>
          <w:tab w:val="left" w:pos="0"/>
        </w:tabs>
        <w:spacing w:after="0" w:line="210" w:lineRule="exact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665E6">
        <w:rPr>
          <w:rFonts w:ascii="Times New Roman" w:hAnsi="Times New Roman" w:cs="Times New Roman"/>
          <w:b w:val="0"/>
          <w:sz w:val="24"/>
          <w:szCs w:val="24"/>
        </w:rPr>
        <w:t>Вид муниципального контроля: муниципальный жилищный контроль.</w:t>
      </w:r>
    </w:p>
    <w:p w:rsidR="009665E6" w:rsidRPr="009665E6" w:rsidRDefault="009665E6" w:rsidP="009665E6">
      <w:pPr>
        <w:jc w:val="both"/>
        <w:rPr>
          <w:sz w:val="24"/>
          <w:szCs w:val="24"/>
        </w:rPr>
      </w:pPr>
      <w:r w:rsidRPr="009665E6">
        <w:rPr>
          <w:sz w:val="24"/>
          <w:szCs w:val="24"/>
        </w:rPr>
        <w:t xml:space="preserve">1.2.  Предметом муниципального жилищного контроля на территории </w:t>
      </w:r>
      <w:r>
        <w:rPr>
          <w:sz w:val="24"/>
          <w:szCs w:val="24"/>
        </w:rPr>
        <w:t>Соленоозерного сельсовета</w:t>
      </w:r>
      <w:r w:rsidRPr="009665E6">
        <w:rPr>
          <w:sz w:val="24"/>
          <w:szCs w:val="24"/>
        </w:rPr>
        <w:t xml:space="preserve"> является: соблюдение организациями и физическими лицами обязательных требований, установленных жилищным законодательством, законодательством об энергосбережении и о повышении энергетической эффективности в отношении муниципального жилищного фонда, соблюдение требований документов, исполнение которых является необходимым в соответствии с законодательством</w:t>
      </w:r>
      <w:proofErr w:type="gramStart"/>
      <w:r w:rsidRPr="009665E6">
        <w:rPr>
          <w:sz w:val="24"/>
          <w:szCs w:val="24"/>
        </w:rPr>
        <w:t xml:space="preserve"> ,</w:t>
      </w:r>
      <w:proofErr w:type="gramEnd"/>
      <w:r w:rsidRPr="009665E6">
        <w:rPr>
          <w:sz w:val="24"/>
          <w:szCs w:val="24"/>
        </w:rPr>
        <w:t xml:space="preserve"> Российской Федерации.</w:t>
      </w:r>
    </w:p>
    <w:p w:rsidR="009665E6" w:rsidRPr="009665E6" w:rsidRDefault="009665E6" w:rsidP="009665E6">
      <w:pPr>
        <w:jc w:val="both"/>
        <w:rPr>
          <w:sz w:val="24"/>
          <w:szCs w:val="24"/>
        </w:rPr>
      </w:pPr>
      <w:r w:rsidRPr="009665E6">
        <w:rPr>
          <w:sz w:val="24"/>
          <w:szCs w:val="24"/>
        </w:rPr>
        <w:t xml:space="preserve">        Администрацией за 9 месяцев 2022 года проведено </w:t>
      </w:r>
      <w:r w:rsidRPr="009665E6">
        <w:rPr>
          <w:sz w:val="24"/>
          <w:szCs w:val="24"/>
          <w:u w:val="single"/>
        </w:rPr>
        <w:t>0</w:t>
      </w:r>
      <w:r w:rsidRPr="009665E6">
        <w:rPr>
          <w:sz w:val="24"/>
          <w:szCs w:val="24"/>
        </w:rPr>
        <w:t xml:space="preserve"> проверок соблюдения действующего законодательства Российской Федерации в указанной сфере.</w:t>
      </w:r>
    </w:p>
    <w:p w:rsidR="009665E6" w:rsidRPr="009665E6" w:rsidRDefault="009665E6" w:rsidP="009665E6">
      <w:pPr>
        <w:jc w:val="both"/>
        <w:rPr>
          <w:sz w:val="24"/>
          <w:szCs w:val="24"/>
        </w:rPr>
      </w:pPr>
      <w:r w:rsidRPr="009665E6">
        <w:rPr>
          <w:sz w:val="24"/>
          <w:szCs w:val="24"/>
        </w:rPr>
        <w:t xml:space="preserve">       В рамках профилактики рисков причинения вреда (ущерба) охраняемым законом ценностям администрацией в 2022 году осуществляются следующие мероприятия:</w:t>
      </w:r>
    </w:p>
    <w:p w:rsidR="009665E6" w:rsidRPr="009665E6" w:rsidRDefault="009665E6" w:rsidP="009665E6">
      <w:pPr>
        <w:jc w:val="both"/>
        <w:rPr>
          <w:sz w:val="24"/>
          <w:szCs w:val="24"/>
        </w:rPr>
      </w:pPr>
      <w:r w:rsidRPr="009665E6">
        <w:rPr>
          <w:sz w:val="24"/>
          <w:szCs w:val="24"/>
        </w:rPr>
        <w:t>1) размещение на официальном сайте администрации 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текстов, соответствующих нормативных правовых актов;</w:t>
      </w:r>
    </w:p>
    <w:p w:rsidR="009665E6" w:rsidRDefault="009665E6" w:rsidP="009665E6">
      <w:pPr>
        <w:jc w:val="both"/>
        <w:rPr>
          <w:sz w:val="24"/>
          <w:szCs w:val="24"/>
        </w:rPr>
      </w:pPr>
      <w:r w:rsidRPr="009665E6">
        <w:rPr>
          <w:sz w:val="24"/>
          <w:szCs w:val="24"/>
        </w:rPr>
        <w:t>2) 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информации.</w:t>
      </w:r>
    </w:p>
    <w:p w:rsidR="009665E6" w:rsidRPr="009665E6" w:rsidRDefault="009665E6" w:rsidP="009665E6">
      <w:pPr>
        <w:jc w:val="both"/>
        <w:rPr>
          <w:sz w:val="24"/>
          <w:szCs w:val="24"/>
        </w:rPr>
      </w:pPr>
    </w:p>
    <w:p w:rsidR="001B3246" w:rsidRPr="004916BF" w:rsidRDefault="001B3246" w:rsidP="001B3246">
      <w:pPr>
        <w:numPr>
          <w:ilvl w:val="0"/>
          <w:numId w:val="5"/>
        </w:numPr>
        <w:shd w:val="clear" w:color="auto" w:fill="FFFFFF"/>
        <w:ind w:left="300" w:right="300"/>
        <w:jc w:val="center"/>
        <w:rPr>
          <w:sz w:val="24"/>
          <w:szCs w:val="22"/>
        </w:rPr>
      </w:pPr>
      <w:r w:rsidRPr="004916BF">
        <w:rPr>
          <w:b/>
          <w:bCs/>
          <w:sz w:val="24"/>
          <w:szCs w:val="22"/>
        </w:rPr>
        <w:t>Цели и задачи реализации Программы</w:t>
      </w: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Pr="00497007" w:rsidRDefault="001B3246" w:rsidP="001B3246">
      <w:pPr>
        <w:shd w:val="clear" w:color="auto" w:fill="FFFFFF"/>
        <w:ind w:firstLine="300"/>
        <w:jc w:val="both"/>
        <w:rPr>
          <w:b/>
          <w:sz w:val="24"/>
          <w:szCs w:val="24"/>
        </w:rPr>
      </w:pPr>
      <w:r w:rsidRPr="00497007">
        <w:rPr>
          <w:b/>
          <w:sz w:val="24"/>
          <w:szCs w:val="24"/>
        </w:rPr>
        <w:t>Целями профилактической работы являются:</w:t>
      </w: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1) стимулирование добросовестного соблюдения обязательных требований всеми контролируемыми лицами;</w:t>
      </w: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lastRenderedPageBreak/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1B3246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497007" w:rsidRPr="007165B7" w:rsidRDefault="00497007" w:rsidP="0049700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4) п</w:t>
      </w:r>
      <w:r w:rsidRPr="007165B7">
        <w:rPr>
          <w:sz w:val="24"/>
          <w:szCs w:val="24"/>
        </w:rPr>
        <w:t xml:space="preserve">редупреждение </w:t>
      </w:r>
      <w:proofErr w:type="gramStart"/>
      <w:r>
        <w:rPr>
          <w:sz w:val="24"/>
          <w:szCs w:val="24"/>
        </w:rPr>
        <w:t>нарушений</w:t>
      </w:r>
      <w:proofErr w:type="gramEnd"/>
      <w:r w:rsidRPr="007165B7">
        <w:rPr>
          <w:sz w:val="24"/>
          <w:szCs w:val="24"/>
        </w:rPr>
        <w:t xml:space="preserve"> </w:t>
      </w:r>
      <w:r>
        <w:rPr>
          <w:sz w:val="24"/>
          <w:szCs w:val="24"/>
        </w:rPr>
        <w:t>контролируемыми лицами</w:t>
      </w:r>
      <w:r w:rsidRPr="007165B7">
        <w:rPr>
          <w:sz w:val="24"/>
          <w:szCs w:val="24"/>
        </w:rPr>
        <w:t xml:space="preserve">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497007" w:rsidRPr="007165B7" w:rsidRDefault="00497007" w:rsidP="0049700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5) </w:t>
      </w:r>
      <w:r w:rsidRPr="007165B7">
        <w:rPr>
          <w:sz w:val="24"/>
          <w:szCs w:val="24"/>
        </w:rPr>
        <w:t xml:space="preserve">снижение административной нагрузки на </w:t>
      </w:r>
      <w:r>
        <w:rPr>
          <w:sz w:val="24"/>
          <w:szCs w:val="24"/>
        </w:rPr>
        <w:t>контролируемых лиц</w:t>
      </w:r>
      <w:r w:rsidRPr="007165B7">
        <w:rPr>
          <w:sz w:val="24"/>
          <w:szCs w:val="24"/>
        </w:rPr>
        <w:t>;</w:t>
      </w:r>
    </w:p>
    <w:p w:rsidR="00497007" w:rsidRDefault="00497007" w:rsidP="0049700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6) </w:t>
      </w:r>
      <w:r w:rsidRPr="007165B7">
        <w:rPr>
          <w:sz w:val="24"/>
          <w:szCs w:val="24"/>
        </w:rPr>
        <w:t xml:space="preserve">снижение </w:t>
      </w:r>
      <w:r>
        <w:rPr>
          <w:sz w:val="24"/>
          <w:szCs w:val="24"/>
        </w:rPr>
        <w:t xml:space="preserve">размера </w:t>
      </w:r>
      <w:r w:rsidRPr="007165B7">
        <w:rPr>
          <w:sz w:val="24"/>
          <w:szCs w:val="24"/>
        </w:rPr>
        <w:t>ущерба, причиняемого охраняемым законом ценностям.</w:t>
      </w:r>
    </w:p>
    <w:p w:rsidR="001B3246" w:rsidRPr="00497007" w:rsidRDefault="001B3246" w:rsidP="001B3246">
      <w:pPr>
        <w:shd w:val="clear" w:color="auto" w:fill="FFFFFF"/>
        <w:ind w:firstLine="300"/>
        <w:jc w:val="both"/>
        <w:rPr>
          <w:b/>
          <w:sz w:val="24"/>
          <w:szCs w:val="24"/>
        </w:rPr>
      </w:pPr>
      <w:r w:rsidRPr="00497007">
        <w:rPr>
          <w:b/>
          <w:sz w:val="24"/>
          <w:szCs w:val="24"/>
        </w:rPr>
        <w:t>Задачами профилактической работы являются:</w:t>
      </w: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1) укрепление системы профилактики нарушений обязательных требований, установленных жилищным законодательством,  законодательством об энергосбережении и о повышении энергетической  эффективности в отношении муниципального жилищного фонд;</w:t>
      </w: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1B3246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 xml:space="preserve">3) повышение правосознания и правовой культуры юридических лиц, индивидуальных предпринимателей и граждан в сфере соблюдения </w:t>
      </w:r>
      <w:r>
        <w:rPr>
          <w:sz w:val="24"/>
          <w:szCs w:val="24"/>
        </w:rPr>
        <w:t>обязательных требований</w:t>
      </w:r>
      <w:r w:rsidRPr="00A970D2">
        <w:rPr>
          <w:sz w:val="24"/>
          <w:szCs w:val="24"/>
        </w:rPr>
        <w:t>.</w:t>
      </w:r>
    </w:p>
    <w:p w:rsidR="00497007" w:rsidRPr="00497007" w:rsidRDefault="00497007" w:rsidP="00497007">
      <w:pPr>
        <w:ind w:firstLine="567"/>
        <w:jc w:val="both"/>
        <w:rPr>
          <w:sz w:val="24"/>
          <w:szCs w:val="24"/>
        </w:rPr>
      </w:pPr>
      <w:r w:rsidRPr="00497007">
        <w:rPr>
          <w:sz w:val="24"/>
          <w:szCs w:val="24"/>
        </w:rPr>
        <w:t>В положении о виде контроля 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497007" w:rsidRPr="00497007" w:rsidRDefault="00497007" w:rsidP="00497007">
      <w:pPr>
        <w:ind w:firstLine="567"/>
        <w:jc w:val="both"/>
        <w:rPr>
          <w:sz w:val="24"/>
          <w:szCs w:val="24"/>
        </w:rPr>
      </w:pPr>
      <w:r w:rsidRPr="00497007">
        <w:rPr>
          <w:sz w:val="24"/>
          <w:szCs w:val="24"/>
        </w:rPr>
        <w:t>В положении о виде контроля с</w:t>
      </w:r>
      <w:r w:rsidRPr="00497007">
        <w:rPr>
          <w:sz w:val="24"/>
          <w:szCs w:val="24"/>
          <w:shd w:val="clear" w:color="auto" w:fill="FFFFFF"/>
        </w:rPr>
        <w:t>амостоятельная оценка соблюдения обязательных требований (</w:t>
      </w:r>
      <w:proofErr w:type="spellStart"/>
      <w:r w:rsidRPr="00497007">
        <w:rPr>
          <w:sz w:val="24"/>
          <w:szCs w:val="24"/>
          <w:shd w:val="clear" w:color="auto" w:fill="FFFFFF"/>
        </w:rPr>
        <w:t>самообследование</w:t>
      </w:r>
      <w:proofErr w:type="spellEnd"/>
      <w:r w:rsidRPr="00497007">
        <w:rPr>
          <w:sz w:val="24"/>
          <w:szCs w:val="24"/>
          <w:shd w:val="clear" w:color="auto" w:fill="FFFFFF"/>
        </w:rPr>
        <w:t xml:space="preserve">) не предусмотрена, следовательно, в программе способы </w:t>
      </w:r>
      <w:proofErr w:type="spellStart"/>
      <w:r w:rsidRPr="00497007">
        <w:rPr>
          <w:sz w:val="24"/>
          <w:szCs w:val="24"/>
          <w:shd w:val="clear" w:color="auto" w:fill="FFFFFF"/>
        </w:rPr>
        <w:t>самообследования</w:t>
      </w:r>
      <w:proofErr w:type="spellEnd"/>
      <w:r w:rsidRPr="00497007">
        <w:rPr>
          <w:sz w:val="24"/>
          <w:szCs w:val="24"/>
          <w:shd w:val="clear" w:color="auto" w:fill="FFFFFF"/>
        </w:rPr>
        <w:t xml:space="preserve"> в автоматизированном режиме не определены (</w:t>
      </w:r>
      <w:proofErr w:type="gramStart"/>
      <w:r w:rsidRPr="00497007">
        <w:rPr>
          <w:sz w:val="24"/>
          <w:szCs w:val="24"/>
          <w:shd w:val="clear" w:color="auto" w:fill="FFFFFF"/>
        </w:rPr>
        <w:t>ч</w:t>
      </w:r>
      <w:proofErr w:type="gramEnd"/>
      <w:r w:rsidRPr="00497007">
        <w:rPr>
          <w:sz w:val="24"/>
          <w:szCs w:val="24"/>
          <w:shd w:val="clear" w:color="auto" w:fill="FFFFFF"/>
        </w:rPr>
        <w:t>.1 ст.51 №248-ФЗ).</w:t>
      </w:r>
    </w:p>
    <w:p w:rsidR="001B3246" w:rsidRPr="00A970D2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Pr="004916BF" w:rsidRDefault="001B3246" w:rsidP="001B3246">
      <w:pPr>
        <w:numPr>
          <w:ilvl w:val="0"/>
          <w:numId w:val="6"/>
        </w:numPr>
        <w:shd w:val="clear" w:color="auto" w:fill="FFFFFF"/>
        <w:ind w:left="300" w:right="300"/>
        <w:jc w:val="center"/>
        <w:rPr>
          <w:sz w:val="24"/>
          <w:szCs w:val="22"/>
        </w:rPr>
      </w:pPr>
      <w:r w:rsidRPr="004916BF">
        <w:rPr>
          <w:b/>
          <w:bCs/>
          <w:sz w:val="24"/>
          <w:szCs w:val="22"/>
        </w:rPr>
        <w:t>Перечень профилактических мероприятий, сроки (периодичность) их проведения</w:t>
      </w: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При осуществлении муниципального жилищного контроля контрольным  органом проводятся следующие виды профилактических мероприятий:</w:t>
      </w: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1) информирование;</w:t>
      </w:r>
    </w:p>
    <w:p w:rsidR="00B7701E" w:rsidRPr="00883B06" w:rsidRDefault="001B3246" w:rsidP="00B7701E">
      <w:r>
        <w:rPr>
          <w:sz w:val="24"/>
          <w:szCs w:val="24"/>
        </w:rPr>
        <w:t>2</w:t>
      </w:r>
      <w:r w:rsidRPr="00A970D2">
        <w:rPr>
          <w:sz w:val="24"/>
          <w:szCs w:val="24"/>
        </w:rPr>
        <w:t>) консультирование;</w:t>
      </w:r>
      <w:r w:rsidR="00B7701E" w:rsidRPr="00B7701E">
        <w:t xml:space="preserve"> </w:t>
      </w:r>
    </w:p>
    <w:p w:rsidR="00B7701E" w:rsidRPr="00883B06" w:rsidRDefault="00B7701E" w:rsidP="00B7701E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28"/>
        <w:gridCol w:w="4655"/>
        <w:gridCol w:w="2183"/>
        <w:gridCol w:w="2531"/>
      </w:tblGrid>
      <w:tr w:rsidR="00B7701E" w:rsidRPr="00883B06" w:rsidTr="00692D75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N</w:t>
            </w:r>
          </w:p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Наименование</w:t>
            </w:r>
          </w:p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Мероприятия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Срок реализации мероприятия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</w:tr>
      <w:tr w:rsidR="00B7701E" w:rsidRPr="00883B06" w:rsidTr="00692D75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4</w:t>
            </w:r>
          </w:p>
        </w:tc>
      </w:tr>
      <w:tr w:rsidR="00B7701E" w:rsidRPr="00883B06" w:rsidTr="00692D75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Информирование.</w:t>
            </w:r>
          </w:p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 xml:space="preserve">Размещение на официальном сайте администрации </w:t>
            </w:r>
            <w:r>
              <w:rPr>
                <w:rFonts w:ascii="Times New Roman" w:hAnsi="Times New Roman" w:cs="Times New Roman"/>
              </w:rPr>
              <w:t>Соленоозерного</w:t>
            </w:r>
            <w:r w:rsidRPr="00883B0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сельсовета</w:t>
            </w:r>
            <w:r w:rsidRPr="00883B06">
              <w:rPr>
                <w:rFonts w:ascii="Times New Roman" w:hAnsi="Times New Roman" w:cs="Times New Roman"/>
              </w:rPr>
              <w:t xml:space="preserve"> в сети "Интернет" правовых актов или их отдельных частей, содержащих обязательные требования, оценка соблюдения которых является предметом муниципального контроля.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должностное лицо, уполномоченное</w:t>
            </w:r>
          </w:p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B7701E" w:rsidRPr="00883B06" w:rsidTr="00692D75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</w:t>
            </w:r>
          </w:p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 xml:space="preserve">В случае изменения обязательных требований - подготовка и </w:t>
            </w:r>
            <w:r w:rsidRPr="00883B06">
              <w:rPr>
                <w:rFonts w:ascii="Times New Roman" w:hAnsi="Times New Roman" w:cs="Times New Roman"/>
              </w:rPr>
              <w:lastRenderedPageBreak/>
              <w:t>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lastRenderedPageBreak/>
              <w:t>в течение года по мере необходимости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должностное лицо, уполномоченное</w:t>
            </w:r>
          </w:p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B7701E" w:rsidRPr="00883B06" w:rsidTr="00692D75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Консультирование в устной либо письменной форме контролируемых лиц или их представителей по вопросам соблюдения обязательных требований в сфере благоустройства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в течени</w:t>
            </w:r>
            <w:proofErr w:type="gramStart"/>
            <w:r w:rsidRPr="00883B06">
              <w:rPr>
                <w:rFonts w:ascii="Times New Roman" w:hAnsi="Times New Roman" w:cs="Times New Roman"/>
              </w:rPr>
              <w:t>и</w:t>
            </w:r>
            <w:proofErr w:type="gramEnd"/>
            <w:r w:rsidRPr="00883B06">
              <w:rPr>
                <w:rFonts w:ascii="Times New Roman" w:hAnsi="Times New Roman" w:cs="Times New Roman"/>
              </w:rPr>
              <w:t xml:space="preserve"> года по мере поступления обращений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должностное лицо, уполномоченное</w:t>
            </w:r>
          </w:p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на осуществление муниципального контроля в соответствии с должностной инструкцией</w:t>
            </w:r>
          </w:p>
        </w:tc>
      </w:tr>
    </w:tbl>
    <w:p w:rsidR="00B7701E" w:rsidRDefault="00B7701E" w:rsidP="00B7701E">
      <w:pPr>
        <w:pStyle w:val="3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>Раздел 4. Показатели результативности и эффективности Программы</w:t>
      </w: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90"/>
        <w:gridCol w:w="5090"/>
        <w:gridCol w:w="4232"/>
      </w:tblGrid>
      <w:tr w:rsidR="00B7701E" w:rsidRPr="008418A5" w:rsidTr="00692D75">
        <w:trPr>
          <w:trHeight w:hRule="exact" w:val="5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701E" w:rsidRDefault="00B7701E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№</w:t>
            </w:r>
          </w:p>
          <w:p w:rsidR="00B7701E" w:rsidRPr="008418A5" w:rsidRDefault="00B7701E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п/п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701E" w:rsidRPr="008418A5" w:rsidRDefault="00B7701E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Наименование показателя</w:t>
            </w: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7701E" w:rsidRPr="008418A5" w:rsidRDefault="00B7701E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Величина</w:t>
            </w:r>
          </w:p>
        </w:tc>
      </w:tr>
      <w:tr w:rsidR="00B7701E" w:rsidRPr="008418A5" w:rsidTr="00692D75">
        <w:trPr>
          <w:trHeight w:hRule="exact" w:val="1715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701E" w:rsidRPr="008418A5" w:rsidRDefault="00B7701E" w:rsidP="00692D75">
            <w:pPr>
              <w:ind w:firstLine="567"/>
              <w:jc w:val="center"/>
            </w:pPr>
            <w:r w:rsidRPr="008418A5">
              <w:t>11.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701E" w:rsidRPr="00F35B98" w:rsidRDefault="00B7701E" w:rsidP="00692D75">
            <w:r w:rsidRPr="00F35B98"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  <w:p w:rsidR="00B7701E" w:rsidRPr="00F35B98" w:rsidRDefault="00B7701E" w:rsidP="00692D75"/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7701E" w:rsidRPr="00F35B98" w:rsidRDefault="00B7701E" w:rsidP="00692D75">
            <w:pPr>
              <w:jc w:val="center"/>
            </w:pPr>
            <w:r w:rsidRPr="00F35B98">
              <w:t>100%</w:t>
            </w:r>
          </w:p>
        </w:tc>
      </w:tr>
      <w:tr w:rsidR="00B7701E" w:rsidRPr="008418A5" w:rsidTr="00692D75">
        <w:trPr>
          <w:trHeight w:hRule="exact" w:val="122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7701E" w:rsidRPr="008418A5" w:rsidRDefault="00B7701E" w:rsidP="00692D75">
            <w:pPr>
              <w:ind w:firstLine="567"/>
              <w:jc w:val="center"/>
            </w:pPr>
            <w:r w:rsidRPr="008418A5">
              <w:t>22.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7701E" w:rsidRPr="00F35B98" w:rsidRDefault="00B7701E" w:rsidP="00692D75">
            <w:r w:rsidRPr="00F35B98">
              <w:t>Утверждение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1E" w:rsidRPr="00F35B98" w:rsidRDefault="00B7701E" w:rsidP="00692D75">
            <w:pPr>
              <w:jc w:val="center"/>
            </w:pPr>
            <w:r w:rsidRPr="00F35B98">
              <w:t>Исполнено</w:t>
            </w:r>
            <w:proofErr w:type="gramStart"/>
            <w:r w:rsidRPr="00F35B98">
              <w:t xml:space="preserve"> /Н</w:t>
            </w:r>
            <w:proofErr w:type="gramEnd"/>
            <w:r w:rsidRPr="00F35B98">
              <w:t>е исполнено</w:t>
            </w:r>
          </w:p>
        </w:tc>
      </w:tr>
      <w:tr w:rsidR="00B7701E" w:rsidRPr="008418A5" w:rsidTr="00692D75">
        <w:trPr>
          <w:trHeight w:hRule="exact" w:val="12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7701E" w:rsidRPr="008418A5" w:rsidRDefault="00B7701E" w:rsidP="00692D75">
            <w:pPr>
              <w:widowControl w:val="0"/>
              <w:spacing w:line="230" w:lineRule="exact"/>
              <w:ind w:left="220"/>
            </w:pPr>
            <w:r>
              <w:rPr>
                <w:color w:val="000000"/>
                <w:shd w:val="clear" w:color="auto" w:fill="FFFFFF"/>
              </w:rPr>
              <w:t>3</w:t>
            </w:r>
            <w:r w:rsidRPr="008418A5"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7701E" w:rsidRPr="00F35B98" w:rsidRDefault="00B7701E" w:rsidP="00692D75">
            <w:r w:rsidRPr="00F35B98">
              <w:t>Доля лиц, удовлетворённых консультированием в общем количестве лиц, обратившихся за консультированием</w:t>
            </w:r>
          </w:p>
          <w:p w:rsidR="00B7701E" w:rsidRPr="00F35B98" w:rsidRDefault="00B7701E" w:rsidP="00692D75"/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1E" w:rsidRPr="00F35B98" w:rsidRDefault="00B7701E" w:rsidP="00692D75">
            <w:pPr>
              <w:jc w:val="center"/>
            </w:pPr>
            <w:r w:rsidRPr="00F35B98">
              <w:t>100%</w:t>
            </w:r>
          </w:p>
        </w:tc>
      </w:tr>
    </w:tbl>
    <w:p w:rsidR="00B7701E" w:rsidRDefault="00B7701E" w:rsidP="00B7701E">
      <w:pPr>
        <w:jc w:val="both"/>
      </w:pPr>
    </w:p>
    <w:p w:rsidR="00B7701E" w:rsidRPr="00883B06" w:rsidRDefault="00B7701E" w:rsidP="00B7701E">
      <w:pPr>
        <w:ind w:firstLine="708"/>
        <w:jc w:val="both"/>
      </w:pPr>
      <w:r w:rsidRPr="00883B06">
        <w:t xml:space="preserve">Результаты опроса и информация о достижении отчетных показателей реализации Программы размещаются на официальном сайте администрации </w:t>
      </w:r>
      <w:r>
        <w:t>Соленоозерного</w:t>
      </w:r>
      <w:r w:rsidRPr="00883B06">
        <w:t xml:space="preserve"> сельсовета в информационно-телекоммуникационной сети "Интернет". Ресурсное обеспечение Программы включает в себя кадровое и информационно-аналитическое обеспечение ее реализации.</w:t>
      </w:r>
    </w:p>
    <w:p w:rsidR="00B7701E" w:rsidRPr="00883B06" w:rsidRDefault="00B7701E" w:rsidP="00B7701E">
      <w:pPr>
        <w:jc w:val="both"/>
      </w:pPr>
      <w:r w:rsidRPr="00883B06">
        <w:t xml:space="preserve">Информационно-аналитическое обеспечение реализации Программы осуществляется с использованием официального сайта администрации </w:t>
      </w:r>
      <w:r>
        <w:t>Соленоозерного</w:t>
      </w:r>
      <w:r w:rsidRPr="00883B06">
        <w:t xml:space="preserve"> сельсовета в информационно-телекоммуникационной сети "Интернет".</w:t>
      </w:r>
    </w:p>
    <w:p w:rsidR="00B7701E" w:rsidRPr="00883B06" w:rsidRDefault="00B7701E" w:rsidP="00B7701E"/>
    <w:p w:rsidR="00A72EBB" w:rsidRDefault="00652C15" w:rsidP="00B7701E">
      <w:pPr>
        <w:shd w:val="clear" w:color="auto" w:fill="FFFFFF"/>
        <w:ind w:firstLine="300"/>
        <w:jc w:val="both"/>
      </w:pPr>
    </w:p>
    <w:sectPr w:rsidR="00A72EBB" w:rsidSect="001B3246">
      <w:footerReference w:type="default" r:id="rId7"/>
      <w:headerReference w:type="first" r:id="rId8"/>
      <w:pgSz w:w="11900" w:h="16840"/>
      <w:pgMar w:top="993" w:right="560" w:bottom="425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2C15" w:rsidRDefault="00652C15" w:rsidP="00966457">
      <w:r>
        <w:separator/>
      </w:r>
    </w:p>
  </w:endnote>
  <w:endnote w:type="continuationSeparator" w:id="0">
    <w:p w:rsidR="00652C15" w:rsidRDefault="00652C15" w:rsidP="009664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273" w:rsidRDefault="00652C15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2C15" w:rsidRDefault="00652C15" w:rsidP="00966457">
      <w:r>
        <w:separator/>
      </w:r>
    </w:p>
  </w:footnote>
  <w:footnote w:type="continuationSeparator" w:id="0">
    <w:p w:rsidR="00652C15" w:rsidRDefault="00652C15" w:rsidP="0096645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273" w:rsidRDefault="00652C15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D4BF6"/>
    <w:multiLevelType w:val="multilevel"/>
    <w:tmpl w:val="C8202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5C6DFF"/>
    <w:multiLevelType w:val="multilevel"/>
    <w:tmpl w:val="17C2AF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9D4C9E"/>
    <w:multiLevelType w:val="multilevel"/>
    <w:tmpl w:val="26668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15402F5"/>
    <w:multiLevelType w:val="multilevel"/>
    <w:tmpl w:val="49361C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6C77C9B"/>
    <w:multiLevelType w:val="hybridMultilevel"/>
    <w:tmpl w:val="44A4C7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011105"/>
    <w:multiLevelType w:val="multilevel"/>
    <w:tmpl w:val="AFB076A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2CA543C"/>
    <w:multiLevelType w:val="multilevel"/>
    <w:tmpl w:val="90BC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51F21CD"/>
    <w:multiLevelType w:val="multilevel"/>
    <w:tmpl w:val="DACEC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8FA1547"/>
    <w:multiLevelType w:val="multilevel"/>
    <w:tmpl w:val="E52C5BB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7"/>
  </w:num>
  <w:num w:numId="5">
    <w:abstractNumId w:val="1"/>
  </w:num>
  <w:num w:numId="6">
    <w:abstractNumId w:val="3"/>
  </w:num>
  <w:num w:numId="7">
    <w:abstractNumId w:val="8"/>
  </w:num>
  <w:num w:numId="8">
    <w:abstractNumId w:val="4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3246"/>
    <w:rsid w:val="000B744B"/>
    <w:rsid w:val="00153F32"/>
    <w:rsid w:val="001B3246"/>
    <w:rsid w:val="003A20D6"/>
    <w:rsid w:val="00410CE5"/>
    <w:rsid w:val="00427DEE"/>
    <w:rsid w:val="00497007"/>
    <w:rsid w:val="00652C15"/>
    <w:rsid w:val="0085684D"/>
    <w:rsid w:val="008E10A3"/>
    <w:rsid w:val="00966457"/>
    <w:rsid w:val="009665E6"/>
    <w:rsid w:val="00A57143"/>
    <w:rsid w:val="00AB3D54"/>
    <w:rsid w:val="00B7701E"/>
    <w:rsid w:val="00BD363E"/>
    <w:rsid w:val="00C10FC2"/>
    <w:rsid w:val="00CA10B1"/>
    <w:rsid w:val="00D67042"/>
    <w:rsid w:val="00E53897"/>
    <w:rsid w:val="00EB54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2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701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2"/>
    <w:next w:val="a"/>
    <w:link w:val="30"/>
    <w:uiPriority w:val="9"/>
    <w:qFormat/>
    <w:rsid w:val="00B7701E"/>
    <w:pPr>
      <w:keepNext w:val="0"/>
      <w:keepLines w:val="0"/>
      <w:widowControl w:val="0"/>
      <w:autoSpaceDE w:val="0"/>
      <w:autoSpaceDN w:val="0"/>
      <w:adjustRightInd w:val="0"/>
      <w:spacing w:before="108" w:after="108"/>
      <w:jc w:val="center"/>
      <w:outlineLvl w:val="2"/>
    </w:pPr>
    <w:rPr>
      <w:rFonts w:ascii="Cambria" w:eastAsia="Times New Roman" w:hAnsi="Cambria" w:cs="Times New Roman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324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324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1">
    <w:name w:val="Основной текст (2)_"/>
    <w:basedOn w:val="a0"/>
    <w:link w:val="22"/>
    <w:rsid w:val="009665E6"/>
    <w:rPr>
      <w:b/>
      <w:bCs/>
      <w:sz w:val="21"/>
      <w:szCs w:val="21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9665E6"/>
    <w:pPr>
      <w:widowControl w:val="0"/>
      <w:shd w:val="clear" w:color="auto" w:fill="FFFFFF"/>
      <w:spacing w:after="60" w:line="0" w:lineRule="atLeast"/>
      <w:jc w:val="center"/>
    </w:pPr>
    <w:rPr>
      <w:rFonts w:asciiTheme="minorHAnsi" w:eastAsiaTheme="minorHAnsi" w:hAnsiTheme="minorHAnsi" w:cstheme="minorBidi"/>
      <w:b/>
      <w:bCs/>
      <w:sz w:val="21"/>
      <w:szCs w:val="21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B7701E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customStyle="1" w:styleId="a5">
    <w:name w:val="Нормальный (таблица)"/>
    <w:basedOn w:val="a"/>
    <w:next w:val="a"/>
    <w:uiPriority w:val="99"/>
    <w:rsid w:val="00B7701E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6">
    <w:name w:val="Прижатый влево"/>
    <w:basedOn w:val="a"/>
    <w:next w:val="a"/>
    <w:uiPriority w:val="99"/>
    <w:rsid w:val="00B7701E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B7701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S3SAyHvhVJjrDr9fphvW2Jbe5lsqC0ukdzQ1MONm/8k=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vHwmWFAVjz5JLIxta0Ho7rdCsyVkm92qJRJ3m++2Be1xuAcWZrrwJ0ptKB4dLMJt
5pY9rrBorxpUvq3NsFQfyQ==</SignatureValue>
  <KeyInfo>
    <X509Data>
      <X509Certificate>MIIJBDCCCLGgAwIBAgIUNbdX+980DoSLqUIgyewnLMrTH0AwCgYIKoUDBwEBAwIw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jNC90L7QtSDQutCw0LfQvdCw0YfQtdC50YHRgtCy0L4wHhcNMjExMjE1MDE0OTI2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3ObxuzSzkCVu+k8zSSs9XXWNWT0=</DigestValue>
      </Reference>
      <Reference URI="/word/document.xml?ContentType=application/vnd.openxmlformats-officedocument.wordprocessingml.document.main+xml">
        <DigestMethod Algorithm="http://www.w3.org/2000/09/xmldsig#sha1"/>
        <DigestValue>m3RLkdE9OUiblitq0HL9Jj4iesM=</DigestValue>
      </Reference>
      <Reference URI="/word/endnotes.xml?ContentType=application/vnd.openxmlformats-officedocument.wordprocessingml.endnotes+xml">
        <DigestMethod Algorithm="http://www.w3.org/2000/09/xmldsig#sha1"/>
        <DigestValue>s6/bCqwbEonlYYAFi9RGxBLpSeI=</DigestValue>
      </Reference>
      <Reference URI="/word/fontTable.xml?ContentType=application/vnd.openxmlformats-officedocument.wordprocessingml.fontTable+xml">
        <DigestMethod Algorithm="http://www.w3.org/2000/09/xmldsig#sha1"/>
        <DigestValue>27NVV+DPJBA5eMoYGHFeP3l4MZM=</DigestValue>
      </Reference>
      <Reference URI="/word/footer1.xml?ContentType=application/vnd.openxmlformats-officedocument.wordprocessingml.footer+xml">
        <DigestMethod Algorithm="http://www.w3.org/2000/09/xmldsig#sha1"/>
        <DigestValue>iwSJYnB0jDhERHXXCKDI+2EAZAU=</DigestValue>
      </Reference>
      <Reference URI="/word/footnotes.xml?ContentType=application/vnd.openxmlformats-officedocument.wordprocessingml.footnotes+xml">
        <DigestMethod Algorithm="http://www.w3.org/2000/09/xmldsig#sha1"/>
        <DigestValue>SQMiD0HmuJCbhDuk8cXFelII7LU=</DigestValue>
      </Reference>
      <Reference URI="/word/header1.xml?ContentType=application/vnd.openxmlformats-officedocument.wordprocessingml.header+xml">
        <DigestMethod Algorithm="http://www.w3.org/2000/09/xmldsig#sha1"/>
        <DigestValue>z4cXKOno1naxcgiGQWd9oRp/t7g=</DigestValue>
      </Reference>
      <Reference URI="/word/numbering.xml?ContentType=application/vnd.openxmlformats-officedocument.wordprocessingml.numbering+xml">
        <DigestMethod Algorithm="http://www.w3.org/2000/09/xmldsig#sha1"/>
        <DigestValue>fkTn47JUEimkUB/Y1SV4Dpmd1D0=</DigestValue>
      </Reference>
      <Reference URI="/word/settings.xml?ContentType=application/vnd.openxmlformats-officedocument.wordprocessingml.settings+xml">
        <DigestMethod Algorithm="http://www.w3.org/2000/09/xmldsig#sha1"/>
        <DigestValue>0OugKR0vn6449pcoTNDDc3vprPw=</DigestValue>
      </Reference>
      <Reference URI="/word/styles.xml?ContentType=application/vnd.openxmlformats-officedocument.wordprocessingml.styles+xml">
        <DigestMethod Algorithm="http://www.w3.org/2000/09/xmldsig#sha1"/>
        <DigestValue>iQJC7LTwTBe2rZWk9Q0wsfbHu6Y=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2022-12-23T09:12:48Z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1481</Words>
  <Characters>8448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8</cp:revision>
  <cp:lastPrinted>2021-12-30T02:28:00Z</cp:lastPrinted>
  <dcterms:created xsi:type="dcterms:W3CDTF">2021-12-30T02:24:00Z</dcterms:created>
  <dcterms:modified xsi:type="dcterms:W3CDTF">2022-12-12T08:11:00Z</dcterms:modified>
</cp:coreProperties>
</file>