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4AF" w:rsidRDefault="00EC6A6B" w:rsidP="00EC6A6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774AF">
        <w:rPr>
          <w:rFonts w:ascii="Times New Roman" w:hAnsi="Times New Roman" w:cs="Times New Roman"/>
          <w:sz w:val="24"/>
          <w:szCs w:val="24"/>
        </w:rPr>
        <w:t xml:space="preserve">   РОССИЙСКА</w:t>
      </w:r>
      <w:r>
        <w:rPr>
          <w:rFonts w:ascii="Times New Roman" w:hAnsi="Times New Roman" w:cs="Times New Roman"/>
          <w:sz w:val="24"/>
          <w:szCs w:val="24"/>
        </w:rPr>
        <w:t xml:space="preserve">Я  ФЕДЕРАЦИЯ                   </w:t>
      </w:r>
    </w:p>
    <w:p w:rsidR="001774AF" w:rsidRDefault="001774AF" w:rsidP="001774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РЕСПУБЛИКА  ХАКАСИЯ</w:t>
      </w:r>
    </w:p>
    <w:p w:rsidR="001774AF" w:rsidRDefault="001774AF" w:rsidP="001774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АДМИНИСТРАЦИЯ СОЛЕНООЗЕРНОГО  СЕЛЬСОВЕТА</w:t>
      </w:r>
    </w:p>
    <w:p w:rsidR="001774AF" w:rsidRDefault="001774AF" w:rsidP="001774AF">
      <w:pPr>
        <w:tabs>
          <w:tab w:val="left" w:pos="810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ПОСТАНОВЛЕНИЕ</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r>
        <w:rPr>
          <w:rFonts w:ascii="Times New Roman" w:hAnsi="Times New Roman" w:cs="Times New Roman"/>
          <w:color w:val="1F282C"/>
          <w:sz w:val="24"/>
          <w:szCs w:val="24"/>
        </w:rPr>
        <w:t xml:space="preserve">от </w:t>
      </w:r>
      <w:r w:rsidR="00EC6A6B">
        <w:rPr>
          <w:rFonts w:ascii="Times New Roman" w:hAnsi="Times New Roman" w:cs="Times New Roman"/>
          <w:color w:val="1F282C"/>
          <w:sz w:val="24"/>
          <w:szCs w:val="24"/>
        </w:rPr>
        <w:t>14.03.</w:t>
      </w:r>
      <w:r>
        <w:rPr>
          <w:rFonts w:ascii="Times New Roman" w:hAnsi="Times New Roman" w:cs="Times New Roman"/>
          <w:color w:val="1F282C"/>
          <w:sz w:val="24"/>
          <w:szCs w:val="24"/>
        </w:rPr>
        <w:t xml:space="preserve">2018г.        </w:t>
      </w:r>
      <w:r w:rsidR="00EC6A6B">
        <w:rPr>
          <w:rFonts w:ascii="Times New Roman" w:hAnsi="Times New Roman" w:cs="Times New Roman"/>
          <w:color w:val="1F282C"/>
          <w:sz w:val="24"/>
          <w:szCs w:val="24"/>
        </w:rPr>
        <w:t xml:space="preserve">      </w:t>
      </w:r>
      <w:r>
        <w:rPr>
          <w:rFonts w:ascii="Times New Roman" w:hAnsi="Times New Roman" w:cs="Times New Roman"/>
          <w:color w:val="1F282C"/>
          <w:sz w:val="24"/>
          <w:szCs w:val="24"/>
        </w:rPr>
        <w:t xml:space="preserve">                       </w:t>
      </w:r>
      <w:r>
        <w:rPr>
          <w:rFonts w:ascii="Times New Roman" w:hAnsi="Times New Roman" w:cs="Times New Roman"/>
          <w:color w:val="000000"/>
          <w:sz w:val="24"/>
          <w:szCs w:val="24"/>
        </w:rPr>
        <w:t xml:space="preserve">с.Соленоозерное                                        </w:t>
      </w:r>
      <w:r>
        <w:rPr>
          <w:rFonts w:ascii="Times New Roman" w:hAnsi="Times New Roman" w:cs="Times New Roman"/>
          <w:color w:val="1F282C"/>
          <w:sz w:val="24"/>
          <w:szCs w:val="24"/>
        </w:rPr>
        <w:t>№</w:t>
      </w:r>
      <w:r>
        <w:rPr>
          <w:rFonts w:ascii="Times New Roman" w:hAnsi="Times New Roman" w:cs="Times New Roman"/>
          <w:color w:val="000000"/>
          <w:sz w:val="24"/>
          <w:szCs w:val="24"/>
        </w:rPr>
        <w:t xml:space="preserve"> </w:t>
      </w:r>
      <w:r w:rsidR="00EC6A6B">
        <w:rPr>
          <w:rFonts w:ascii="Times New Roman" w:hAnsi="Times New Roman" w:cs="Times New Roman"/>
          <w:color w:val="000000"/>
          <w:sz w:val="24"/>
          <w:szCs w:val="24"/>
        </w:rPr>
        <w:t>19</w:t>
      </w: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Default="001774AF" w:rsidP="00177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rPr>
      </w:pPr>
    </w:p>
    <w:p w:rsidR="001774AF" w:rsidRPr="000A30D9" w:rsidRDefault="001774AF" w:rsidP="001774AF">
      <w:pPr>
        <w:pStyle w:val="ConsPlusNonformat"/>
        <w:widowControl/>
        <w:rPr>
          <w:rFonts w:ascii="Times New Roman" w:hAnsi="Times New Roman" w:cs="Times New Roman"/>
          <w:b/>
          <w:sz w:val="24"/>
          <w:szCs w:val="24"/>
        </w:rPr>
      </w:pPr>
      <w:r>
        <w:rPr>
          <w:rFonts w:ascii="Times New Roman" w:hAnsi="Times New Roman" w:cs="Times New Roman"/>
          <w:b/>
          <w:sz w:val="24"/>
          <w:szCs w:val="24"/>
        </w:rPr>
        <w:t xml:space="preserve">Об утверждении Программы </w:t>
      </w:r>
      <w:proofErr w:type="gramStart"/>
      <w:r w:rsidR="00951311">
        <w:rPr>
          <w:rFonts w:ascii="Times New Roman" w:hAnsi="Times New Roman" w:cs="Times New Roman"/>
          <w:b/>
          <w:sz w:val="24"/>
          <w:szCs w:val="24"/>
        </w:rPr>
        <w:t>комплексного</w:t>
      </w:r>
      <w:proofErr w:type="gramEnd"/>
    </w:p>
    <w:p w:rsidR="001774AF" w:rsidRPr="000A30D9" w:rsidRDefault="001774AF" w:rsidP="001774AF">
      <w:pPr>
        <w:pStyle w:val="ConsPlusNonformat"/>
        <w:widowControl/>
        <w:rPr>
          <w:rFonts w:ascii="Times New Roman" w:hAnsi="Times New Roman" w:cs="Times New Roman"/>
          <w:b/>
          <w:sz w:val="24"/>
          <w:szCs w:val="24"/>
        </w:rPr>
      </w:pPr>
      <w:r w:rsidRPr="000A30D9">
        <w:rPr>
          <w:rFonts w:ascii="Times New Roman" w:hAnsi="Times New Roman" w:cs="Times New Roman"/>
          <w:b/>
          <w:sz w:val="24"/>
          <w:szCs w:val="24"/>
        </w:rPr>
        <w:t xml:space="preserve">развития систем коммунальной инфраструктуры </w:t>
      </w:r>
    </w:p>
    <w:p w:rsidR="001774AF" w:rsidRDefault="001774AF" w:rsidP="001774AF">
      <w:pPr>
        <w:pStyle w:val="a4"/>
        <w:shd w:val="clear" w:color="auto" w:fill="FFFFFF"/>
        <w:spacing w:before="0" w:beforeAutospacing="0" w:after="0" w:afterAutospacing="0"/>
        <w:jc w:val="both"/>
        <w:rPr>
          <w:rFonts w:ascii="Times New Roman" w:hAnsi="Times New Roman"/>
          <w:b/>
          <w:bCs/>
          <w:color w:val="1F282C"/>
        </w:rPr>
      </w:pPr>
      <w:r w:rsidRPr="000A30D9">
        <w:rPr>
          <w:rFonts w:ascii="Times New Roman" w:hAnsi="Times New Roman"/>
          <w:b/>
        </w:rPr>
        <w:t>администра</w:t>
      </w:r>
      <w:r>
        <w:rPr>
          <w:rFonts w:ascii="Times New Roman" w:hAnsi="Times New Roman"/>
          <w:b/>
        </w:rPr>
        <w:t xml:space="preserve">ции </w:t>
      </w:r>
      <w:r>
        <w:rPr>
          <w:rFonts w:ascii="Times New Roman" w:hAnsi="Times New Roman"/>
          <w:b/>
          <w:bCs/>
          <w:color w:val="1F282C"/>
        </w:rPr>
        <w:t>Соленоозерного сельсовета</w:t>
      </w:r>
    </w:p>
    <w:p w:rsidR="001774AF" w:rsidRDefault="001774AF" w:rsidP="001774AF">
      <w:pPr>
        <w:pStyle w:val="a4"/>
        <w:shd w:val="clear" w:color="auto" w:fill="FFFFFF"/>
        <w:spacing w:before="0" w:beforeAutospacing="0" w:after="0" w:afterAutospacing="0"/>
        <w:jc w:val="both"/>
        <w:rPr>
          <w:rFonts w:ascii="Times New Roman" w:hAnsi="Times New Roman"/>
          <w:b/>
          <w:bCs/>
          <w:color w:val="1F282C"/>
        </w:rPr>
      </w:pPr>
      <w:r>
        <w:rPr>
          <w:rFonts w:ascii="Times New Roman" w:hAnsi="Times New Roman"/>
          <w:b/>
          <w:bCs/>
          <w:color w:val="1F282C"/>
        </w:rPr>
        <w:t xml:space="preserve">на </w:t>
      </w:r>
      <w:r w:rsidR="00E139D8">
        <w:rPr>
          <w:rFonts w:ascii="Times New Roman" w:hAnsi="Times New Roman"/>
          <w:b/>
          <w:bCs/>
          <w:color w:val="1F282C"/>
        </w:rPr>
        <w:t>2018-2028года.</w:t>
      </w: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 </w:t>
      </w:r>
    </w:p>
    <w:p w:rsidR="001774AF" w:rsidRDefault="001774AF" w:rsidP="001774AF">
      <w:pPr>
        <w:pStyle w:val="a4"/>
        <w:shd w:val="clear" w:color="auto" w:fill="FFFFFF"/>
        <w:spacing w:before="0" w:beforeAutospacing="0" w:after="0" w:afterAutospacing="0"/>
        <w:ind w:firstLine="708"/>
        <w:jc w:val="both"/>
        <w:rPr>
          <w:rFonts w:ascii="Times New Roman" w:hAnsi="Times New Roman"/>
          <w:color w:val="1F282C"/>
        </w:rPr>
      </w:pPr>
      <w:r>
        <w:rPr>
          <w:rFonts w:ascii="Times New Roman" w:hAnsi="Times New Roman"/>
          <w:color w:val="1F282C"/>
        </w:rPr>
        <w:t xml:space="preserve">В соответствии с Федеральным законом от 06.10.2003 года № 131 – ФЗ «Об общих принципах организации местного самоуправления в Российской Федерации»,  Уставом муниципального образования Соленоозерный сельсовет, администрация Соленоозерного сельсовета  </w:t>
      </w:r>
    </w:p>
    <w:p w:rsidR="001774AF" w:rsidRDefault="001774AF" w:rsidP="001774AF">
      <w:pPr>
        <w:pStyle w:val="a4"/>
        <w:shd w:val="clear" w:color="auto" w:fill="FFFFFF"/>
        <w:spacing w:before="0" w:beforeAutospacing="0" w:after="0" w:afterAutospacing="0"/>
        <w:ind w:firstLine="708"/>
        <w:jc w:val="center"/>
        <w:rPr>
          <w:rFonts w:ascii="Times New Roman" w:hAnsi="Times New Roman"/>
          <w:color w:val="1F282C"/>
        </w:rPr>
      </w:pPr>
      <w:r>
        <w:rPr>
          <w:rFonts w:ascii="Times New Roman" w:hAnsi="Times New Roman"/>
          <w:color w:val="1F282C"/>
        </w:rPr>
        <w:t>ПОСТАНОВЛЯЕТ:</w:t>
      </w:r>
    </w:p>
    <w:p w:rsidR="001774AF" w:rsidRDefault="001774AF" w:rsidP="001774AF">
      <w:pPr>
        <w:pStyle w:val="a4"/>
        <w:shd w:val="clear" w:color="auto" w:fill="FFFFFF"/>
        <w:spacing w:before="0" w:beforeAutospacing="0" w:after="0" w:afterAutospacing="0"/>
        <w:ind w:firstLine="708"/>
        <w:jc w:val="center"/>
        <w:rPr>
          <w:rFonts w:ascii="Times New Roman" w:hAnsi="Times New Roman"/>
          <w:color w:val="1F282C"/>
        </w:rPr>
      </w:pPr>
    </w:p>
    <w:p w:rsidR="001774AF" w:rsidRPr="00EC6A6B" w:rsidRDefault="00E139D8" w:rsidP="001774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EC6A6B">
        <w:rPr>
          <w:rFonts w:ascii="Times New Roman" w:hAnsi="Times New Roman" w:cs="Times New Roman"/>
          <w:sz w:val="24"/>
          <w:szCs w:val="24"/>
        </w:rPr>
        <w:t>. Утвердить П</w:t>
      </w:r>
      <w:r w:rsidR="001774AF" w:rsidRPr="00EC6A6B">
        <w:rPr>
          <w:rFonts w:ascii="Times New Roman" w:hAnsi="Times New Roman" w:cs="Times New Roman"/>
          <w:sz w:val="24"/>
          <w:szCs w:val="24"/>
        </w:rPr>
        <w:t>рограм</w:t>
      </w:r>
      <w:r w:rsidR="00951311" w:rsidRPr="00EC6A6B">
        <w:rPr>
          <w:rFonts w:ascii="Times New Roman" w:hAnsi="Times New Roman" w:cs="Times New Roman"/>
          <w:sz w:val="24"/>
          <w:szCs w:val="24"/>
        </w:rPr>
        <w:t>му комплексного развития систем</w:t>
      </w:r>
      <w:r w:rsidR="001774AF" w:rsidRPr="00EC6A6B">
        <w:rPr>
          <w:rFonts w:ascii="Times New Roman" w:hAnsi="Times New Roman" w:cs="Times New Roman"/>
          <w:sz w:val="24"/>
          <w:szCs w:val="24"/>
        </w:rPr>
        <w:t xml:space="preserve"> коммунальной инфраструктуры  </w:t>
      </w:r>
      <w:r w:rsidR="00951311" w:rsidRPr="00EC6A6B">
        <w:rPr>
          <w:rFonts w:ascii="Times New Roman" w:hAnsi="Times New Roman" w:cs="Times New Roman"/>
          <w:sz w:val="24"/>
          <w:szCs w:val="24"/>
        </w:rPr>
        <w:t xml:space="preserve">администрации </w:t>
      </w:r>
      <w:r w:rsidR="001774AF" w:rsidRPr="00EC6A6B">
        <w:rPr>
          <w:rFonts w:ascii="Times New Roman" w:hAnsi="Times New Roman" w:cs="Times New Roman"/>
          <w:sz w:val="24"/>
          <w:szCs w:val="24"/>
        </w:rPr>
        <w:t>Соленоозерного сельсовета на 2018-2028годы»</w:t>
      </w:r>
      <w:proofErr w:type="gramStart"/>
      <w:r w:rsidR="001774AF" w:rsidRPr="00EC6A6B">
        <w:rPr>
          <w:rFonts w:ascii="Times New Roman" w:hAnsi="Times New Roman" w:cs="Times New Roman"/>
          <w:sz w:val="24"/>
          <w:szCs w:val="24"/>
        </w:rPr>
        <w:t xml:space="preserve"> .</w:t>
      </w:r>
      <w:proofErr w:type="gramEnd"/>
    </w:p>
    <w:p w:rsidR="00EC6A6B" w:rsidRPr="00EC6A6B" w:rsidRDefault="00EC6A6B" w:rsidP="00EC6A6B">
      <w:pPr>
        <w:pStyle w:val="a4"/>
        <w:shd w:val="clear" w:color="auto" w:fill="FFFFFF"/>
        <w:spacing w:before="0" w:beforeAutospacing="0" w:after="0" w:afterAutospacing="0"/>
        <w:jc w:val="both"/>
        <w:rPr>
          <w:rFonts w:ascii="Times New Roman" w:hAnsi="Times New Roman"/>
          <w:color w:val="1F282C"/>
        </w:rPr>
      </w:pPr>
      <w:r w:rsidRPr="00EC6A6B">
        <w:rPr>
          <w:rFonts w:ascii="Times New Roman" w:hAnsi="Times New Roman"/>
        </w:rPr>
        <w:t>2 Постановление подлежит опубликованию (обнародованию), размещению на официальном сайте Соленоозерного сельсовета.</w:t>
      </w:r>
    </w:p>
    <w:p w:rsidR="00EC6A6B" w:rsidRPr="00EC6A6B" w:rsidRDefault="00EC6A6B" w:rsidP="00EC6A6B">
      <w:pPr>
        <w:spacing w:line="240" w:lineRule="auto"/>
        <w:jc w:val="both"/>
        <w:rPr>
          <w:rFonts w:ascii="Times New Roman" w:hAnsi="Times New Roman" w:cs="Times New Roman"/>
          <w:sz w:val="24"/>
          <w:szCs w:val="24"/>
        </w:rPr>
      </w:pPr>
      <w:r w:rsidRPr="00EC6A6B">
        <w:rPr>
          <w:rFonts w:ascii="Times New Roman" w:hAnsi="Times New Roman" w:cs="Times New Roman"/>
          <w:sz w:val="24"/>
          <w:szCs w:val="24"/>
        </w:rPr>
        <w:t xml:space="preserve">3.    </w:t>
      </w:r>
      <w:proofErr w:type="gramStart"/>
      <w:r w:rsidRPr="00EC6A6B">
        <w:rPr>
          <w:rFonts w:ascii="Times New Roman" w:hAnsi="Times New Roman" w:cs="Times New Roman"/>
          <w:sz w:val="24"/>
          <w:szCs w:val="24"/>
        </w:rPr>
        <w:t>Контроль за</w:t>
      </w:r>
      <w:proofErr w:type="gramEnd"/>
      <w:r w:rsidRPr="00EC6A6B">
        <w:rPr>
          <w:rFonts w:ascii="Times New Roman" w:hAnsi="Times New Roman" w:cs="Times New Roman"/>
          <w:sz w:val="24"/>
          <w:szCs w:val="24"/>
        </w:rPr>
        <w:t xml:space="preserve"> исполнением настоящего постановления оставляю за собой.</w:t>
      </w:r>
    </w:p>
    <w:p w:rsidR="001774AF" w:rsidRDefault="001774AF" w:rsidP="001774AF">
      <w:pPr>
        <w:spacing w:after="0" w:line="240" w:lineRule="auto"/>
        <w:rPr>
          <w:rFonts w:ascii="Times New Roman" w:hAnsi="Times New Roman" w:cs="Times New Roman"/>
          <w:sz w:val="24"/>
          <w:szCs w:val="24"/>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EC6A6B"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Глава</w:t>
      </w:r>
    </w:p>
    <w:p w:rsidR="00EC6A6B" w:rsidRDefault="00EC6A6B" w:rsidP="001774AF">
      <w:pPr>
        <w:pStyle w:val="a4"/>
        <w:shd w:val="clear" w:color="auto" w:fill="FFFFFF"/>
        <w:spacing w:before="0" w:beforeAutospacing="0" w:after="0" w:afterAutospacing="0"/>
        <w:jc w:val="both"/>
        <w:rPr>
          <w:rFonts w:ascii="Times New Roman" w:hAnsi="Times New Roman"/>
          <w:color w:val="1F282C"/>
        </w:rPr>
      </w:pPr>
      <w:r>
        <w:rPr>
          <w:rFonts w:ascii="Times New Roman" w:hAnsi="Times New Roman"/>
          <w:color w:val="1F282C"/>
        </w:rPr>
        <w:t>Соленоозерного сельсовета:</w:t>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r>
      <w:r>
        <w:rPr>
          <w:rFonts w:ascii="Times New Roman" w:hAnsi="Times New Roman"/>
          <w:color w:val="1F282C"/>
        </w:rPr>
        <w:tab/>
        <w:t>В.И.Куру</w:t>
      </w:r>
    </w:p>
    <w:p w:rsidR="001774AF" w:rsidRDefault="001774AF" w:rsidP="001774AF">
      <w:pPr>
        <w:pStyle w:val="a4"/>
        <w:shd w:val="clear" w:color="auto" w:fill="FFFFFF"/>
        <w:spacing w:before="0" w:beforeAutospacing="0" w:after="0" w:afterAutospacing="0"/>
        <w:jc w:val="both"/>
        <w:rPr>
          <w:rFonts w:ascii="Times New Roman" w:hAnsi="Times New Roman"/>
          <w:color w:val="1F282C"/>
        </w:rPr>
      </w:pPr>
    </w:p>
    <w:p w:rsidR="001774AF" w:rsidRDefault="001774AF" w:rsidP="001774AF"/>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1774AF" w:rsidRDefault="001774AF" w:rsidP="00763A27">
      <w:pPr>
        <w:spacing w:after="0" w:line="240" w:lineRule="auto"/>
        <w:jc w:val="right"/>
        <w:rPr>
          <w:rFonts w:ascii="Times New Roman" w:hAnsi="Times New Roman" w:cs="Times New Roman"/>
          <w:b/>
          <w:bCs/>
          <w:sz w:val="24"/>
          <w:szCs w:val="24"/>
        </w:rPr>
      </w:pPr>
    </w:p>
    <w:p w:rsidR="00AC76C0" w:rsidRPr="00763A27" w:rsidRDefault="00AC76C0" w:rsidP="00763A27">
      <w:pPr>
        <w:spacing w:after="0" w:line="240" w:lineRule="auto"/>
        <w:jc w:val="right"/>
        <w:rPr>
          <w:rFonts w:ascii="Times New Roman" w:hAnsi="Times New Roman" w:cs="Times New Roman"/>
          <w:b/>
          <w:bCs/>
          <w:sz w:val="24"/>
          <w:szCs w:val="24"/>
        </w:rPr>
      </w:pPr>
      <w:r w:rsidRPr="00763A27">
        <w:rPr>
          <w:rFonts w:ascii="Times New Roman" w:hAnsi="Times New Roman" w:cs="Times New Roman"/>
          <w:b/>
          <w:bCs/>
          <w:sz w:val="24"/>
          <w:szCs w:val="24"/>
        </w:rPr>
        <w:lastRenderedPageBreak/>
        <w:t xml:space="preserve">                                                       «УТВЕРЖДЕНА»</w:t>
      </w:r>
    </w:p>
    <w:p w:rsidR="00AC76C0" w:rsidRPr="00763A27" w:rsidRDefault="00AC76C0" w:rsidP="00763A27">
      <w:pPr>
        <w:spacing w:after="0" w:line="240" w:lineRule="auto"/>
        <w:ind w:left="3540"/>
        <w:jc w:val="right"/>
        <w:rPr>
          <w:rFonts w:ascii="Times New Roman" w:hAnsi="Times New Roman" w:cs="Times New Roman"/>
          <w:b/>
          <w:bCs/>
          <w:sz w:val="24"/>
          <w:szCs w:val="24"/>
        </w:rPr>
      </w:pPr>
      <w:r w:rsidRPr="00763A27">
        <w:rPr>
          <w:rFonts w:ascii="Times New Roman" w:hAnsi="Times New Roman" w:cs="Times New Roman"/>
          <w:b/>
          <w:bCs/>
          <w:sz w:val="24"/>
          <w:szCs w:val="24"/>
        </w:rPr>
        <w:t xml:space="preserve">                    Постановлением администрации   Соленоозерного сельсовета</w:t>
      </w:r>
    </w:p>
    <w:p w:rsidR="00AC76C0" w:rsidRPr="00763A27" w:rsidRDefault="00AC76C0" w:rsidP="00763A27">
      <w:pPr>
        <w:spacing w:after="0" w:line="240" w:lineRule="auto"/>
        <w:jc w:val="right"/>
        <w:rPr>
          <w:rFonts w:ascii="Times New Roman" w:hAnsi="Times New Roman" w:cs="Times New Roman"/>
          <w:b/>
          <w:bCs/>
          <w:sz w:val="24"/>
          <w:szCs w:val="24"/>
        </w:rPr>
      </w:pPr>
      <w:r w:rsidRPr="00763A27">
        <w:rPr>
          <w:rFonts w:ascii="Times New Roman" w:hAnsi="Times New Roman" w:cs="Times New Roman"/>
          <w:b/>
          <w:bCs/>
          <w:sz w:val="24"/>
          <w:szCs w:val="24"/>
        </w:rPr>
        <w:t xml:space="preserve">                                                                      </w:t>
      </w:r>
      <w:r w:rsidR="0079208E" w:rsidRPr="00763A27">
        <w:rPr>
          <w:rFonts w:ascii="Times New Roman" w:hAnsi="Times New Roman" w:cs="Times New Roman"/>
          <w:b/>
          <w:bCs/>
          <w:sz w:val="24"/>
          <w:szCs w:val="24"/>
        </w:rPr>
        <w:t>О</w:t>
      </w:r>
      <w:r w:rsidRPr="00763A27">
        <w:rPr>
          <w:rFonts w:ascii="Times New Roman" w:hAnsi="Times New Roman" w:cs="Times New Roman"/>
          <w:b/>
          <w:bCs/>
          <w:sz w:val="24"/>
          <w:szCs w:val="24"/>
        </w:rPr>
        <w:t>т</w:t>
      </w:r>
      <w:r w:rsidR="0079208E">
        <w:rPr>
          <w:rFonts w:ascii="Times New Roman" w:hAnsi="Times New Roman" w:cs="Times New Roman"/>
          <w:b/>
          <w:bCs/>
          <w:sz w:val="24"/>
          <w:szCs w:val="24"/>
        </w:rPr>
        <w:t xml:space="preserve"> 14.03.</w:t>
      </w:r>
      <w:r w:rsidRPr="00763A27">
        <w:rPr>
          <w:rFonts w:ascii="Times New Roman" w:hAnsi="Times New Roman" w:cs="Times New Roman"/>
          <w:b/>
          <w:bCs/>
          <w:sz w:val="24"/>
          <w:szCs w:val="24"/>
        </w:rPr>
        <w:t xml:space="preserve">2018 года № </w:t>
      </w:r>
      <w:r w:rsidR="0079208E">
        <w:rPr>
          <w:rFonts w:ascii="Times New Roman" w:hAnsi="Times New Roman" w:cs="Times New Roman"/>
          <w:b/>
          <w:bCs/>
          <w:sz w:val="24"/>
          <w:szCs w:val="24"/>
        </w:rPr>
        <w:t>19</w:t>
      </w: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Default="00AC76C0"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Default="00763A27" w:rsidP="00763A27">
      <w:pPr>
        <w:spacing w:after="0" w:line="240" w:lineRule="auto"/>
        <w:rPr>
          <w:rFonts w:ascii="Times New Roman" w:hAnsi="Times New Roman" w:cs="Times New Roman"/>
          <w:b/>
          <w:bCs/>
          <w:sz w:val="24"/>
          <w:szCs w:val="24"/>
        </w:rPr>
      </w:pPr>
    </w:p>
    <w:p w:rsidR="00763A27" w:rsidRPr="00763A27" w:rsidRDefault="00763A27"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r w:rsidRPr="00763A27">
        <w:rPr>
          <w:rFonts w:ascii="Times New Roman" w:hAnsi="Times New Roman" w:cs="Times New Roman"/>
          <w:b/>
          <w:bCs/>
          <w:sz w:val="24"/>
          <w:szCs w:val="24"/>
        </w:rPr>
        <w:t>ПРОГРАММА КОМПЛЕКСНОГО  РАЗВИТИЯ</w:t>
      </w:r>
      <w:r w:rsidR="00951311">
        <w:rPr>
          <w:rFonts w:ascii="Times New Roman" w:hAnsi="Times New Roman" w:cs="Times New Roman"/>
          <w:b/>
          <w:bCs/>
          <w:sz w:val="24"/>
          <w:szCs w:val="24"/>
        </w:rPr>
        <w:t xml:space="preserve"> СИСТЕ</w:t>
      </w:r>
      <w:r w:rsidR="006658FF">
        <w:rPr>
          <w:rFonts w:ascii="Times New Roman" w:hAnsi="Times New Roman" w:cs="Times New Roman"/>
          <w:b/>
          <w:bCs/>
          <w:sz w:val="24"/>
          <w:szCs w:val="24"/>
        </w:rPr>
        <w:t>М</w:t>
      </w:r>
      <w:r w:rsidRPr="00763A27">
        <w:rPr>
          <w:rFonts w:ascii="Times New Roman" w:hAnsi="Times New Roman" w:cs="Times New Roman"/>
          <w:b/>
          <w:bCs/>
          <w:sz w:val="24"/>
          <w:szCs w:val="24"/>
        </w:rPr>
        <w:t xml:space="preserve">  КОММУНАЛЬНОЙ  ИНФРАСТРУКТУРЫ АДМИНИСТРАЦИИ СОЛЕНООЗЕРНОГО СЕЛЬСОВЕТА </w:t>
      </w:r>
    </w:p>
    <w:p w:rsidR="00AC76C0" w:rsidRPr="00763A27" w:rsidRDefault="00AC76C0"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
          <w:bCs/>
          <w:sz w:val="24"/>
          <w:szCs w:val="24"/>
        </w:rPr>
        <w:t>на  2018 - 2028 гг.</w:t>
      </w:r>
    </w:p>
    <w:p w:rsidR="00AC76C0" w:rsidRPr="00763A27" w:rsidRDefault="00AC76C0" w:rsidP="00763A27">
      <w:pPr>
        <w:spacing w:after="0" w:line="240" w:lineRule="auto"/>
        <w:jc w:val="center"/>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w:t>
      </w:r>
    </w:p>
    <w:p w:rsidR="00AC76C0" w:rsidRPr="00763A27" w:rsidRDefault="00AC76C0"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w:t>
      </w: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p>
    <w:p w:rsidR="00AC76C0" w:rsidRDefault="00AC76C0"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763A27" w:rsidRDefault="00763A27" w:rsidP="00763A27">
      <w:pPr>
        <w:spacing w:after="0" w:line="240" w:lineRule="auto"/>
        <w:jc w:val="center"/>
        <w:rPr>
          <w:rFonts w:ascii="Times New Roman" w:hAnsi="Times New Roman" w:cs="Times New Roman"/>
          <w:b/>
          <w:bCs/>
          <w:sz w:val="24"/>
          <w:szCs w:val="24"/>
        </w:rPr>
      </w:pPr>
    </w:p>
    <w:p w:rsidR="00EF526F" w:rsidRDefault="00EF526F" w:rsidP="00763A27">
      <w:pPr>
        <w:spacing w:after="0" w:line="240" w:lineRule="auto"/>
        <w:jc w:val="center"/>
        <w:rPr>
          <w:rFonts w:ascii="Times New Roman" w:hAnsi="Times New Roman" w:cs="Times New Roman"/>
          <w:b/>
          <w:bCs/>
          <w:sz w:val="24"/>
          <w:szCs w:val="24"/>
        </w:rPr>
      </w:pPr>
    </w:p>
    <w:p w:rsidR="00AC76C0" w:rsidRPr="00763A27" w:rsidRDefault="00AC76C0" w:rsidP="00763A27">
      <w:pPr>
        <w:spacing w:after="0" w:line="240" w:lineRule="auto"/>
        <w:jc w:val="center"/>
        <w:rPr>
          <w:rFonts w:ascii="Times New Roman" w:hAnsi="Times New Roman" w:cs="Times New Roman"/>
          <w:b/>
          <w:bCs/>
          <w:sz w:val="24"/>
          <w:szCs w:val="24"/>
        </w:rPr>
      </w:pPr>
      <w:r w:rsidRPr="00763A27">
        <w:rPr>
          <w:rFonts w:ascii="Times New Roman" w:hAnsi="Times New Roman" w:cs="Times New Roman"/>
          <w:b/>
          <w:bCs/>
          <w:sz w:val="24"/>
          <w:szCs w:val="24"/>
        </w:rPr>
        <w:t>2018 год.</w:t>
      </w:r>
    </w:p>
    <w:p w:rsidR="00AC76C0" w:rsidRPr="00763A27" w:rsidRDefault="00763A27" w:rsidP="00763A27">
      <w:pPr>
        <w:tabs>
          <w:tab w:val="left" w:pos="1701"/>
        </w:tabs>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П</w:t>
      </w:r>
      <w:r w:rsidR="00AC76C0" w:rsidRPr="00763A27">
        <w:rPr>
          <w:rFonts w:ascii="Times New Roman" w:hAnsi="Times New Roman" w:cs="Times New Roman"/>
          <w:b/>
          <w:bCs/>
          <w:sz w:val="24"/>
          <w:szCs w:val="24"/>
        </w:rPr>
        <w:t>АСПОРТ ПРОГРАММЫ</w:t>
      </w:r>
    </w:p>
    <w:p w:rsidR="00AC76C0" w:rsidRPr="00763A27" w:rsidRDefault="00AC76C0" w:rsidP="00763A27">
      <w:pPr>
        <w:tabs>
          <w:tab w:val="left" w:pos="1701"/>
        </w:tabs>
        <w:autoSpaceDE w:val="0"/>
        <w:autoSpaceDN w:val="0"/>
        <w:adjustRightInd w:val="0"/>
        <w:spacing w:after="0" w:line="240" w:lineRule="auto"/>
        <w:jc w:val="both"/>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15"/>
        <w:gridCol w:w="5355"/>
      </w:tblGrid>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Наименование Программы</w:t>
            </w:r>
          </w:p>
        </w:tc>
        <w:tc>
          <w:tcPr>
            <w:tcW w:w="5355" w:type="dxa"/>
          </w:tcPr>
          <w:p w:rsidR="00AC76C0" w:rsidRPr="00763A27" w:rsidRDefault="00AC76C0" w:rsidP="00951311">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Программа </w:t>
            </w:r>
            <w:r w:rsidR="00951311">
              <w:rPr>
                <w:rFonts w:ascii="Times New Roman" w:hAnsi="Times New Roman" w:cs="Times New Roman"/>
                <w:kern w:val="28"/>
                <w:sz w:val="24"/>
                <w:szCs w:val="24"/>
              </w:rPr>
              <w:t>к</w:t>
            </w:r>
            <w:r w:rsidRPr="00763A27">
              <w:rPr>
                <w:rFonts w:ascii="Times New Roman" w:hAnsi="Times New Roman" w:cs="Times New Roman"/>
                <w:kern w:val="28"/>
                <w:sz w:val="24"/>
                <w:szCs w:val="24"/>
              </w:rPr>
              <w:t>омплексно</w:t>
            </w:r>
            <w:r w:rsidR="00951311">
              <w:rPr>
                <w:rFonts w:ascii="Times New Roman" w:hAnsi="Times New Roman" w:cs="Times New Roman"/>
                <w:kern w:val="28"/>
                <w:sz w:val="24"/>
                <w:szCs w:val="24"/>
              </w:rPr>
              <w:t>го</w:t>
            </w:r>
            <w:r w:rsidRPr="00763A27">
              <w:rPr>
                <w:rFonts w:ascii="Times New Roman" w:hAnsi="Times New Roman" w:cs="Times New Roman"/>
                <w:kern w:val="28"/>
                <w:sz w:val="24"/>
                <w:szCs w:val="24"/>
              </w:rPr>
              <w:t xml:space="preserve"> развития систем коммунальной инфраструктуры </w:t>
            </w:r>
            <w:r w:rsidR="00951311">
              <w:rPr>
                <w:rFonts w:ascii="Times New Roman" w:hAnsi="Times New Roman" w:cs="Times New Roman"/>
                <w:kern w:val="28"/>
                <w:sz w:val="24"/>
                <w:szCs w:val="24"/>
              </w:rPr>
              <w:t xml:space="preserve">администрации </w:t>
            </w:r>
            <w:r w:rsidRPr="00763A27">
              <w:rPr>
                <w:rFonts w:ascii="Times New Roman" w:hAnsi="Times New Roman" w:cs="Times New Roman"/>
                <w:kern w:val="28"/>
                <w:sz w:val="24"/>
                <w:szCs w:val="24"/>
              </w:rPr>
              <w:t>Соленоозерного сельсовета  на 2018-2028  годы»</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Основание для разработки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Федеральный закон </w:t>
            </w:r>
            <w:r w:rsidRPr="00763A27">
              <w:rPr>
                <w:rFonts w:ascii="Times New Roman" w:hAnsi="Times New Roman" w:cs="Times New Roman"/>
                <w:sz w:val="24"/>
                <w:szCs w:val="24"/>
              </w:rPr>
              <w:t>от 30.12. 2004 № 210-ФЗ «Об основах регулирования тарифов организаций коммунального комплекса»</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Муниципальный заказчик Программы</w:t>
            </w:r>
          </w:p>
        </w:tc>
        <w:tc>
          <w:tcPr>
            <w:tcW w:w="5355" w:type="dxa"/>
          </w:tcPr>
          <w:p w:rsidR="00AC76C0" w:rsidRPr="00763A27" w:rsidRDefault="00AC76C0" w:rsidP="00763A27">
            <w:pPr>
              <w:pStyle w:val="a6"/>
              <w:numPr>
                <w:ilvl w:val="0"/>
                <w:numId w:val="0"/>
              </w:numPr>
              <w:tabs>
                <w:tab w:val="left" w:pos="310"/>
              </w:tabs>
              <w:spacing w:before="0" w:after="0"/>
              <w:ind w:left="-75"/>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Администрация  Соленоозерного сельсовета </w:t>
            </w:r>
            <w:r w:rsidRPr="00763A27">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Основные разработчики Программы</w:t>
            </w:r>
          </w:p>
        </w:tc>
        <w:tc>
          <w:tcPr>
            <w:tcW w:w="5355" w:type="dxa"/>
          </w:tcPr>
          <w:p w:rsidR="00AC76C0" w:rsidRPr="00763A27" w:rsidRDefault="00AC76C0" w:rsidP="00C22958">
            <w:pPr>
              <w:pStyle w:val="a6"/>
              <w:numPr>
                <w:ilvl w:val="0"/>
                <w:numId w:val="0"/>
              </w:numPr>
              <w:tabs>
                <w:tab w:val="left" w:pos="-75"/>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Администрация  Со</w:t>
            </w:r>
            <w:r w:rsidR="00C22958">
              <w:rPr>
                <w:rFonts w:ascii="Times New Roman" w:hAnsi="Times New Roman" w:cs="Times New Roman"/>
                <w:kern w:val="28"/>
                <w:sz w:val="24"/>
                <w:szCs w:val="24"/>
              </w:rPr>
              <w:t>леноозерн</w:t>
            </w:r>
            <w:r w:rsidRPr="00763A27">
              <w:rPr>
                <w:rFonts w:ascii="Times New Roman" w:hAnsi="Times New Roman" w:cs="Times New Roman"/>
                <w:kern w:val="28"/>
                <w:sz w:val="24"/>
                <w:szCs w:val="24"/>
              </w:rPr>
              <w:t xml:space="preserve">ого сельсовета </w:t>
            </w:r>
            <w:r w:rsidR="00C22958">
              <w:rPr>
                <w:rFonts w:ascii="Times New Roman" w:hAnsi="Times New Roman" w:cs="Times New Roman"/>
                <w:kern w:val="28"/>
                <w:sz w:val="24"/>
                <w:szCs w:val="24"/>
              </w:rPr>
              <w:t>Ширинского</w:t>
            </w:r>
            <w:r w:rsidRPr="00763A27">
              <w:rPr>
                <w:rFonts w:ascii="Times New Roman" w:hAnsi="Times New Roman" w:cs="Times New Roman"/>
                <w:kern w:val="28"/>
                <w:sz w:val="24"/>
                <w:szCs w:val="24"/>
              </w:rPr>
              <w:t xml:space="preserve"> района Республики Хакасия</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Цель Программы</w:t>
            </w:r>
          </w:p>
        </w:tc>
        <w:tc>
          <w:tcPr>
            <w:tcW w:w="5355" w:type="dxa"/>
          </w:tcPr>
          <w:p w:rsidR="00AC76C0" w:rsidRPr="00763A27" w:rsidRDefault="00951311" w:rsidP="00763A27">
            <w:pPr>
              <w:pStyle w:val="a6"/>
              <w:numPr>
                <w:ilvl w:val="0"/>
                <w:numId w:val="0"/>
              </w:numPr>
              <w:tabs>
                <w:tab w:val="left" w:pos="310"/>
              </w:tabs>
              <w:spacing w:before="0" w:after="0"/>
              <w:rPr>
                <w:rFonts w:ascii="Times New Roman" w:hAnsi="Times New Roman" w:cs="Times New Roman"/>
                <w:kern w:val="28"/>
                <w:sz w:val="24"/>
                <w:szCs w:val="24"/>
              </w:rPr>
            </w:pPr>
            <w:r w:rsidRPr="00E848D2">
              <w:rPr>
                <w:rFonts w:ascii="Times New Roman" w:hAnsi="Times New Roman"/>
              </w:rPr>
              <w:t>Обеспечени</w:t>
            </w:r>
            <w:r>
              <w:rPr>
                <w:rFonts w:ascii="Times New Roman" w:hAnsi="Times New Roman"/>
              </w:rPr>
              <w:t xml:space="preserve">е развития коммунальных систем </w:t>
            </w:r>
            <w:r w:rsidRPr="00E848D2">
              <w:rPr>
                <w:rFonts w:ascii="Times New Roman" w:hAnsi="Times New Roman"/>
              </w:rPr>
              <w:t>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AC76C0" w:rsidRPr="00763A27" w:rsidTr="007F51CA">
        <w:trPr>
          <w:trHeight w:val="5330"/>
        </w:trPr>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Задачи Программы </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1. Инженерно-техническая оптимизация коммунальных</w:t>
            </w:r>
            <w:r w:rsidRPr="00763A27">
              <w:rPr>
                <w:rFonts w:ascii="Times New Roman" w:hAnsi="Times New Roman" w:cs="Times New Roman"/>
                <w:sz w:val="24"/>
                <w:szCs w:val="24"/>
              </w:rPr>
              <w:br/>
              <w:t>систем.</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 2. Взаимосвязанное перспективное планирование  развития систем.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3. Обоснование мероприятий по комплексной реконструкции и модернизации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4. Повышение надежности систем  и качества предоставления коммунальных услуг.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5. Совершенствование  механизмов  развития энергосбережения и повышение  </w:t>
            </w:r>
            <w:proofErr w:type="spellStart"/>
            <w:r w:rsidRPr="00763A27">
              <w:rPr>
                <w:rFonts w:ascii="Times New Roman" w:hAnsi="Times New Roman" w:cs="Times New Roman"/>
                <w:sz w:val="24"/>
                <w:szCs w:val="24"/>
              </w:rPr>
              <w:t>энергоэффективности</w:t>
            </w:r>
            <w:proofErr w:type="spellEnd"/>
            <w:r w:rsidRPr="00763A27">
              <w:rPr>
                <w:rFonts w:ascii="Times New Roman" w:hAnsi="Times New Roman" w:cs="Times New Roman"/>
                <w:sz w:val="24"/>
                <w:szCs w:val="24"/>
              </w:rPr>
              <w:t xml:space="preserve"> коммунальной инфраструктуры муниципального образования. </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6. Повышение  инвестиционной привлекательности коммунальной инфраструктуры муниципального образования.  </w:t>
            </w:r>
          </w:p>
          <w:p w:rsidR="007F51CA"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7. Обеспечение сбалансированности  интересов  субъектов коммунальной инфраструктуры и потребителей.</w:t>
            </w:r>
          </w:p>
          <w:p w:rsidR="00AC76C0" w:rsidRPr="00763A27" w:rsidRDefault="00AC76C0" w:rsidP="00763A27">
            <w:pPr>
              <w:pStyle w:val="a6"/>
              <w:numPr>
                <w:ilvl w:val="0"/>
                <w:numId w:val="0"/>
              </w:numPr>
              <w:tabs>
                <w:tab w:val="left" w:pos="310"/>
              </w:tabs>
              <w:spacing w:before="0" w:after="0"/>
              <w:rPr>
                <w:rFonts w:ascii="Times New Roman" w:hAnsi="Times New Roman" w:cs="Times New Roman"/>
                <w:sz w:val="24"/>
                <w:szCs w:val="24"/>
              </w:rPr>
            </w:pPr>
            <w:r w:rsidRPr="00763A27">
              <w:rPr>
                <w:rFonts w:ascii="Times New Roman" w:hAnsi="Times New Roman" w:cs="Times New Roman"/>
                <w:sz w:val="24"/>
                <w:szCs w:val="24"/>
              </w:rPr>
              <w:t xml:space="preserve"> </w:t>
            </w:r>
          </w:p>
        </w:tc>
      </w:tr>
      <w:tr w:rsidR="007F51CA" w:rsidRPr="00763A27">
        <w:trPr>
          <w:trHeight w:val="187"/>
        </w:trPr>
        <w:tc>
          <w:tcPr>
            <w:tcW w:w="4215" w:type="dxa"/>
          </w:tcPr>
          <w:p w:rsidR="007F51CA" w:rsidRPr="007F51CA" w:rsidRDefault="007F51CA" w:rsidP="006658FF">
            <w:pPr>
              <w:pStyle w:val="a6"/>
              <w:numPr>
                <w:ilvl w:val="0"/>
                <w:numId w:val="0"/>
              </w:numPr>
              <w:tabs>
                <w:tab w:val="left" w:pos="284"/>
              </w:tabs>
              <w:spacing w:before="0" w:after="0"/>
              <w:rPr>
                <w:rFonts w:ascii="Times New Roman" w:hAnsi="Times New Roman"/>
                <w:kern w:val="28"/>
                <w:sz w:val="24"/>
                <w:szCs w:val="24"/>
              </w:rPr>
            </w:pPr>
            <w:r w:rsidRPr="007F51CA">
              <w:rPr>
                <w:rFonts w:ascii="Times New Roman" w:hAnsi="Times New Roman"/>
                <w:kern w:val="28"/>
                <w:sz w:val="24"/>
                <w:szCs w:val="24"/>
              </w:rPr>
              <w:t xml:space="preserve">Целевые индикаторы и показатели </w:t>
            </w:r>
          </w:p>
        </w:tc>
        <w:tc>
          <w:tcPr>
            <w:tcW w:w="5355" w:type="dxa"/>
          </w:tcPr>
          <w:p w:rsidR="007F51CA" w:rsidRPr="007F51CA" w:rsidRDefault="007F51CA" w:rsidP="006658FF">
            <w:pPr>
              <w:pStyle w:val="ConsPlusCell"/>
              <w:widowControl/>
              <w:rPr>
                <w:rFonts w:ascii="Times New Roman" w:hAnsi="Times New Roman" w:cs="Times New Roman"/>
                <w:sz w:val="24"/>
                <w:szCs w:val="24"/>
              </w:rPr>
            </w:pPr>
            <w:r w:rsidRPr="007F51CA">
              <w:rPr>
                <w:rFonts w:ascii="Times New Roman" w:hAnsi="Times New Roman" w:cs="Times New Roman"/>
                <w:sz w:val="24"/>
                <w:szCs w:val="24"/>
              </w:rPr>
              <w:t xml:space="preserve">снижение удельного расхода электроэнергии для выработки энергоресурсов: </w:t>
            </w:r>
          </w:p>
          <w:p w:rsidR="007F51CA" w:rsidRPr="007F51CA" w:rsidRDefault="00941E7B" w:rsidP="006658FF">
            <w:pPr>
              <w:pStyle w:val="ConsPlusCell"/>
              <w:widowControl/>
              <w:rPr>
                <w:rFonts w:ascii="Times New Roman" w:hAnsi="Times New Roman" w:cs="Times New Roman"/>
                <w:sz w:val="24"/>
                <w:szCs w:val="24"/>
              </w:rPr>
            </w:pPr>
            <w:r>
              <w:rPr>
                <w:rFonts w:ascii="Times New Roman" w:hAnsi="Times New Roman" w:cs="Times New Roman"/>
                <w:sz w:val="24"/>
                <w:szCs w:val="24"/>
              </w:rPr>
              <w:t>водоснабжение на _10</w:t>
            </w:r>
            <w:r w:rsidR="007F51CA" w:rsidRPr="007F51CA">
              <w:rPr>
                <w:rFonts w:ascii="Times New Roman" w:hAnsi="Times New Roman" w:cs="Times New Roman"/>
                <w:sz w:val="24"/>
                <w:szCs w:val="24"/>
              </w:rPr>
              <w:t xml:space="preserve">% </w:t>
            </w:r>
            <w:r>
              <w:rPr>
                <w:rFonts w:ascii="Times New Roman" w:hAnsi="Times New Roman" w:cs="Times New Roman"/>
                <w:sz w:val="24"/>
                <w:szCs w:val="24"/>
              </w:rPr>
              <w:t xml:space="preserve">, </w:t>
            </w:r>
            <w:r w:rsidR="007F51CA" w:rsidRPr="007F51CA">
              <w:rPr>
                <w:rFonts w:ascii="Times New Roman" w:hAnsi="Times New Roman" w:cs="Times New Roman"/>
                <w:sz w:val="24"/>
                <w:szCs w:val="24"/>
              </w:rPr>
              <w:t xml:space="preserve">Теплоснабжение на 10%   </w:t>
            </w:r>
          </w:p>
          <w:p w:rsidR="007F51CA" w:rsidRPr="007F51CA" w:rsidRDefault="007F51CA" w:rsidP="006658FF">
            <w:pPr>
              <w:pStyle w:val="ConsPlusCell"/>
              <w:widowControl/>
              <w:rPr>
                <w:rFonts w:ascii="Times New Roman" w:hAnsi="Times New Roman" w:cs="Times New Roman"/>
                <w:sz w:val="24"/>
                <w:szCs w:val="24"/>
              </w:rPr>
            </w:pPr>
            <w:r w:rsidRPr="007F51CA">
              <w:rPr>
                <w:rFonts w:ascii="Times New Roman" w:hAnsi="Times New Roman" w:cs="Times New Roman"/>
                <w:sz w:val="24"/>
                <w:szCs w:val="24"/>
              </w:rPr>
              <w:t xml:space="preserve">снижение потерь коммунальных ресурсов: </w:t>
            </w:r>
          </w:p>
          <w:p w:rsidR="007F51CA" w:rsidRPr="007F51CA" w:rsidRDefault="007F51CA" w:rsidP="006658FF">
            <w:pPr>
              <w:pStyle w:val="a6"/>
              <w:numPr>
                <w:ilvl w:val="0"/>
                <w:numId w:val="0"/>
              </w:numPr>
              <w:tabs>
                <w:tab w:val="left" w:pos="310"/>
              </w:tabs>
              <w:spacing w:before="0" w:after="0"/>
              <w:rPr>
                <w:rFonts w:ascii="Times New Roman" w:hAnsi="Times New Roman"/>
                <w:color w:val="FF0000"/>
                <w:sz w:val="24"/>
                <w:szCs w:val="24"/>
              </w:rPr>
            </w:pPr>
            <w:r w:rsidRPr="007F51CA">
              <w:rPr>
                <w:rFonts w:ascii="Times New Roman" w:hAnsi="Times New Roman"/>
                <w:sz w:val="24"/>
                <w:szCs w:val="24"/>
              </w:rPr>
              <w:t>водоснабжение до 0,9%.</w:t>
            </w:r>
          </w:p>
        </w:tc>
      </w:tr>
      <w:tr w:rsidR="00AC76C0" w:rsidRPr="00763A27">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Сроки и этапы реализации Программы</w:t>
            </w:r>
          </w:p>
        </w:tc>
        <w:tc>
          <w:tcPr>
            <w:tcW w:w="5355" w:type="dxa"/>
          </w:tcPr>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Этапы осуществления Программы:</w:t>
            </w:r>
          </w:p>
          <w:p w:rsidR="00AC76C0"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 xml:space="preserve"> </w:t>
            </w:r>
            <w:r w:rsidR="007F51CA">
              <w:rPr>
                <w:rFonts w:ascii="Times New Roman" w:hAnsi="Times New Roman" w:cs="Times New Roman"/>
                <w:kern w:val="28"/>
                <w:sz w:val="24"/>
                <w:szCs w:val="24"/>
              </w:rPr>
              <w:t xml:space="preserve">Первый этап - </w:t>
            </w:r>
            <w:r w:rsidRPr="00763A27">
              <w:rPr>
                <w:rFonts w:ascii="Times New Roman" w:hAnsi="Times New Roman" w:cs="Times New Roman"/>
                <w:kern w:val="28"/>
                <w:sz w:val="24"/>
                <w:szCs w:val="24"/>
              </w:rPr>
              <w:t>с 2018 года по 202</w:t>
            </w:r>
            <w:r w:rsidR="007F51CA">
              <w:rPr>
                <w:rFonts w:ascii="Times New Roman" w:hAnsi="Times New Roman" w:cs="Times New Roman"/>
                <w:kern w:val="28"/>
                <w:sz w:val="24"/>
                <w:szCs w:val="24"/>
              </w:rPr>
              <w:t>2</w:t>
            </w:r>
            <w:r w:rsidRPr="00763A27">
              <w:rPr>
                <w:rFonts w:ascii="Times New Roman" w:hAnsi="Times New Roman" w:cs="Times New Roman"/>
                <w:kern w:val="28"/>
                <w:sz w:val="24"/>
                <w:szCs w:val="24"/>
              </w:rPr>
              <w:t xml:space="preserve">  год.</w:t>
            </w:r>
          </w:p>
          <w:p w:rsidR="007F51CA" w:rsidRPr="00763A27" w:rsidRDefault="007F51CA" w:rsidP="00763A27">
            <w:pPr>
              <w:pStyle w:val="a6"/>
              <w:numPr>
                <w:ilvl w:val="0"/>
                <w:numId w:val="0"/>
              </w:numPr>
              <w:tabs>
                <w:tab w:val="left" w:pos="310"/>
              </w:tabs>
              <w:spacing w:before="0" w:after="0"/>
              <w:rPr>
                <w:rFonts w:ascii="Times New Roman" w:hAnsi="Times New Roman" w:cs="Times New Roman"/>
                <w:kern w:val="28"/>
                <w:sz w:val="24"/>
                <w:szCs w:val="24"/>
              </w:rPr>
            </w:pPr>
            <w:r>
              <w:rPr>
                <w:rFonts w:ascii="Times New Roman" w:hAnsi="Times New Roman" w:cs="Times New Roman"/>
                <w:kern w:val="28"/>
                <w:sz w:val="24"/>
                <w:szCs w:val="24"/>
              </w:rPr>
              <w:t xml:space="preserve">Второй этап- с 2023-2028 </w:t>
            </w:r>
            <w:proofErr w:type="spellStart"/>
            <w:proofErr w:type="gramStart"/>
            <w:r>
              <w:rPr>
                <w:rFonts w:ascii="Times New Roman" w:hAnsi="Times New Roman" w:cs="Times New Roman"/>
                <w:kern w:val="28"/>
                <w:sz w:val="24"/>
                <w:szCs w:val="24"/>
              </w:rPr>
              <w:t>гг</w:t>
            </w:r>
            <w:proofErr w:type="spellEnd"/>
            <w:proofErr w:type="gramEnd"/>
          </w:p>
          <w:p w:rsidR="00AC76C0" w:rsidRPr="00763A27" w:rsidRDefault="00AC76C0" w:rsidP="00763A27">
            <w:pPr>
              <w:pStyle w:val="a6"/>
              <w:numPr>
                <w:ilvl w:val="0"/>
                <w:numId w:val="0"/>
              </w:numPr>
              <w:tabs>
                <w:tab w:val="left" w:pos="310"/>
              </w:tabs>
              <w:spacing w:before="0" w:after="0"/>
              <w:rPr>
                <w:rFonts w:ascii="Times New Roman" w:hAnsi="Times New Roman" w:cs="Times New Roman"/>
                <w:kern w:val="28"/>
                <w:sz w:val="24"/>
                <w:szCs w:val="24"/>
              </w:rPr>
            </w:pPr>
          </w:p>
        </w:tc>
      </w:tr>
      <w:tr w:rsidR="00AC76C0" w:rsidRPr="00763A27" w:rsidTr="00941E7B">
        <w:trPr>
          <w:trHeight w:val="580"/>
        </w:trPr>
        <w:tc>
          <w:tcPr>
            <w:tcW w:w="4215" w:type="dxa"/>
          </w:tcPr>
          <w:p w:rsidR="00AC76C0" w:rsidRPr="00763A27" w:rsidRDefault="00AC76C0" w:rsidP="00763A27">
            <w:pPr>
              <w:pStyle w:val="a6"/>
              <w:numPr>
                <w:ilvl w:val="0"/>
                <w:numId w:val="0"/>
              </w:numPr>
              <w:tabs>
                <w:tab w:val="left" w:pos="284"/>
              </w:tabs>
              <w:spacing w:before="0" w:after="0"/>
              <w:rPr>
                <w:rFonts w:ascii="Times New Roman" w:hAnsi="Times New Roman" w:cs="Times New Roman"/>
                <w:kern w:val="28"/>
                <w:sz w:val="24"/>
                <w:szCs w:val="24"/>
              </w:rPr>
            </w:pPr>
            <w:r w:rsidRPr="00763A27">
              <w:rPr>
                <w:rFonts w:ascii="Times New Roman" w:hAnsi="Times New Roman" w:cs="Times New Roman"/>
                <w:kern w:val="28"/>
                <w:sz w:val="24"/>
                <w:szCs w:val="24"/>
              </w:rPr>
              <w:t>Объёмы и источники финансирования</w:t>
            </w:r>
          </w:p>
        </w:tc>
        <w:tc>
          <w:tcPr>
            <w:tcW w:w="5355" w:type="dxa"/>
          </w:tcPr>
          <w:p w:rsidR="00AC76C0" w:rsidRPr="00763A27" w:rsidRDefault="00AC76C0" w:rsidP="00763A27">
            <w:pPr>
              <w:pStyle w:val="ConsPlusCell"/>
              <w:jc w:val="both"/>
              <w:rPr>
                <w:rFonts w:ascii="Times New Roman" w:hAnsi="Times New Roman" w:cs="Times New Roman"/>
                <w:sz w:val="24"/>
                <w:szCs w:val="24"/>
              </w:rPr>
            </w:pPr>
            <w:r w:rsidRPr="00763A27">
              <w:rPr>
                <w:rFonts w:ascii="Times New Roman" w:hAnsi="Times New Roman" w:cs="Times New Roman"/>
                <w:sz w:val="24"/>
                <w:szCs w:val="24"/>
              </w:rPr>
              <w:t xml:space="preserve">Объем финансирования  Программы  составляет  </w:t>
            </w:r>
            <w:r w:rsidR="00E17E86">
              <w:rPr>
                <w:rFonts w:ascii="Times New Roman" w:hAnsi="Times New Roman" w:cs="Times New Roman"/>
                <w:color w:val="FF0000"/>
                <w:sz w:val="24"/>
                <w:szCs w:val="24"/>
              </w:rPr>
              <w:t>1155</w:t>
            </w:r>
            <w:r w:rsidRPr="00763A27">
              <w:rPr>
                <w:rFonts w:ascii="Times New Roman" w:hAnsi="Times New Roman" w:cs="Times New Roman"/>
                <w:sz w:val="24"/>
                <w:szCs w:val="24"/>
              </w:rPr>
              <w:t xml:space="preserve">  </w:t>
            </w:r>
            <w:proofErr w:type="spellStart"/>
            <w:r w:rsidRPr="00763A27">
              <w:rPr>
                <w:rFonts w:ascii="Times New Roman" w:hAnsi="Times New Roman" w:cs="Times New Roman"/>
                <w:sz w:val="24"/>
                <w:szCs w:val="24"/>
              </w:rPr>
              <w:t>тыс</w:t>
            </w:r>
            <w:proofErr w:type="gramStart"/>
            <w:r w:rsidRPr="00763A27">
              <w:rPr>
                <w:rFonts w:ascii="Times New Roman" w:hAnsi="Times New Roman" w:cs="Times New Roman"/>
                <w:sz w:val="24"/>
                <w:szCs w:val="24"/>
              </w:rPr>
              <w:t>.р</w:t>
            </w:r>
            <w:proofErr w:type="gramEnd"/>
            <w:r w:rsidRPr="00763A27">
              <w:rPr>
                <w:rFonts w:ascii="Times New Roman" w:hAnsi="Times New Roman" w:cs="Times New Roman"/>
                <w:sz w:val="24"/>
                <w:szCs w:val="24"/>
              </w:rPr>
              <w:t>уб</w:t>
            </w:r>
            <w:proofErr w:type="spellEnd"/>
            <w:r w:rsidRPr="00763A27">
              <w:rPr>
                <w:rFonts w:ascii="Times New Roman" w:hAnsi="Times New Roman" w:cs="Times New Roman"/>
                <w:sz w:val="24"/>
                <w:szCs w:val="24"/>
              </w:rPr>
              <w:t xml:space="preserve"> </w:t>
            </w:r>
          </w:p>
        </w:tc>
      </w:tr>
      <w:tr w:rsidR="00941E7B" w:rsidRPr="00763A27">
        <w:trPr>
          <w:trHeight w:val="243"/>
        </w:trPr>
        <w:tc>
          <w:tcPr>
            <w:tcW w:w="4215" w:type="dxa"/>
          </w:tcPr>
          <w:p w:rsidR="00941E7B" w:rsidRPr="00763A27" w:rsidRDefault="00941E7B" w:rsidP="00941E7B">
            <w:pPr>
              <w:pStyle w:val="a6"/>
              <w:numPr>
                <w:ilvl w:val="0"/>
                <w:numId w:val="0"/>
              </w:numPr>
              <w:tabs>
                <w:tab w:val="left" w:pos="284"/>
              </w:tabs>
              <w:rPr>
                <w:rFonts w:ascii="Times New Roman" w:hAnsi="Times New Roman" w:cs="Times New Roman"/>
                <w:kern w:val="28"/>
                <w:sz w:val="24"/>
                <w:szCs w:val="24"/>
              </w:rPr>
            </w:pPr>
            <w:r>
              <w:rPr>
                <w:rFonts w:ascii="Times New Roman" w:hAnsi="Times New Roman" w:cs="Times New Roman"/>
                <w:kern w:val="28"/>
                <w:sz w:val="24"/>
                <w:szCs w:val="24"/>
              </w:rPr>
              <w:t xml:space="preserve">Ожидаемые результаты реализации </w:t>
            </w:r>
            <w:r>
              <w:rPr>
                <w:rFonts w:ascii="Times New Roman" w:hAnsi="Times New Roman" w:cs="Times New Roman"/>
                <w:kern w:val="28"/>
                <w:sz w:val="24"/>
                <w:szCs w:val="24"/>
              </w:rPr>
              <w:lastRenderedPageBreak/>
              <w:t>программы</w:t>
            </w:r>
          </w:p>
        </w:tc>
        <w:tc>
          <w:tcPr>
            <w:tcW w:w="5355" w:type="dxa"/>
          </w:tcPr>
          <w:p w:rsidR="00941E7B" w:rsidRDefault="00941E7B" w:rsidP="00941E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П</w:t>
            </w:r>
            <w:r w:rsidRPr="00763A27">
              <w:rPr>
                <w:rFonts w:ascii="Times New Roman" w:hAnsi="Times New Roman" w:cs="Times New Roman"/>
                <w:sz w:val="24"/>
                <w:szCs w:val="24"/>
              </w:rPr>
              <w:t xml:space="preserve">овышение эффективности, качества оказания жилищно-коммунальных услуг, надежность </w:t>
            </w:r>
            <w:r w:rsidRPr="00763A27">
              <w:rPr>
                <w:rFonts w:ascii="Times New Roman" w:hAnsi="Times New Roman" w:cs="Times New Roman"/>
                <w:sz w:val="24"/>
                <w:szCs w:val="24"/>
              </w:rPr>
              <w:lastRenderedPageBreak/>
              <w:t>работы инженерных систем жизнеобеспечения, комфортность и безопасность проживания граждан.</w:t>
            </w:r>
          </w:p>
          <w:p w:rsidR="00941E7B" w:rsidRPr="00763A27" w:rsidRDefault="00941E7B" w:rsidP="00763A27">
            <w:pPr>
              <w:pStyle w:val="ConsPlusCell"/>
              <w:jc w:val="both"/>
              <w:rPr>
                <w:rFonts w:ascii="Times New Roman" w:hAnsi="Times New Roman" w:cs="Times New Roman"/>
                <w:sz w:val="24"/>
                <w:szCs w:val="24"/>
              </w:rPr>
            </w:pPr>
          </w:p>
        </w:tc>
      </w:tr>
    </w:tbl>
    <w:p w:rsidR="00AC76C0" w:rsidRPr="00763A27" w:rsidRDefault="00AC76C0" w:rsidP="00763A27">
      <w:pPr>
        <w:autoSpaceDE w:val="0"/>
        <w:autoSpaceDN w:val="0"/>
        <w:adjustRightInd w:val="0"/>
        <w:spacing w:after="0" w:line="240" w:lineRule="auto"/>
        <w:ind w:firstLine="720"/>
        <w:jc w:val="both"/>
        <w:outlineLvl w:val="2"/>
        <w:rPr>
          <w:rFonts w:ascii="Times New Roman" w:hAnsi="Times New Roman" w:cs="Times New Roman"/>
          <w:sz w:val="26"/>
          <w:szCs w:val="26"/>
        </w:rPr>
      </w:pPr>
    </w:p>
    <w:p w:rsidR="00AC76C0" w:rsidRPr="00763A27" w:rsidRDefault="00AC76C0" w:rsidP="00763A27">
      <w:pPr>
        <w:autoSpaceDE w:val="0"/>
        <w:autoSpaceDN w:val="0"/>
        <w:adjustRightInd w:val="0"/>
        <w:spacing w:after="0" w:line="240" w:lineRule="auto"/>
        <w:ind w:firstLine="720"/>
        <w:jc w:val="center"/>
        <w:outlineLvl w:val="2"/>
        <w:rPr>
          <w:rFonts w:ascii="Times New Roman" w:hAnsi="Times New Roman" w:cs="Times New Roman"/>
          <w:b/>
          <w:bCs/>
          <w:sz w:val="26"/>
          <w:szCs w:val="26"/>
        </w:rPr>
      </w:pPr>
      <w:r w:rsidRPr="00763A27">
        <w:rPr>
          <w:rFonts w:ascii="Times New Roman" w:hAnsi="Times New Roman" w:cs="Times New Roman"/>
          <w:b/>
          <w:bCs/>
          <w:sz w:val="26"/>
          <w:szCs w:val="26"/>
        </w:rPr>
        <w:t>1. ЗАДАЧИ СОВЕРШЕНСТВОВАНИЯ И РАЗВИТИЯ КОММУНАЛЬНОГО КОМПЛЕКСА МУНИЦИПАЛЬНОГО ОБРАЗОВАНИЯ</w:t>
      </w:r>
    </w:p>
    <w:p w:rsidR="00AC76C0" w:rsidRPr="00951311" w:rsidRDefault="00951311"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 xml:space="preserve">Целью </w:t>
      </w:r>
      <w:proofErr w:type="gramStart"/>
      <w:r w:rsidRPr="00951311">
        <w:rPr>
          <w:rFonts w:ascii="Times New Roman" w:hAnsi="Times New Roman" w:cs="Times New Roman"/>
          <w:sz w:val="24"/>
          <w:szCs w:val="24"/>
        </w:rPr>
        <w:t>разработки Программы к</w:t>
      </w:r>
      <w:r w:rsidR="00AC76C0" w:rsidRPr="00951311">
        <w:rPr>
          <w:rFonts w:ascii="Times New Roman" w:hAnsi="Times New Roman" w:cs="Times New Roman"/>
          <w:sz w:val="24"/>
          <w:szCs w:val="24"/>
        </w:rPr>
        <w:t>омплексно</w:t>
      </w:r>
      <w:r w:rsidRPr="00951311">
        <w:rPr>
          <w:rFonts w:ascii="Times New Roman" w:hAnsi="Times New Roman" w:cs="Times New Roman"/>
          <w:sz w:val="24"/>
          <w:szCs w:val="24"/>
        </w:rPr>
        <w:t>го</w:t>
      </w:r>
      <w:r w:rsidR="00AC76C0" w:rsidRPr="00951311">
        <w:rPr>
          <w:rFonts w:ascii="Times New Roman" w:hAnsi="Times New Roman" w:cs="Times New Roman"/>
          <w:sz w:val="24"/>
          <w:szCs w:val="24"/>
        </w:rPr>
        <w:t xml:space="preserve"> развити</w:t>
      </w:r>
      <w:r w:rsidRPr="00951311">
        <w:rPr>
          <w:rFonts w:ascii="Times New Roman" w:hAnsi="Times New Roman" w:cs="Times New Roman"/>
          <w:sz w:val="24"/>
          <w:szCs w:val="24"/>
        </w:rPr>
        <w:t>я</w:t>
      </w:r>
      <w:r w:rsidR="00AC76C0" w:rsidRPr="00951311">
        <w:rPr>
          <w:rFonts w:ascii="Times New Roman" w:hAnsi="Times New Roman" w:cs="Times New Roman"/>
          <w:sz w:val="24"/>
          <w:szCs w:val="24"/>
        </w:rPr>
        <w:t xml:space="preserve"> систем коммунальной инфраструктуры </w:t>
      </w:r>
      <w:r w:rsidRPr="00951311">
        <w:rPr>
          <w:rFonts w:ascii="Times New Roman" w:hAnsi="Times New Roman" w:cs="Times New Roman"/>
          <w:sz w:val="24"/>
          <w:szCs w:val="24"/>
        </w:rPr>
        <w:t>администрации</w:t>
      </w:r>
      <w:proofErr w:type="gramEnd"/>
      <w:r w:rsidR="00AC76C0" w:rsidRPr="00951311">
        <w:rPr>
          <w:rFonts w:ascii="Times New Roman" w:hAnsi="Times New Roman" w:cs="Times New Roman"/>
          <w:sz w:val="24"/>
          <w:szCs w:val="24"/>
        </w:rPr>
        <w:t xml:space="preserve"> Соленоозерного сельсовета на 2018-2028 годы»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w:t>
      </w:r>
    </w:p>
    <w:p w:rsidR="00AC76C0" w:rsidRPr="00951311" w:rsidRDefault="00AC76C0"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Программа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Соленоозерного сельсовета.</w:t>
      </w:r>
    </w:p>
    <w:p w:rsidR="00AC76C0" w:rsidRPr="00951311" w:rsidRDefault="00AC76C0"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u w:val="single"/>
        </w:rPr>
        <w:t>Основными задачами Программы</w:t>
      </w:r>
      <w:r w:rsidRPr="00951311">
        <w:rPr>
          <w:rFonts w:ascii="Times New Roman" w:hAnsi="Times New Roman" w:cs="Times New Roman"/>
          <w:sz w:val="24"/>
          <w:szCs w:val="24"/>
        </w:rPr>
        <w:t xml:space="preserve"> комплексного развития систем коммунальной инфраструктуры являются:</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Инженерно-техническая оптимизация коммунальных систем.</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Взаимосвязанное перспективное планирование развития коммунальных систем.</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Обоснование мероприятий по комплексной реконструкции и модернизации.</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Повышение надежности систем и качества предоставления коммунальных услуг.</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 xml:space="preserve">Совершенствование механизмов развития энергосбережения и повышение </w:t>
      </w:r>
      <w:proofErr w:type="spellStart"/>
      <w:r w:rsidRPr="00951311">
        <w:rPr>
          <w:rFonts w:ascii="Times New Roman" w:hAnsi="Times New Roman" w:cs="Times New Roman"/>
          <w:sz w:val="24"/>
          <w:szCs w:val="24"/>
        </w:rPr>
        <w:t>энергоэффективности</w:t>
      </w:r>
      <w:proofErr w:type="spellEnd"/>
      <w:r w:rsidRPr="00951311">
        <w:rPr>
          <w:rFonts w:ascii="Times New Roman" w:hAnsi="Times New Roman" w:cs="Times New Roman"/>
          <w:sz w:val="24"/>
          <w:szCs w:val="24"/>
        </w:rPr>
        <w:t xml:space="preserve"> коммунальной инфраструктуры.</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Повышение инвестиционной привлекательности коммунальной инфраструктуры муниципального образования.</w:t>
      </w:r>
    </w:p>
    <w:p w:rsidR="00AC76C0" w:rsidRPr="00951311" w:rsidRDefault="00AC76C0" w:rsidP="00763A27">
      <w:pPr>
        <w:numPr>
          <w:ilvl w:val="0"/>
          <w:numId w:val="3"/>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51311">
        <w:rPr>
          <w:rFonts w:ascii="Times New Roman" w:hAnsi="Times New Roman" w:cs="Times New Roman"/>
          <w:sz w:val="24"/>
          <w:szCs w:val="24"/>
        </w:rPr>
        <w:t>Обеспечение сбалансированности интересов субъектов коммунальной инфраструктуры и потребителей.</w:t>
      </w:r>
    </w:p>
    <w:p w:rsidR="00A248AD" w:rsidRPr="00951311" w:rsidRDefault="00A248AD" w:rsidP="00763A27">
      <w:pPr>
        <w:tabs>
          <w:tab w:val="left" w:pos="993"/>
        </w:tabs>
        <w:autoSpaceDE w:val="0"/>
        <w:autoSpaceDN w:val="0"/>
        <w:adjustRightInd w:val="0"/>
        <w:spacing w:after="0" w:line="240" w:lineRule="auto"/>
        <w:ind w:left="709"/>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951311">
        <w:rPr>
          <w:rFonts w:ascii="Times New Roman" w:hAnsi="Times New Roman" w:cs="Times New Roman"/>
          <w:sz w:val="24"/>
          <w:szCs w:val="24"/>
          <w:u w:val="single"/>
        </w:rPr>
        <w:t xml:space="preserve">Принципы </w:t>
      </w:r>
      <w:proofErr w:type="gramStart"/>
      <w:r w:rsidRPr="00951311">
        <w:rPr>
          <w:rFonts w:ascii="Times New Roman" w:hAnsi="Times New Roman" w:cs="Times New Roman"/>
          <w:sz w:val="24"/>
          <w:szCs w:val="24"/>
          <w:u w:val="single"/>
        </w:rPr>
        <w:t>формирования Программы</w:t>
      </w:r>
      <w:r w:rsidRPr="00951311">
        <w:rPr>
          <w:rFonts w:ascii="Times New Roman" w:hAnsi="Times New Roman" w:cs="Times New Roman"/>
          <w:sz w:val="24"/>
          <w:szCs w:val="24"/>
        </w:rPr>
        <w:t xml:space="preserve"> комплексного развития систем коммунальной инфраструктуры администрации</w:t>
      </w:r>
      <w:proofErr w:type="gramEnd"/>
      <w:r w:rsidRPr="00951311">
        <w:rPr>
          <w:rFonts w:ascii="Times New Roman" w:hAnsi="Times New Roman" w:cs="Times New Roman"/>
          <w:sz w:val="24"/>
          <w:szCs w:val="24"/>
        </w:rPr>
        <w:t xml:space="preserve">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w:t>
      </w: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Формирование и реализация Программы базируются на следующих принципах:</w:t>
      </w:r>
    </w:p>
    <w:p w:rsidR="00951311" w:rsidRPr="00951311" w:rsidRDefault="00951311" w:rsidP="00763A27">
      <w:pPr>
        <w:autoSpaceDE w:val="0"/>
        <w:autoSpaceDN w:val="0"/>
        <w:adjustRightInd w:val="0"/>
        <w:spacing w:after="0" w:line="240" w:lineRule="auto"/>
        <w:ind w:firstLine="720"/>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 xml:space="preserve">системность – рассмотрение Программы комплексного развития коммунальной инфраструктуры администрации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 xml:space="preserve"> как единой системы с учетом взаимного влияния разделов и мероприятий Программы друг на друга;</w:t>
      </w:r>
    </w:p>
    <w:p w:rsidR="00A248AD" w:rsidRPr="00951311"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rPr>
        <w:t>комплексность – формирование Программы комплексного развития коммунальной инфраструктуры в увязке с различными целевыми программами (федеральными, региональными, муниципальными).</w:t>
      </w: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firstLine="720"/>
        <w:jc w:val="both"/>
        <w:rPr>
          <w:rFonts w:ascii="Times New Roman" w:hAnsi="Times New Roman" w:cs="Times New Roman"/>
          <w:sz w:val="24"/>
          <w:szCs w:val="24"/>
        </w:rPr>
      </w:pPr>
      <w:r w:rsidRPr="00951311">
        <w:rPr>
          <w:rFonts w:ascii="Times New Roman" w:hAnsi="Times New Roman" w:cs="Times New Roman"/>
          <w:sz w:val="24"/>
          <w:szCs w:val="24"/>
          <w:u w:val="single"/>
        </w:rPr>
        <w:t xml:space="preserve">Полномочия органов местного самоуправления </w:t>
      </w:r>
      <w:r w:rsidRPr="00951311">
        <w:rPr>
          <w:rFonts w:ascii="Times New Roman" w:hAnsi="Times New Roman" w:cs="Times New Roman"/>
          <w:sz w:val="24"/>
          <w:szCs w:val="24"/>
        </w:rPr>
        <w:t xml:space="preserve">при разработке, утверждении и реализации </w:t>
      </w:r>
      <w:proofErr w:type="gramStart"/>
      <w:r w:rsidRPr="00951311">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951311">
        <w:rPr>
          <w:rFonts w:ascii="Times New Roman" w:hAnsi="Times New Roman" w:cs="Times New Roman"/>
          <w:sz w:val="24"/>
          <w:szCs w:val="24"/>
        </w:rPr>
        <w:t xml:space="preserve">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w:t>
      </w: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951311"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951311">
        <w:rPr>
          <w:rFonts w:ascii="Times New Roman" w:hAnsi="Times New Roman" w:cs="Times New Roman"/>
          <w:sz w:val="24"/>
          <w:szCs w:val="24"/>
        </w:rPr>
        <w:t xml:space="preserve">В соответствии со </w:t>
      </w:r>
      <w:hyperlink r:id="rId6" w:history="1">
        <w:r w:rsidRPr="00951311">
          <w:rPr>
            <w:rFonts w:ascii="Times New Roman" w:hAnsi="Times New Roman" w:cs="Times New Roman"/>
            <w:sz w:val="24"/>
            <w:szCs w:val="24"/>
          </w:rPr>
          <w:t>статьей 11</w:t>
        </w:r>
      </w:hyperlink>
      <w:r w:rsidRPr="00951311">
        <w:rPr>
          <w:rFonts w:ascii="Times New Roman" w:hAnsi="Times New Roman" w:cs="Times New Roman"/>
          <w:sz w:val="24"/>
          <w:szCs w:val="24"/>
        </w:rPr>
        <w:t xml:space="preserve">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администрации </w:t>
      </w:r>
      <w:r w:rsidRPr="00951311">
        <w:rPr>
          <w:rFonts w:ascii="Times New Roman" w:hAnsi="Times New Roman" w:cs="Times New Roman"/>
          <w:kern w:val="28"/>
          <w:sz w:val="24"/>
          <w:szCs w:val="24"/>
        </w:rPr>
        <w:t>Соленоозерного сельсовета</w:t>
      </w:r>
      <w:r w:rsidRPr="00951311">
        <w:rPr>
          <w:rFonts w:ascii="Times New Roman" w:hAnsi="Times New Roman" w:cs="Times New Roman"/>
          <w:sz w:val="24"/>
          <w:szCs w:val="24"/>
        </w:rPr>
        <w:t>, при этом органы местного самоуправления имеют следующие полномочия:</w:t>
      </w:r>
    </w:p>
    <w:p w:rsidR="00A248AD" w:rsidRPr="00951311" w:rsidRDefault="00A248AD" w:rsidP="00763A27">
      <w:pPr>
        <w:autoSpaceDE w:val="0"/>
        <w:autoSpaceDN w:val="0"/>
        <w:adjustRightInd w:val="0"/>
        <w:spacing w:after="0" w:line="240" w:lineRule="auto"/>
        <w:jc w:val="both"/>
        <w:rPr>
          <w:rFonts w:ascii="Times New Roman" w:hAnsi="Times New Roman" w:cs="Times New Roman"/>
          <w:sz w:val="24"/>
          <w:szCs w:val="24"/>
        </w:rPr>
      </w:pPr>
      <w:r w:rsidRPr="00951311">
        <w:rPr>
          <w:rFonts w:ascii="Times New Roman" w:hAnsi="Times New Roman" w:cs="Times New Roman"/>
          <w:sz w:val="24"/>
          <w:szCs w:val="24"/>
        </w:rPr>
        <w:t xml:space="preserve">1. Представительный орган администрация </w:t>
      </w:r>
      <w:r w:rsidRPr="00951311">
        <w:rPr>
          <w:rFonts w:ascii="Times New Roman" w:hAnsi="Times New Roman" w:cs="Times New Roman"/>
          <w:kern w:val="28"/>
          <w:sz w:val="24"/>
          <w:szCs w:val="24"/>
        </w:rPr>
        <w:t xml:space="preserve">Соленоозерного сельсовета </w:t>
      </w:r>
      <w:r w:rsidRPr="00951311">
        <w:rPr>
          <w:rFonts w:ascii="Times New Roman" w:hAnsi="Times New Roman" w:cs="Times New Roman"/>
          <w:sz w:val="24"/>
          <w:szCs w:val="24"/>
        </w:rPr>
        <w:t>осуществляет рассмотрение и утверждение Программы.</w:t>
      </w:r>
    </w:p>
    <w:p w:rsidR="00A248AD" w:rsidRPr="00763A27" w:rsidRDefault="00A248AD" w:rsidP="00763A27">
      <w:pPr>
        <w:autoSpaceDE w:val="0"/>
        <w:autoSpaceDN w:val="0"/>
        <w:adjustRightInd w:val="0"/>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Представительный орган администрация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 xml:space="preserve">го сельсовета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ind w:firstLine="708"/>
        <w:jc w:val="both"/>
        <w:rPr>
          <w:rFonts w:ascii="Times New Roman" w:hAnsi="Times New Roman" w:cs="Times New Roman"/>
          <w:kern w:val="28"/>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ого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 xml:space="preserve">разрабатывать и утверждать в соответствии с действующим законодательством экономические и правовые нормы и нормативы по обеспечению реализации мероприятий, предусмотренных в Программе комплексного развития систем коммунальной инфраструктуры администрации </w:t>
      </w:r>
      <w:r w:rsidR="00961ADF" w:rsidRPr="00763A27">
        <w:rPr>
          <w:rFonts w:ascii="Times New Roman" w:hAnsi="Times New Roman" w:cs="Times New Roman"/>
          <w:kern w:val="28"/>
          <w:sz w:val="24"/>
          <w:szCs w:val="24"/>
        </w:rPr>
        <w:t>С</w:t>
      </w:r>
      <w:r w:rsidR="009A7F85" w:rsidRPr="00763A27">
        <w:rPr>
          <w:rFonts w:ascii="Times New Roman" w:hAnsi="Times New Roman" w:cs="Times New Roman"/>
          <w:kern w:val="28"/>
          <w:sz w:val="24"/>
          <w:szCs w:val="24"/>
        </w:rPr>
        <w:t>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муниципального образования,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r w:rsidRPr="00763A27">
        <w:rPr>
          <w:rFonts w:ascii="Times New Roman" w:hAnsi="Times New Roman" w:cs="Times New Roman"/>
          <w:sz w:val="24"/>
          <w:szCs w:val="24"/>
        </w:rPr>
        <w:tab/>
        <w:t xml:space="preserve">2. Глава администрации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 xml:space="preserve">ого сельсовета </w:t>
      </w:r>
      <w:r w:rsidRPr="00763A27">
        <w:rPr>
          <w:rFonts w:ascii="Times New Roman" w:hAnsi="Times New Roman" w:cs="Times New Roman"/>
          <w:sz w:val="24"/>
          <w:szCs w:val="24"/>
        </w:rPr>
        <w:t xml:space="preserve">осуществляет принятие решения о разработке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 утверждает перечень функций по управлению реализацией Программы, передаваемых структурным подразделениям администрации или сторонней организации.</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Глава администрации </w:t>
      </w:r>
      <w:r w:rsidR="009A7F85" w:rsidRPr="00763A27">
        <w:rPr>
          <w:rFonts w:ascii="Times New Roman" w:hAnsi="Times New Roman" w:cs="Times New Roman"/>
          <w:sz w:val="24"/>
          <w:szCs w:val="24"/>
        </w:rPr>
        <w:t xml:space="preserve">Соленоозерного сельсовета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выносить предложения о разработке правовых актов местного значения, необходимых для реализации мероприятий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w:t>
      </w:r>
      <w:r w:rsidR="00070329">
        <w:rPr>
          <w:rFonts w:ascii="Times New Roman" w:hAnsi="Times New Roman" w:cs="Times New Roman"/>
          <w:sz w:val="24"/>
          <w:szCs w:val="24"/>
        </w:rPr>
        <w:t xml:space="preserve"> </w:t>
      </w:r>
      <w:r w:rsidRPr="00763A27">
        <w:rPr>
          <w:rFonts w:ascii="Times New Roman" w:hAnsi="Times New Roman" w:cs="Times New Roman"/>
          <w:sz w:val="24"/>
          <w:szCs w:val="24"/>
        </w:rPr>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администрации,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 xml:space="preserve">3. Администрация </w:t>
      </w:r>
      <w:r w:rsidR="009A7F85" w:rsidRPr="00763A27">
        <w:rPr>
          <w:rFonts w:ascii="Times New Roman" w:hAnsi="Times New Roman" w:cs="Times New Roman"/>
          <w:kern w:val="28"/>
          <w:sz w:val="24"/>
          <w:szCs w:val="24"/>
        </w:rPr>
        <w:t>Соленоозерн</w:t>
      </w:r>
      <w:r w:rsidRPr="00763A27">
        <w:rPr>
          <w:rFonts w:ascii="Times New Roman" w:hAnsi="Times New Roman" w:cs="Times New Roman"/>
          <w:kern w:val="28"/>
          <w:sz w:val="24"/>
          <w:szCs w:val="24"/>
        </w:rPr>
        <w:t>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-выступает заказчиком </w:t>
      </w:r>
      <w:proofErr w:type="gramStart"/>
      <w:r w:rsidRPr="00763A27">
        <w:rPr>
          <w:rFonts w:ascii="Times New Roman" w:hAnsi="Times New Roman" w:cs="Times New Roman"/>
          <w:sz w:val="24"/>
          <w:szCs w:val="24"/>
        </w:rPr>
        <w:t>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администрации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-организует экспертизу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-организует реализацию и мониторинг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Администрация </w:t>
      </w:r>
      <w:r w:rsidR="009A7F85"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 </w:t>
      </w:r>
      <w:r w:rsidRPr="00763A27">
        <w:rPr>
          <w:rFonts w:ascii="Times New Roman" w:hAnsi="Times New Roman" w:cs="Times New Roman"/>
          <w:sz w:val="24"/>
          <w:szCs w:val="24"/>
        </w:rPr>
        <w:t>имеет право:</w:t>
      </w:r>
    </w:p>
    <w:p w:rsidR="00A248AD" w:rsidRPr="00763A27" w:rsidRDefault="00A248AD" w:rsidP="00763A27">
      <w:pPr>
        <w:autoSpaceDE w:val="0"/>
        <w:autoSpaceDN w:val="0"/>
        <w:adjustRightInd w:val="0"/>
        <w:spacing w:after="0" w:line="240" w:lineRule="auto"/>
        <w:jc w:val="both"/>
        <w:rPr>
          <w:rFonts w:ascii="Times New Roman" w:hAnsi="Times New Roman" w:cs="Times New Roman"/>
          <w:sz w:val="24"/>
          <w:szCs w:val="24"/>
        </w:rPr>
      </w:pP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9A7F85"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 необходимую для осуществления своих полномочий информацию;</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-выносить предложения о разработке правовых актов местного значения, необходимых для реализации мероприятий Программы;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администрации </w:t>
      </w:r>
      <w:r w:rsidR="00C41BE8">
        <w:rPr>
          <w:rFonts w:ascii="Times New Roman" w:hAnsi="Times New Roman" w:cs="Times New Roman"/>
          <w:kern w:val="28"/>
          <w:sz w:val="24"/>
          <w:szCs w:val="24"/>
        </w:rPr>
        <w:t>С</w:t>
      </w:r>
      <w:r w:rsidR="009A7F85" w:rsidRPr="00763A27">
        <w:rPr>
          <w:rFonts w:ascii="Times New Roman" w:hAnsi="Times New Roman" w:cs="Times New Roman"/>
          <w:kern w:val="28"/>
          <w:sz w:val="24"/>
          <w:szCs w:val="24"/>
        </w:rPr>
        <w:t>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 возникающие в ходе разработки, утверждения и реализации Программы.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u w:val="single"/>
        </w:rPr>
      </w:pP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u w:val="single"/>
        </w:rPr>
      </w:pPr>
      <w:r w:rsidRPr="00763A27">
        <w:rPr>
          <w:rFonts w:ascii="Times New Roman" w:hAnsi="Times New Roman" w:cs="Times New Roman"/>
          <w:sz w:val="24"/>
          <w:szCs w:val="24"/>
          <w:u w:val="single"/>
        </w:rPr>
        <w:lastRenderedPageBreak/>
        <w:t>Сроки и этапы</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Программа комплексного развития систем коммунальной инфраструктуры администрации </w:t>
      </w:r>
      <w:r w:rsidR="009A7F85" w:rsidRPr="00763A27">
        <w:rPr>
          <w:rFonts w:ascii="Times New Roman" w:hAnsi="Times New Roman" w:cs="Times New Roman"/>
          <w:kern w:val="28"/>
          <w:sz w:val="24"/>
          <w:szCs w:val="24"/>
        </w:rPr>
        <w:t>Соленоозер</w:t>
      </w:r>
      <w:r w:rsidRPr="00763A27">
        <w:rPr>
          <w:rFonts w:ascii="Times New Roman" w:hAnsi="Times New Roman" w:cs="Times New Roman"/>
          <w:kern w:val="28"/>
          <w:sz w:val="24"/>
          <w:szCs w:val="24"/>
        </w:rPr>
        <w:t>ного сельсовета</w:t>
      </w:r>
      <w:r w:rsidRPr="00763A27">
        <w:rPr>
          <w:rFonts w:ascii="Times New Roman" w:hAnsi="Times New Roman" w:cs="Times New Roman"/>
          <w:sz w:val="24"/>
          <w:szCs w:val="24"/>
        </w:rPr>
        <w:t xml:space="preserve"> разрабатывается на период до 2028 года.</w:t>
      </w:r>
    </w:p>
    <w:p w:rsidR="00A248AD" w:rsidRPr="00763A27" w:rsidRDefault="00A248AD" w:rsidP="00763A27">
      <w:pPr>
        <w:autoSpaceDE w:val="0"/>
        <w:autoSpaceDN w:val="0"/>
        <w:adjustRightInd w:val="0"/>
        <w:spacing w:after="0" w:line="240" w:lineRule="auto"/>
        <w:ind w:firstLine="426"/>
        <w:jc w:val="both"/>
        <w:rPr>
          <w:rFonts w:ascii="Times New Roman" w:hAnsi="Times New Roman" w:cs="Times New Roman"/>
          <w:sz w:val="24"/>
          <w:szCs w:val="24"/>
        </w:rPr>
      </w:pPr>
      <w:r w:rsidRPr="00763A27">
        <w:rPr>
          <w:rFonts w:ascii="Times New Roman" w:hAnsi="Times New Roman" w:cs="Times New Roman"/>
          <w:sz w:val="24"/>
          <w:szCs w:val="24"/>
        </w:rPr>
        <w:t xml:space="preserve">Этапы </w:t>
      </w:r>
      <w:proofErr w:type="gramStart"/>
      <w:r w:rsidRPr="00763A27">
        <w:rPr>
          <w:rFonts w:ascii="Times New Roman" w:hAnsi="Times New Roman" w:cs="Times New Roman"/>
          <w:sz w:val="24"/>
          <w:szCs w:val="24"/>
        </w:rPr>
        <w:t>осуществления Программы комплексного развития систем коммунальной инфраструктуры администрации</w:t>
      </w:r>
      <w:proofErr w:type="gramEnd"/>
      <w:r w:rsidRPr="00763A27">
        <w:rPr>
          <w:rFonts w:ascii="Times New Roman" w:hAnsi="Times New Roman" w:cs="Times New Roman"/>
          <w:sz w:val="24"/>
          <w:szCs w:val="24"/>
        </w:rPr>
        <w:t xml:space="preserve"> </w:t>
      </w:r>
      <w:r w:rsidR="00961ADF" w:rsidRPr="00763A27">
        <w:rPr>
          <w:rFonts w:ascii="Times New Roman" w:hAnsi="Times New Roman" w:cs="Times New Roman"/>
          <w:kern w:val="28"/>
          <w:sz w:val="24"/>
          <w:szCs w:val="24"/>
        </w:rPr>
        <w:t>Соленоозерно</w:t>
      </w:r>
      <w:r w:rsidRPr="00763A27">
        <w:rPr>
          <w:rFonts w:ascii="Times New Roman" w:hAnsi="Times New Roman" w:cs="Times New Roman"/>
          <w:kern w:val="28"/>
          <w:sz w:val="24"/>
          <w:szCs w:val="24"/>
        </w:rPr>
        <w:t>го сельсовета</w:t>
      </w:r>
      <w:r w:rsidRPr="00763A27">
        <w:rPr>
          <w:rFonts w:ascii="Times New Roman" w:hAnsi="Times New Roman" w:cs="Times New Roman"/>
          <w:sz w:val="24"/>
          <w:szCs w:val="24"/>
        </w:rPr>
        <w:t>:</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1 этап – 2018 - 20</w:t>
      </w:r>
      <w:r w:rsidR="00951311">
        <w:rPr>
          <w:rFonts w:ascii="Times New Roman" w:hAnsi="Times New Roman" w:cs="Times New Roman"/>
          <w:sz w:val="24"/>
          <w:szCs w:val="24"/>
        </w:rPr>
        <w:t>22</w:t>
      </w:r>
      <w:r w:rsidRPr="00763A27">
        <w:rPr>
          <w:rFonts w:ascii="Times New Roman" w:hAnsi="Times New Roman" w:cs="Times New Roman"/>
          <w:sz w:val="24"/>
          <w:szCs w:val="24"/>
        </w:rPr>
        <w:t>годы;</w:t>
      </w:r>
    </w:p>
    <w:p w:rsidR="00A248AD" w:rsidRPr="00763A27" w:rsidRDefault="00A248AD" w:rsidP="00763A27">
      <w:pPr>
        <w:autoSpaceDE w:val="0"/>
        <w:autoSpaceDN w:val="0"/>
        <w:adjustRightInd w:val="0"/>
        <w:spacing w:after="0" w:line="240" w:lineRule="auto"/>
        <w:ind w:left="426"/>
        <w:jc w:val="both"/>
        <w:rPr>
          <w:rFonts w:ascii="Times New Roman" w:hAnsi="Times New Roman" w:cs="Times New Roman"/>
          <w:sz w:val="24"/>
          <w:szCs w:val="24"/>
        </w:rPr>
      </w:pPr>
      <w:r w:rsidRPr="00763A27">
        <w:rPr>
          <w:rFonts w:ascii="Times New Roman" w:hAnsi="Times New Roman" w:cs="Times New Roman"/>
          <w:sz w:val="24"/>
          <w:szCs w:val="24"/>
        </w:rPr>
        <w:t>2 этап – 20</w:t>
      </w:r>
      <w:r w:rsidR="009A7F85" w:rsidRPr="00763A27">
        <w:rPr>
          <w:rFonts w:ascii="Times New Roman" w:hAnsi="Times New Roman" w:cs="Times New Roman"/>
          <w:sz w:val="24"/>
          <w:szCs w:val="24"/>
        </w:rPr>
        <w:t>23</w:t>
      </w:r>
      <w:r w:rsidRPr="00763A27">
        <w:rPr>
          <w:rFonts w:ascii="Times New Roman" w:hAnsi="Times New Roman" w:cs="Times New Roman"/>
          <w:sz w:val="24"/>
          <w:szCs w:val="24"/>
        </w:rPr>
        <w:t xml:space="preserve"> - 20</w:t>
      </w:r>
      <w:r w:rsidR="009A7F85" w:rsidRPr="00763A27">
        <w:rPr>
          <w:rFonts w:ascii="Times New Roman" w:hAnsi="Times New Roman" w:cs="Times New Roman"/>
          <w:sz w:val="24"/>
          <w:szCs w:val="24"/>
        </w:rPr>
        <w:t>28</w:t>
      </w:r>
      <w:r w:rsidRPr="00763A27">
        <w:rPr>
          <w:rFonts w:ascii="Times New Roman" w:hAnsi="Times New Roman" w:cs="Times New Roman"/>
          <w:sz w:val="24"/>
          <w:szCs w:val="24"/>
        </w:rPr>
        <w:t xml:space="preserve"> годы.</w:t>
      </w:r>
    </w:p>
    <w:p w:rsidR="00E10A55" w:rsidRPr="00763A27" w:rsidRDefault="00E10A55" w:rsidP="00763A27">
      <w:pPr>
        <w:autoSpaceDE w:val="0"/>
        <w:autoSpaceDN w:val="0"/>
        <w:adjustRightInd w:val="0"/>
        <w:spacing w:after="0" w:line="240" w:lineRule="auto"/>
        <w:ind w:left="426"/>
        <w:jc w:val="both"/>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2.Характеристика существующего состояния систем  коммунальной                                        инфраструктуры </w:t>
      </w:r>
      <w:r w:rsidR="00951311">
        <w:rPr>
          <w:rFonts w:ascii="Times New Roman" w:hAnsi="Times New Roman" w:cs="Times New Roman"/>
          <w:b/>
          <w:bCs/>
          <w:color w:val="0D0D0D"/>
          <w:sz w:val="24"/>
          <w:szCs w:val="24"/>
        </w:rPr>
        <w:t xml:space="preserve">администрации </w:t>
      </w:r>
      <w:r w:rsidRPr="00763A27">
        <w:rPr>
          <w:rFonts w:ascii="Times New Roman" w:hAnsi="Times New Roman" w:cs="Times New Roman"/>
          <w:b/>
          <w:bCs/>
          <w:color w:val="0D0D0D"/>
          <w:sz w:val="24"/>
          <w:szCs w:val="24"/>
        </w:rPr>
        <w:t>Соленоозерного сельсовета</w:t>
      </w:r>
    </w:p>
    <w:p w:rsidR="00400B68" w:rsidRPr="00763A27" w:rsidRDefault="00400B68" w:rsidP="00763A27">
      <w:pPr>
        <w:spacing w:after="0" w:line="240" w:lineRule="auto"/>
        <w:jc w:val="both"/>
        <w:rPr>
          <w:rFonts w:ascii="Times New Roman" w:hAnsi="Times New Roman" w:cs="Times New Roman"/>
          <w:b/>
          <w:bCs/>
          <w:sz w:val="24"/>
          <w:szCs w:val="24"/>
        </w:rPr>
      </w:pPr>
      <w:r w:rsidRPr="00763A27">
        <w:rPr>
          <w:rFonts w:ascii="Times New Roman" w:hAnsi="Times New Roman" w:cs="Times New Roman"/>
          <w:b/>
          <w:bCs/>
        </w:rPr>
        <w:t xml:space="preserve">Описание социально-экономического состояния поселения, сведения о </w:t>
      </w:r>
      <w:r w:rsidRPr="00763A27">
        <w:rPr>
          <w:rFonts w:ascii="Times New Roman" w:hAnsi="Times New Roman" w:cs="Times New Roman"/>
          <w:b/>
          <w:bCs/>
          <w:sz w:val="24"/>
          <w:szCs w:val="24"/>
        </w:rPr>
        <w:t>градостроительной деятельности на территории поселения</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ab/>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400B68" w:rsidRPr="00763A27" w:rsidRDefault="00400B68" w:rsidP="00763A27">
      <w:pPr>
        <w:tabs>
          <w:tab w:val="left" w:pos="3004"/>
        </w:tabs>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b/>
          <w:bCs/>
          <w:sz w:val="24"/>
          <w:szCs w:val="24"/>
        </w:rPr>
        <w:t xml:space="preserve"> </w:t>
      </w:r>
      <w:r w:rsidRPr="00763A27">
        <w:rPr>
          <w:rFonts w:ascii="Times New Roman" w:hAnsi="Times New Roman" w:cs="Times New Roman"/>
          <w:sz w:val="24"/>
          <w:szCs w:val="24"/>
        </w:rPr>
        <w:t xml:space="preserve"> </w:t>
      </w:r>
      <w:r w:rsidRPr="00763A27">
        <w:rPr>
          <w:rFonts w:ascii="Times New Roman" w:hAnsi="Times New Roman" w:cs="Times New Roman"/>
          <w:sz w:val="24"/>
          <w:szCs w:val="24"/>
        </w:rPr>
        <w:tab/>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w:t>
      </w:r>
      <w:proofErr w:type="gramStart"/>
      <w:r w:rsidRPr="00763A27">
        <w:rPr>
          <w:rFonts w:ascii="Times New Roman" w:hAnsi="Times New Roman" w:cs="Times New Roman"/>
          <w:sz w:val="24"/>
          <w:szCs w:val="24"/>
        </w:rPr>
        <w:t>о</w:t>
      </w:r>
      <w:proofErr w:type="gramEnd"/>
      <w:r w:rsidRPr="00763A27">
        <w:rPr>
          <w:rFonts w:ascii="Times New Roman" w:hAnsi="Times New Roman" w:cs="Times New Roman"/>
          <w:sz w:val="24"/>
          <w:szCs w:val="24"/>
        </w:rPr>
        <w:t>т столицы Республики Хакасия г. Абакана – 180 км сообщение с которыми осуществляется регулярным автобусным сообщением.</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площадь сельского  поселения   составляет  35863,85 Га.  Фактически население проживает в  1 населенном пункте. Административный центр –  село Соленоозерное. Главные отрасли хозяйства сельского поселения -  животноводство, земледелие. Жилой фонд сельского поселения в основном одноэтажные деревянные и кирпичные жилые дома </w:t>
      </w:r>
      <w:proofErr w:type="spellStart"/>
      <w:r w:rsidRPr="00763A27">
        <w:rPr>
          <w:rFonts w:ascii="Times New Roman" w:hAnsi="Times New Roman" w:cs="Times New Roman"/>
          <w:sz w:val="24"/>
          <w:szCs w:val="24"/>
        </w:rPr>
        <w:t>одно-дву</w:t>
      </w:r>
      <w:proofErr w:type="gramStart"/>
      <w:r w:rsidRPr="00763A27">
        <w:rPr>
          <w:rFonts w:ascii="Times New Roman" w:hAnsi="Times New Roman" w:cs="Times New Roman"/>
          <w:sz w:val="24"/>
          <w:szCs w:val="24"/>
        </w:rPr>
        <w:t>х</w:t>
      </w:r>
      <w:proofErr w:type="spellEnd"/>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трехквартирные.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Увеличение процента износа жилищного фонда влечет за собой увеличение потерь коммунальных ресурсов в жилищном фонде при отсутствии капитального ремонта.</w:t>
      </w:r>
    </w:p>
    <w:p w:rsidR="00400B68" w:rsidRPr="00763A27" w:rsidRDefault="00400B68" w:rsidP="00763A27">
      <w:pPr>
        <w:autoSpaceDE w:val="0"/>
        <w:autoSpaceDN w:val="0"/>
        <w:adjustRightInd w:val="0"/>
        <w:spacing w:after="0" w:line="240" w:lineRule="auto"/>
        <w:ind w:firstLine="709"/>
        <w:jc w:val="both"/>
        <w:rPr>
          <w:rFonts w:ascii="Times New Roman" w:hAnsi="Times New Roman" w:cs="Times New Roman"/>
          <w:sz w:val="26"/>
          <w:szCs w:val="26"/>
        </w:rPr>
      </w:pPr>
    </w:p>
    <w:p w:rsidR="00400B68" w:rsidRPr="00763A27" w:rsidRDefault="00400B68"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Общая  численность  населения Соленоозерного сельского поселения на 01.01.2018 года  составила  761 чел. Численность  трудоспособного  возраста  составляет 427 человек (56,1 % от общей  численности). Детей  в возрасте   до 18 лет  178 человек.</w:t>
      </w:r>
    </w:p>
    <w:p w:rsidR="00AB2B51" w:rsidRPr="00763A27" w:rsidRDefault="00AB2B51" w:rsidP="00763A27">
      <w:pPr>
        <w:spacing w:after="0" w:line="240" w:lineRule="auto"/>
        <w:rPr>
          <w:rFonts w:ascii="Times New Roman" w:hAnsi="Times New Roman" w:cs="Times New Roman"/>
          <w:b/>
          <w:bCs/>
          <w:sz w:val="24"/>
          <w:szCs w:val="24"/>
        </w:rPr>
      </w:pPr>
      <w:r w:rsidRPr="00763A27">
        <w:rPr>
          <w:rFonts w:ascii="Times New Roman" w:hAnsi="Times New Roman" w:cs="Times New Roman"/>
          <w:b/>
          <w:sz w:val="24"/>
          <w:szCs w:val="24"/>
        </w:rPr>
        <w:t>Жилищный фонд</w:t>
      </w:r>
    </w:p>
    <w:p w:rsidR="00AB2B51" w:rsidRDefault="00AB2B51" w:rsidP="00763A27">
      <w:pPr>
        <w:spacing w:after="0" w:line="240" w:lineRule="auto"/>
        <w:rPr>
          <w:rFonts w:ascii="Times New Roman" w:hAnsi="Times New Roman" w:cs="Times New Roman"/>
          <w:bCs/>
          <w:sz w:val="24"/>
          <w:szCs w:val="24"/>
        </w:rPr>
      </w:pPr>
      <w:r w:rsidRPr="00763A27">
        <w:rPr>
          <w:rFonts w:ascii="Times New Roman" w:hAnsi="Times New Roman" w:cs="Times New Roman"/>
          <w:bCs/>
          <w:sz w:val="24"/>
          <w:szCs w:val="24"/>
        </w:rPr>
        <w:t xml:space="preserve">Данные о существующем жилищном фонде </w:t>
      </w:r>
    </w:p>
    <w:p w:rsidR="00D361C3" w:rsidRPr="00763A27" w:rsidRDefault="00D361C3" w:rsidP="00763A27">
      <w:pPr>
        <w:spacing w:after="0" w:line="240" w:lineRule="auto"/>
        <w:rPr>
          <w:rFonts w:ascii="Times New Roman" w:hAnsi="Times New Roman" w:cs="Times New Roman"/>
          <w:sz w:val="24"/>
          <w:szCs w:val="24"/>
        </w:rPr>
      </w:pPr>
    </w:p>
    <w:p w:rsidR="00AB2B51" w:rsidRPr="00763A27" w:rsidRDefault="00D361C3" w:rsidP="00763A27">
      <w:pPr>
        <w:spacing w:after="0" w:line="240" w:lineRule="auto"/>
        <w:rPr>
          <w:rFonts w:ascii="Times New Roman" w:hAnsi="Times New Roman" w:cs="Times New Roman"/>
          <w:sz w:val="24"/>
          <w:szCs w:val="24"/>
        </w:rPr>
      </w:pPr>
      <w:r>
        <w:rPr>
          <w:rFonts w:ascii="Times New Roman" w:hAnsi="Times New Roman" w:cs="Times New Roman"/>
          <w:sz w:val="24"/>
          <w:szCs w:val="24"/>
        </w:rPr>
        <w:t>Таблица №1</w:t>
      </w:r>
    </w:p>
    <w:tbl>
      <w:tblPr>
        <w:tblW w:w="0" w:type="auto"/>
        <w:tblInd w:w="602" w:type="dxa"/>
        <w:tblCellMar>
          <w:left w:w="10" w:type="dxa"/>
          <w:right w:w="10" w:type="dxa"/>
        </w:tblCellMar>
        <w:tblLook w:val="0000"/>
      </w:tblPr>
      <w:tblGrid>
        <w:gridCol w:w="695"/>
        <w:gridCol w:w="4524"/>
        <w:gridCol w:w="2127"/>
      </w:tblGrid>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roofErr w:type="spellStart"/>
            <w:r w:rsidRPr="00763A27">
              <w:rPr>
                <w:rFonts w:ascii="Times New Roman" w:hAnsi="Times New Roman" w:cs="Times New Roman"/>
                <w:sz w:val="24"/>
                <w:szCs w:val="24"/>
              </w:rPr>
              <w:t>пп</w:t>
            </w:r>
            <w:proofErr w:type="spellEnd"/>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Наименование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На 01.01.2018 г.</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bCs/>
                <w:sz w:val="24"/>
                <w:szCs w:val="24"/>
              </w:rPr>
              <w:t>4</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Средний размер семьи, чел.</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3-5</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2</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Общая площадь объектов недвижимости, находящаяся в муниципальной собственности,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1483</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общая площадь жилого фонда,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17571</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аварийное жилье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 </w:t>
            </w:r>
          </w:p>
        </w:tc>
      </w:tr>
      <w:tr w:rsidR="00AB2B51" w:rsidRPr="00763A27" w:rsidTr="00AB2B5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lastRenderedPageBreak/>
              <w:t>3</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Общий жилой фонд на 1 жителя, </w:t>
            </w:r>
          </w:p>
          <w:p w:rsidR="00AB2B51" w:rsidRPr="00763A27" w:rsidRDefault="00AB2B51"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м</w:t>
            </w:r>
            <w:r w:rsidRPr="00763A27">
              <w:rPr>
                <w:rFonts w:ascii="Times New Roman" w:hAnsi="Times New Roman" w:cs="Times New Roman"/>
                <w:sz w:val="24"/>
                <w:szCs w:val="24"/>
                <w:vertAlign w:val="superscript"/>
              </w:rPr>
              <w:t>2</w:t>
            </w:r>
            <w:r w:rsidRPr="00763A27">
              <w:rPr>
                <w:rFonts w:ascii="Times New Roman" w:hAnsi="Times New Roman" w:cs="Times New Roman"/>
                <w:sz w:val="24"/>
                <w:szCs w:val="24"/>
              </w:rPr>
              <w:t xml:space="preserve"> общ</w:t>
            </w:r>
            <w:proofErr w:type="gramStart"/>
            <w:r w:rsidRPr="00763A27">
              <w:rPr>
                <w:rFonts w:ascii="Times New Roman" w:hAnsi="Times New Roman" w:cs="Times New Roman"/>
                <w:sz w:val="24"/>
                <w:szCs w:val="24"/>
              </w:rPr>
              <w:t>.</w:t>
            </w:r>
            <w:proofErr w:type="gramEnd"/>
            <w:r w:rsidRPr="00763A27">
              <w:rPr>
                <w:rFonts w:ascii="Times New Roman" w:hAnsi="Times New Roman" w:cs="Times New Roman"/>
                <w:sz w:val="24"/>
                <w:szCs w:val="24"/>
              </w:rPr>
              <w:t xml:space="preserve"> </w:t>
            </w:r>
            <w:proofErr w:type="gramStart"/>
            <w:r w:rsidRPr="00763A27">
              <w:rPr>
                <w:rFonts w:ascii="Times New Roman" w:hAnsi="Times New Roman" w:cs="Times New Roman"/>
                <w:sz w:val="24"/>
                <w:szCs w:val="24"/>
              </w:rPr>
              <w:t>п</w:t>
            </w:r>
            <w:proofErr w:type="gramEnd"/>
            <w:r w:rsidRPr="00763A27">
              <w:rPr>
                <w:rFonts w:ascii="Times New Roman" w:hAnsi="Times New Roman" w:cs="Times New Roman"/>
                <w:sz w:val="24"/>
                <w:szCs w:val="24"/>
              </w:rPr>
              <w:t xml:space="preserve">лощади     </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B2B51" w:rsidRPr="00763A27" w:rsidRDefault="00AB2B51"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23,21</w:t>
            </w:r>
          </w:p>
        </w:tc>
      </w:tr>
    </w:tbl>
    <w:p w:rsidR="00AB2B51" w:rsidRPr="00763A27" w:rsidRDefault="00AB2B51" w:rsidP="00763A27">
      <w:pPr>
        <w:spacing w:after="0" w:line="240" w:lineRule="auto"/>
        <w:rPr>
          <w:rFonts w:ascii="Times New Roman" w:hAnsi="Times New Roman" w:cs="Times New Roman"/>
          <w:sz w:val="24"/>
          <w:szCs w:val="24"/>
        </w:rPr>
      </w:pPr>
    </w:p>
    <w:p w:rsidR="00AB2B51" w:rsidRDefault="00AB2B51" w:rsidP="00763A27">
      <w:pPr>
        <w:spacing w:after="0" w:line="240" w:lineRule="auto"/>
        <w:jc w:val="both"/>
        <w:rPr>
          <w:rFonts w:ascii="Times New Roman" w:hAnsi="Times New Roman" w:cs="Times New Roman"/>
          <w:b/>
          <w:bCs/>
          <w:sz w:val="24"/>
          <w:szCs w:val="24"/>
        </w:rPr>
      </w:pPr>
    </w:p>
    <w:p w:rsidR="00D361C3" w:rsidRPr="00763A27" w:rsidRDefault="00D361C3" w:rsidP="00763A27">
      <w:pPr>
        <w:spacing w:after="0" w:line="240" w:lineRule="auto"/>
        <w:jc w:val="both"/>
        <w:rPr>
          <w:rFonts w:ascii="Times New Roman" w:hAnsi="Times New Roman" w:cs="Times New Roman"/>
          <w:b/>
          <w:bCs/>
          <w:sz w:val="24"/>
          <w:szCs w:val="24"/>
        </w:rPr>
      </w:pPr>
    </w:p>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i/>
          <w:sz w:val="24"/>
          <w:szCs w:val="24"/>
        </w:rPr>
        <w:t xml:space="preserve">Динамика рождаемости и смертности </w:t>
      </w:r>
      <w:r w:rsidRPr="00763A27">
        <w:rPr>
          <w:rFonts w:ascii="Times New Roman" w:hAnsi="Times New Roman" w:cs="Times New Roman"/>
          <w:sz w:val="24"/>
          <w:szCs w:val="24"/>
        </w:rPr>
        <w:t>Таблица №</w:t>
      </w:r>
      <w:r w:rsidR="00D361C3">
        <w:rPr>
          <w:rFonts w:ascii="Times New Roman" w:hAnsi="Times New Roman" w:cs="Times New Roman"/>
          <w:sz w:val="24"/>
          <w:szCs w:val="24"/>
        </w:rPr>
        <w:t>2</w:t>
      </w:r>
    </w:p>
    <w:tbl>
      <w:tblPr>
        <w:tblW w:w="0" w:type="auto"/>
        <w:tblInd w:w="-8" w:type="dxa"/>
        <w:tblCellMar>
          <w:left w:w="10" w:type="dxa"/>
          <w:right w:w="10" w:type="dxa"/>
        </w:tblCellMar>
        <w:tblLook w:val="0000"/>
      </w:tblPr>
      <w:tblGrid>
        <w:gridCol w:w="516"/>
        <w:gridCol w:w="3380"/>
        <w:gridCol w:w="1260"/>
        <w:gridCol w:w="1260"/>
        <w:gridCol w:w="1080"/>
        <w:gridCol w:w="984"/>
      </w:tblGrid>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2018</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5</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4</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Рождаемость,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6</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12</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9</w:t>
            </w:r>
          </w:p>
        </w:tc>
      </w:tr>
      <w:tr w:rsidR="00400B68" w:rsidRPr="00763A27" w:rsidTr="00AB2B51">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1.2</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Смерть,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12</w:t>
            </w:r>
          </w:p>
        </w:tc>
        <w:tc>
          <w:tcPr>
            <w:tcW w:w="1080" w:type="dxa"/>
            <w:tcBorders>
              <w:top w:val="single" w:sz="4" w:space="0" w:color="000000"/>
              <w:left w:val="single" w:sz="4" w:space="0" w:color="000000"/>
              <w:bottom w:val="single" w:sz="4" w:space="0" w:color="auto"/>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5</w:t>
            </w:r>
          </w:p>
        </w:tc>
      </w:tr>
      <w:tr w:rsidR="00400B68" w:rsidRPr="00763A27" w:rsidTr="00E10A55">
        <w:trPr>
          <w:trHeight w:val="637"/>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rPr>
                <w:rFonts w:ascii="Times New Roman" w:hAnsi="Times New Roman" w:cs="Times New Roman"/>
                <w:sz w:val="24"/>
                <w:szCs w:val="24"/>
              </w:rPr>
            </w:pPr>
            <w:r w:rsidRPr="00763A27">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755</w:t>
            </w:r>
          </w:p>
        </w:tc>
        <w:tc>
          <w:tcPr>
            <w:tcW w:w="1080" w:type="dxa"/>
            <w:tcBorders>
              <w:top w:val="single" w:sz="4" w:space="0" w:color="auto"/>
              <w:left w:val="single" w:sz="4" w:space="0" w:color="000000"/>
              <w:bottom w:val="single" w:sz="4" w:space="0" w:color="000000"/>
              <w:right w:val="single" w:sz="6" w:space="0" w:color="000000"/>
            </w:tcBorders>
            <w:shd w:val="clear" w:color="000000" w:fill="FFFFFF"/>
            <w:tcMar>
              <w:left w:w="108" w:type="dxa"/>
              <w:right w:w="108" w:type="dxa"/>
            </w:tcMar>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757</w:t>
            </w:r>
          </w:p>
        </w:tc>
        <w:tc>
          <w:tcPr>
            <w:tcW w:w="984" w:type="dxa"/>
            <w:tcBorders>
              <w:top w:val="single" w:sz="4" w:space="0" w:color="auto"/>
              <w:bottom w:val="single" w:sz="4" w:space="0" w:color="auto"/>
              <w:right w:val="single" w:sz="4" w:space="0" w:color="auto"/>
            </w:tcBorders>
            <w:shd w:val="clear" w:color="auto" w:fill="auto"/>
          </w:tcPr>
          <w:p w:rsidR="00400B68" w:rsidRPr="00763A27" w:rsidRDefault="00400B68"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761</w:t>
            </w:r>
          </w:p>
        </w:tc>
      </w:tr>
    </w:tbl>
    <w:p w:rsidR="00E10A55" w:rsidRPr="00763A27" w:rsidRDefault="00E10A55" w:rsidP="00763A27">
      <w:pPr>
        <w:autoSpaceDE w:val="0"/>
        <w:autoSpaceDN w:val="0"/>
        <w:adjustRightInd w:val="0"/>
        <w:spacing w:after="0" w:line="240" w:lineRule="auto"/>
        <w:jc w:val="both"/>
        <w:outlineLvl w:val="4"/>
        <w:rPr>
          <w:rFonts w:ascii="Times New Roman" w:hAnsi="Times New Roman" w:cs="Times New Roman"/>
          <w:sz w:val="26"/>
          <w:szCs w:val="26"/>
          <w:u w:val="single"/>
        </w:rPr>
      </w:pPr>
    </w:p>
    <w:p w:rsidR="00AC76C0" w:rsidRPr="004559F4" w:rsidRDefault="00AC76C0" w:rsidP="00763A27">
      <w:pPr>
        <w:autoSpaceDE w:val="0"/>
        <w:autoSpaceDN w:val="0"/>
        <w:adjustRightInd w:val="0"/>
        <w:spacing w:after="0" w:line="240" w:lineRule="auto"/>
        <w:jc w:val="both"/>
        <w:outlineLvl w:val="4"/>
        <w:rPr>
          <w:rFonts w:ascii="Times New Roman" w:hAnsi="Times New Roman" w:cs="Times New Roman"/>
          <w:sz w:val="24"/>
          <w:szCs w:val="24"/>
          <w:u w:val="single"/>
        </w:rPr>
      </w:pPr>
      <w:r w:rsidRPr="004559F4">
        <w:rPr>
          <w:rFonts w:ascii="Times New Roman" w:hAnsi="Times New Roman" w:cs="Times New Roman"/>
          <w:sz w:val="24"/>
          <w:szCs w:val="24"/>
          <w:u w:val="single"/>
        </w:rPr>
        <w:t>Коммунальные услуги</w:t>
      </w:r>
    </w:p>
    <w:p w:rsidR="00AC76C0" w:rsidRPr="004559F4" w:rsidRDefault="00AC76C0" w:rsidP="00763A27">
      <w:pPr>
        <w:autoSpaceDE w:val="0"/>
        <w:autoSpaceDN w:val="0"/>
        <w:adjustRightInd w:val="0"/>
        <w:spacing w:after="0" w:line="240" w:lineRule="auto"/>
        <w:jc w:val="both"/>
        <w:rPr>
          <w:rFonts w:ascii="Times New Roman" w:hAnsi="Times New Roman" w:cs="Times New Roman"/>
          <w:sz w:val="24"/>
          <w:szCs w:val="24"/>
        </w:rPr>
      </w:pPr>
    </w:p>
    <w:p w:rsidR="00AC76C0" w:rsidRPr="004559F4"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К коммунальным услугам, предоставляемым населению  рассматриваемым в рамках Программы, относятся:</w:t>
      </w:r>
    </w:p>
    <w:p w:rsidR="00AC76C0" w:rsidRPr="004559F4"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водоснабжение;</w:t>
      </w:r>
    </w:p>
    <w:p w:rsidR="00AC76C0" w:rsidRPr="004559F4"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теплоснабжение;</w:t>
      </w:r>
    </w:p>
    <w:p w:rsidR="0073680D" w:rsidRPr="004559F4" w:rsidRDefault="0073680D" w:rsidP="00763A27">
      <w:pPr>
        <w:autoSpaceDE w:val="0"/>
        <w:autoSpaceDN w:val="0"/>
        <w:adjustRightInd w:val="0"/>
        <w:spacing w:after="0" w:line="240" w:lineRule="auto"/>
        <w:ind w:firstLine="709"/>
        <w:jc w:val="both"/>
        <w:rPr>
          <w:rFonts w:ascii="Times New Roman" w:hAnsi="Times New Roman" w:cs="Times New Roman"/>
          <w:sz w:val="24"/>
          <w:szCs w:val="24"/>
        </w:rPr>
      </w:pPr>
      <w:r w:rsidRPr="004559F4">
        <w:rPr>
          <w:rFonts w:ascii="Times New Roman" w:hAnsi="Times New Roman" w:cs="Times New Roman"/>
          <w:sz w:val="24"/>
          <w:szCs w:val="24"/>
        </w:rPr>
        <w:t xml:space="preserve">организация сбора и вывоза бытовых отходов и мусора </w:t>
      </w:r>
    </w:p>
    <w:p w:rsidR="0073680D" w:rsidRPr="00763A27" w:rsidRDefault="0073680D" w:rsidP="00763A27">
      <w:pPr>
        <w:autoSpaceDE w:val="0"/>
        <w:autoSpaceDN w:val="0"/>
        <w:adjustRightInd w:val="0"/>
        <w:spacing w:after="0" w:line="240" w:lineRule="auto"/>
        <w:ind w:firstLine="709"/>
        <w:jc w:val="both"/>
        <w:rPr>
          <w:rFonts w:ascii="Times New Roman" w:hAnsi="Times New Roman" w:cs="Times New Roman"/>
          <w:sz w:val="24"/>
          <w:szCs w:val="24"/>
        </w:rPr>
      </w:pPr>
    </w:p>
    <w:p w:rsidR="00AC76C0" w:rsidRPr="00763A27" w:rsidRDefault="00AC76C0" w:rsidP="00763A27">
      <w:pPr>
        <w:spacing w:after="0" w:line="240" w:lineRule="auto"/>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2.1.Характеристика систем водоснабжения</w:t>
      </w:r>
    </w:p>
    <w:p w:rsidR="00D97802" w:rsidRPr="00763A27" w:rsidRDefault="00AC76C0"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color w:val="0D0D0D"/>
          <w:sz w:val="24"/>
          <w:szCs w:val="24"/>
        </w:rPr>
        <w:t xml:space="preserve">           Обеспечение потребителей Соленоозерного сельсовета услугой холодного водоснабжения осуществляется: МБУ с.Соленоозерное ЖКХ «Коммунальщик». Водоснабжение поселения представлено в одном населенном пункте с. Соленоозерном, </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Основным источником водоснабжения населения и хозяйств поселения  являются подземные воды.</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Водоснабжение с. Соленоозерное осуществляется из 3 водозаборов:</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1</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2</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ЭЦВ-8</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25</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50</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r w:rsidRPr="00763A27">
        <w:rPr>
          <w:rFonts w:ascii="Times New Roman" w:hAnsi="Times New Roman" w:cs="Times New Roman"/>
          <w:b/>
          <w:sz w:val="24"/>
          <w:szCs w:val="24"/>
        </w:rPr>
        <w:t>Водозабор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9"/>
        <w:gridCol w:w="2406"/>
        <w:gridCol w:w="2228"/>
        <w:gridCol w:w="2228"/>
      </w:tblGrid>
      <w:tr w:rsidR="00D97802" w:rsidRPr="00763A27" w:rsidTr="00D97802">
        <w:tc>
          <w:tcPr>
            <w:tcW w:w="2709"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w:t>
            </w:r>
          </w:p>
        </w:tc>
        <w:tc>
          <w:tcPr>
            <w:tcW w:w="2406"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насос</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объем</w:t>
            </w:r>
          </w:p>
        </w:tc>
        <w:tc>
          <w:tcPr>
            <w:tcW w:w="2228" w:type="dxa"/>
            <w:vAlign w:val="center"/>
          </w:tcPr>
          <w:p w:rsidR="00D97802" w:rsidRPr="00763A27" w:rsidRDefault="00D97802" w:rsidP="00763A27">
            <w:pPr>
              <w:autoSpaceDE w:val="0"/>
              <w:autoSpaceDN w:val="0"/>
              <w:adjustRightInd w:val="0"/>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высота подъема</w:t>
            </w:r>
          </w:p>
        </w:tc>
      </w:tr>
      <w:tr w:rsidR="00D97802" w:rsidRPr="00763A27" w:rsidTr="00D97802">
        <w:tc>
          <w:tcPr>
            <w:tcW w:w="2709"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скважина № 3</w:t>
            </w:r>
          </w:p>
        </w:tc>
        <w:tc>
          <w:tcPr>
            <w:tcW w:w="2406"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ЭЦВ-6</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10</w:t>
            </w:r>
          </w:p>
        </w:tc>
        <w:tc>
          <w:tcPr>
            <w:tcW w:w="2228" w:type="dxa"/>
          </w:tcPr>
          <w:p w:rsidR="00D97802" w:rsidRPr="00763A27" w:rsidRDefault="00D97802" w:rsidP="00763A27">
            <w:pPr>
              <w:autoSpaceDE w:val="0"/>
              <w:autoSpaceDN w:val="0"/>
              <w:adjustRightInd w:val="0"/>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30</w:t>
            </w:r>
          </w:p>
        </w:tc>
      </w:tr>
    </w:tbl>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b/>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Водозаборы расположены по адресу:</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 водозабор № 1 – с. Соленоозерное, ул. </w:t>
      </w:r>
      <w:proofErr w:type="gramStart"/>
      <w:r w:rsidRPr="00763A27">
        <w:rPr>
          <w:rFonts w:ascii="Times New Roman" w:hAnsi="Times New Roman" w:cs="Times New Roman"/>
          <w:sz w:val="24"/>
          <w:szCs w:val="24"/>
        </w:rPr>
        <w:t>Юбилейная</w:t>
      </w:r>
      <w:proofErr w:type="gramEnd"/>
      <w:r w:rsidRPr="00763A27">
        <w:rPr>
          <w:rFonts w:ascii="Times New Roman" w:hAnsi="Times New Roman" w:cs="Times New Roman"/>
          <w:sz w:val="24"/>
          <w:szCs w:val="24"/>
        </w:rPr>
        <w:t>, 21Б</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 2 – с. Соленоозерное, ул. Карла Маркса, 42</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водозабор №3 – с. Соленоозерное, ул. Карла Маркса, 32</w:t>
      </w:r>
      <w:proofErr w:type="gramStart"/>
      <w:r w:rsidRPr="00763A27">
        <w:rPr>
          <w:rFonts w:ascii="Times New Roman" w:hAnsi="Times New Roman" w:cs="Times New Roman"/>
          <w:sz w:val="24"/>
          <w:szCs w:val="24"/>
        </w:rPr>
        <w:t xml:space="preserve"> Б</w:t>
      </w:r>
      <w:proofErr w:type="gramEnd"/>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Для всех  водозаборов  установлена одна водонапорная  башня емкостью 63куб. м.</w:t>
      </w:r>
    </w:p>
    <w:p w:rsidR="00D97802" w:rsidRPr="00763A27" w:rsidRDefault="00D97802"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Общая протяженность водопроводной сети </w:t>
      </w:r>
      <w:smartTag w:uri="urn:schemas-microsoft-com:office:smarttags" w:element="metricconverter">
        <w:smartTagPr>
          <w:attr w:name="ProductID" w:val="3 325 м"/>
        </w:smartTagPr>
        <w:r w:rsidRPr="00763A27">
          <w:rPr>
            <w:rFonts w:ascii="Times New Roman" w:hAnsi="Times New Roman" w:cs="Times New Roman"/>
            <w:sz w:val="24"/>
            <w:szCs w:val="24"/>
          </w:rPr>
          <w:t>3 325 м</w:t>
        </w:r>
      </w:smartTag>
      <w:r w:rsidRPr="00763A27">
        <w:rPr>
          <w:rFonts w:ascii="Times New Roman" w:hAnsi="Times New Roman" w:cs="Times New Roman"/>
          <w:sz w:val="24"/>
          <w:szCs w:val="24"/>
        </w:rPr>
        <w:t>.</w:t>
      </w:r>
    </w:p>
    <w:p w:rsidR="0075357C" w:rsidRPr="00763A27" w:rsidRDefault="0075357C" w:rsidP="00763A27">
      <w:pPr>
        <w:spacing w:after="0" w:line="240" w:lineRule="auto"/>
        <w:jc w:val="both"/>
        <w:rPr>
          <w:rFonts w:ascii="Times New Roman" w:hAnsi="Times New Roman" w:cs="Times New Roman"/>
          <w:color w:val="0D0D0D"/>
          <w:sz w:val="24"/>
          <w:szCs w:val="24"/>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u w:val="single"/>
        </w:rPr>
        <w:lastRenderedPageBreak/>
        <w:t>Характеристика проблемы</w:t>
      </w:r>
      <w:r w:rsidRPr="00763A27">
        <w:rPr>
          <w:rFonts w:ascii="Times New Roman" w:hAnsi="Times New Roman" w:cs="Times New Roman"/>
          <w:color w:val="0D0D0D"/>
          <w:sz w:val="24"/>
          <w:szCs w:val="24"/>
        </w:rPr>
        <w:t>:</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Для решения проблемы с холодным водоснабжением необходим комплексный подход к решению этого вопроса.  </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w:t>
      </w:r>
      <w:r w:rsidR="00C41BE8">
        <w:rPr>
          <w:rFonts w:ascii="Times New Roman" w:hAnsi="Times New Roman" w:cs="Times New Roman"/>
          <w:color w:val="0D0D0D"/>
          <w:sz w:val="24"/>
          <w:szCs w:val="24"/>
        </w:rPr>
        <w:t xml:space="preserve"> </w:t>
      </w:r>
      <w:r w:rsidRPr="00763A27">
        <w:rPr>
          <w:rFonts w:ascii="Times New Roman" w:hAnsi="Times New Roman" w:cs="Times New Roman"/>
          <w:color w:val="0D0D0D"/>
          <w:sz w:val="24"/>
          <w:szCs w:val="24"/>
        </w:rPr>
        <w:t>износ сетей и объектов водоснабжения составляет свыше</w:t>
      </w:r>
      <w:r w:rsidR="00D97802" w:rsidRPr="00763A27">
        <w:rPr>
          <w:rFonts w:ascii="Times New Roman" w:hAnsi="Times New Roman" w:cs="Times New Roman"/>
          <w:color w:val="FF0000"/>
          <w:sz w:val="24"/>
          <w:szCs w:val="24"/>
        </w:rPr>
        <w:t xml:space="preserve"> 45</w:t>
      </w:r>
      <w:r w:rsidRPr="00763A27">
        <w:rPr>
          <w:rFonts w:ascii="Times New Roman" w:hAnsi="Times New Roman" w:cs="Times New Roman"/>
          <w:color w:val="0D0D0D"/>
          <w:sz w:val="24"/>
          <w:szCs w:val="24"/>
        </w:rPr>
        <w:t xml:space="preserve"> %,</w:t>
      </w:r>
    </w:p>
    <w:p w:rsidR="00AC76C0" w:rsidRPr="00763A27" w:rsidRDefault="00AC76C0"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color w:val="0D0D0D"/>
          <w:sz w:val="24"/>
          <w:szCs w:val="24"/>
        </w:rPr>
        <w:t xml:space="preserve">-анализ проб воды из источников водоснабжения показывает, что вода в системе водоснабжения поселения является </w:t>
      </w:r>
      <w:r w:rsidRPr="00763A27">
        <w:rPr>
          <w:rFonts w:ascii="Times New Roman" w:hAnsi="Times New Roman" w:cs="Times New Roman"/>
          <w:sz w:val="24"/>
          <w:szCs w:val="24"/>
        </w:rPr>
        <w:t>коммунально-</w:t>
      </w:r>
      <w:r w:rsidR="00D97802" w:rsidRPr="00763A27">
        <w:rPr>
          <w:rFonts w:ascii="Times New Roman" w:hAnsi="Times New Roman" w:cs="Times New Roman"/>
          <w:sz w:val="24"/>
          <w:szCs w:val="24"/>
        </w:rPr>
        <w:t>хозяйственного</w:t>
      </w:r>
      <w:r w:rsidRPr="00763A27">
        <w:rPr>
          <w:rFonts w:ascii="Times New Roman" w:hAnsi="Times New Roman" w:cs="Times New Roman"/>
          <w:sz w:val="24"/>
          <w:szCs w:val="24"/>
        </w:rPr>
        <w:t xml:space="preserve"> назначения.</w:t>
      </w:r>
    </w:p>
    <w:p w:rsidR="00AC76C0" w:rsidRPr="00763A27" w:rsidRDefault="00AC76C0" w:rsidP="00763A27">
      <w:pPr>
        <w:pStyle w:val="10"/>
        <w:tabs>
          <w:tab w:val="left" w:pos="9498"/>
        </w:tabs>
        <w:spacing w:after="0" w:line="240" w:lineRule="auto"/>
        <w:rPr>
          <w:rFonts w:ascii="Times New Roman" w:hAnsi="Times New Roman"/>
          <w:lang w:eastAsia="ru-RU"/>
        </w:rPr>
      </w:pPr>
      <w:r w:rsidRPr="00763A27">
        <w:rPr>
          <w:rFonts w:ascii="Times New Roman" w:hAnsi="Times New Roman"/>
          <w:lang w:eastAsia="ru-RU"/>
        </w:rPr>
        <w:t xml:space="preserve">Норма водопотребления для населенных пунктов сельского поселения принята в соответствии со </w:t>
      </w:r>
      <w:proofErr w:type="spellStart"/>
      <w:r w:rsidRPr="00763A27">
        <w:rPr>
          <w:rFonts w:ascii="Times New Roman" w:hAnsi="Times New Roman"/>
          <w:lang w:eastAsia="ru-RU"/>
        </w:rPr>
        <w:t>СНиП</w:t>
      </w:r>
      <w:proofErr w:type="spellEnd"/>
      <w:r w:rsidRPr="00763A27">
        <w:rPr>
          <w:rFonts w:ascii="Times New Roman" w:hAnsi="Times New Roman"/>
          <w:lang w:eastAsia="ru-RU"/>
        </w:rPr>
        <w:t xml:space="preserve"> 2.04.02-84, а также на основании анализа полученных исходных данных.</w:t>
      </w:r>
      <w:r w:rsidR="00D97802" w:rsidRPr="00763A27">
        <w:rPr>
          <w:rFonts w:ascii="Times New Roman" w:hAnsi="Times New Roman"/>
          <w:lang w:eastAsia="ru-RU"/>
        </w:rPr>
        <w:t xml:space="preserve"> Таблица № </w:t>
      </w:r>
      <w:r w:rsidR="00D361C3">
        <w:rPr>
          <w:rFonts w:ascii="Times New Roman" w:hAnsi="Times New Roman"/>
          <w:lang w:eastAsia="ru-RU"/>
        </w:rPr>
        <w:t>3</w:t>
      </w:r>
    </w:p>
    <w:tbl>
      <w:tblPr>
        <w:tblpPr w:leftFromText="180" w:rightFromText="180" w:vertAnchor="text" w:horzAnchor="margin" w:tblpXSpec="center" w:tblpY="282"/>
        <w:tblW w:w="10490" w:type="dxa"/>
        <w:tblLayout w:type="fixed"/>
        <w:tblLook w:val="00A0"/>
      </w:tblPr>
      <w:tblGrid>
        <w:gridCol w:w="438"/>
        <w:gridCol w:w="1655"/>
        <w:gridCol w:w="1947"/>
        <w:gridCol w:w="604"/>
        <w:gridCol w:w="1239"/>
        <w:gridCol w:w="921"/>
        <w:gridCol w:w="921"/>
        <w:gridCol w:w="922"/>
        <w:gridCol w:w="921"/>
        <w:gridCol w:w="922"/>
      </w:tblGrid>
      <w:tr w:rsidR="00D97802" w:rsidRPr="00763A27" w:rsidTr="00E10A55">
        <w:trPr>
          <w:cantSplit/>
          <w:trHeight w:val="830"/>
          <w:tblHeader/>
        </w:trPr>
        <w:tc>
          <w:tcPr>
            <w:tcW w:w="438" w:type="dxa"/>
            <w:vMerge w:val="restart"/>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 xml:space="preserve">№ </w:t>
            </w:r>
          </w:p>
        </w:tc>
        <w:tc>
          <w:tcPr>
            <w:tcW w:w="1655" w:type="dxa"/>
            <w:vMerge w:val="restart"/>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Наименование населенного пункта</w:t>
            </w:r>
          </w:p>
        </w:tc>
        <w:tc>
          <w:tcPr>
            <w:tcW w:w="2551"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Численность населения, чел.</w:t>
            </w:r>
          </w:p>
        </w:tc>
        <w:tc>
          <w:tcPr>
            <w:tcW w:w="2160"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Расходы воды на хозяйственно-питьевые нужды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r w:rsidR="00470D02" w:rsidRPr="00763A27">
              <w:rPr>
                <w:rFonts w:ascii="Times New Roman" w:hAnsi="Times New Roman" w:cs="Times New Roman"/>
                <w:b/>
                <w:bCs/>
              </w:rPr>
              <w:t xml:space="preserve">  На 213чел</w:t>
            </w:r>
          </w:p>
        </w:tc>
        <w:tc>
          <w:tcPr>
            <w:tcW w:w="1843"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Расходы воды на полив территории,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p>
          <w:p w:rsidR="00470D02" w:rsidRPr="00763A27" w:rsidRDefault="00470D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На 213чел.</w:t>
            </w:r>
          </w:p>
        </w:tc>
        <w:tc>
          <w:tcPr>
            <w:tcW w:w="1843" w:type="dxa"/>
            <w:gridSpan w:val="2"/>
            <w:tcBorders>
              <w:top w:val="single" w:sz="8" w:space="0" w:color="auto"/>
              <w:left w:val="nil"/>
              <w:bottom w:val="single" w:sz="8" w:space="0" w:color="auto"/>
              <w:right w:val="single" w:sz="8" w:space="0" w:color="000000"/>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rPr>
            </w:pPr>
            <w:r w:rsidRPr="00763A27">
              <w:rPr>
                <w:rFonts w:ascii="Times New Roman" w:hAnsi="Times New Roman" w:cs="Times New Roman"/>
                <w:b/>
                <w:bCs/>
              </w:rPr>
              <w:t>Общие расходы воды,  м</w:t>
            </w:r>
            <w:r w:rsidRPr="00763A27">
              <w:rPr>
                <w:rFonts w:ascii="Times New Roman" w:hAnsi="Times New Roman" w:cs="Times New Roman"/>
                <w:b/>
                <w:bCs/>
                <w:vertAlign w:val="superscript"/>
              </w:rPr>
              <w:t>3</w:t>
            </w:r>
            <w:r w:rsidRPr="00763A27">
              <w:rPr>
                <w:rFonts w:ascii="Times New Roman" w:hAnsi="Times New Roman" w:cs="Times New Roman"/>
                <w:b/>
                <w:bCs/>
              </w:rPr>
              <w:t>/</w:t>
            </w:r>
            <w:proofErr w:type="spellStart"/>
            <w:r w:rsidRPr="00763A27">
              <w:rPr>
                <w:rFonts w:ascii="Times New Roman" w:hAnsi="Times New Roman" w:cs="Times New Roman"/>
                <w:b/>
                <w:bCs/>
              </w:rPr>
              <w:t>сут</w:t>
            </w:r>
            <w:proofErr w:type="spellEnd"/>
            <w:r w:rsidRPr="00763A27">
              <w:rPr>
                <w:rFonts w:ascii="Times New Roman" w:hAnsi="Times New Roman" w:cs="Times New Roman"/>
                <w:b/>
                <w:bCs/>
              </w:rPr>
              <w:t>.</w:t>
            </w:r>
          </w:p>
        </w:tc>
      </w:tr>
      <w:tr w:rsidR="00D97802" w:rsidRPr="00763A27" w:rsidTr="00E10A55">
        <w:trPr>
          <w:cantSplit/>
          <w:trHeight w:val="397"/>
          <w:tblHeader/>
        </w:trPr>
        <w:tc>
          <w:tcPr>
            <w:tcW w:w="438" w:type="dxa"/>
            <w:vMerge/>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b/>
                <w:bCs/>
              </w:rPr>
            </w:pPr>
          </w:p>
        </w:tc>
        <w:tc>
          <w:tcPr>
            <w:tcW w:w="1655" w:type="dxa"/>
            <w:vMerge/>
            <w:tcBorders>
              <w:top w:val="single" w:sz="8" w:space="0" w:color="auto"/>
              <w:left w:val="single" w:sz="8" w:space="0" w:color="auto"/>
              <w:bottom w:val="single" w:sz="8" w:space="0" w:color="000000"/>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b/>
                <w:bCs/>
              </w:rPr>
            </w:pPr>
          </w:p>
        </w:tc>
        <w:tc>
          <w:tcPr>
            <w:tcW w:w="1947"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604"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1239"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2"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c>
          <w:tcPr>
            <w:tcW w:w="921"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2017г</w:t>
            </w:r>
          </w:p>
        </w:tc>
        <w:tc>
          <w:tcPr>
            <w:tcW w:w="922"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b/>
                <w:bCs/>
                <w:sz w:val="20"/>
                <w:szCs w:val="20"/>
              </w:rPr>
            </w:pPr>
            <w:r w:rsidRPr="00763A27">
              <w:rPr>
                <w:rFonts w:ascii="Times New Roman" w:hAnsi="Times New Roman" w:cs="Times New Roman"/>
                <w:b/>
                <w:bCs/>
                <w:sz w:val="20"/>
                <w:szCs w:val="20"/>
              </w:rPr>
              <w:t>2028г</w:t>
            </w:r>
          </w:p>
        </w:tc>
      </w:tr>
      <w:tr w:rsidR="00D97802" w:rsidRPr="00763A27" w:rsidTr="00E10A55">
        <w:trPr>
          <w:trHeight w:val="60"/>
        </w:trPr>
        <w:tc>
          <w:tcPr>
            <w:tcW w:w="438" w:type="dxa"/>
            <w:tcBorders>
              <w:top w:val="nil"/>
              <w:left w:val="single" w:sz="8" w:space="0" w:color="auto"/>
              <w:bottom w:val="single" w:sz="8" w:space="0" w:color="auto"/>
              <w:right w:val="single" w:sz="8" w:space="0" w:color="auto"/>
            </w:tcBorders>
            <w:vAlign w:val="center"/>
          </w:tcPr>
          <w:p w:rsidR="00D97802" w:rsidRPr="00763A27" w:rsidRDefault="00D978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1</w:t>
            </w:r>
          </w:p>
        </w:tc>
        <w:tc>
          <w:tcPr>
            <w:tcW w:w="1655" w:type="dxa"/>
            <w:tcBorders>
              <w:top w:val="nil"/>
              <w:left w:val="nil"/>
              <w:bottom w:val="single" w:sz="8" w:space="0" w:color="auto"/>
              <w:right w:val="single" w:sz="8" w:space="0" w:color="auto"/>
            </w:tcBorders>
            <w:vAlign w:val="center"/>
          </w:tcPr>
          <w:p w:rsidR="00D97802" w:rsidRPr="00763A27" w:rsidRDefault="00D97802" w:rsidP="00763A27">
            <w:pPr>
              <w:tabs>
                <w:tab w:val="left" w:pos="9498"/>
              </w:tabs>
              <w:spacing w:after="0" w:line="240" w:lineRule="auto"/>
              <w:rPr>
                <w:rFonts w:ascii="Times New Roman" w:hAnsi="Times New Roman" w:cs="Times New Roman"/>
              </w:rPr>
            </w:pPr>
            <w:r w:rsidRPr="00763A27">
              <w:rPr>
                <w:rFonts w:ascii="Times New Roman" w:hAnsi="Times New Roman" w:cs="Times New Roman"/>
              </w:rPr>
              <w:t>с.Соленоозерное</w:t>
            </w:r>
          </w:p>
        </w:tc>
        <w:tc>
          <w:tcPr>
            <w:tcW w:w="1947" w:type="dxa"/>
            <w:tcBorders>
              <w:top w:val="nil"/>
              <w:left w:val="nil"/>
              <w:bottom w:val="single" w:sz="8" w:space="0" w:color="auto"/>
              <w:right w:val="single" w:sz="8" w:space="0" w:color="auto"/>
            </w:tcBorders>
            <w:vAlign w:val="bottom"/>
          </w:tcPr>
          <w:p w:rsidR="00D97802" w:rsidRPr="00763A27" w:rsidRDefault="00D978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757</w:t>
            </w:r>
          </w:p>
        </w:tc>
        <w:tc>
          <w:tcPr>
            <w:tcW w:w="604"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761</w:t>
            </w:r>
          </w:p>
        </w:tc>
        <w:tc>
          <w:tcPr>
            <w:tcW w:w="1239"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25,35</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20,19</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0,016</w:t>
            </w:r>
          </w:p>
        </w:tc>
        <w:tc>
          <w:tcPr>
            <w:tcW w:w="922"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0,014</w:t>
            </w:r>
          </w:p>
        </w:tc>
        <w:tc>
          <w:tcPr>
            <w:tcW w:w="921"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25,37</w:t>
            </w:r>
          </w:p>
        </w:tc>
        <w:tc>
          <w:tcPr>
            <w:tcW w:w="922" w:type="dxa"/>
            <w:tcBorders>
              <w:top w:val="nil"/>
              <w:left w:val="nil"/>
              <w:bottom w:val="single" w:sz="8" w:space="0" w:color="auto"/>
              <w:right w:val="single" w:sz="8" w:space="0" w:color="auto"/>
            </w:tcBorders>
            <w:vAlign w:val="bottom"/>
          </w:tcPr>
          <w:p w:rsidR="00D97802" w:rsidRPr="00763A27" w:rsidRDefault="00470D02" w:rsidP="00763A27">
            <w:pPr>
              <w:tabs>
                <w:tab w:val="left" w:pos="9498"/>
              </w:tabs>
              <w:spacing w:after="0" w:line="240" w:lineRule="auto"/>
              <w:jc w:val="center"/>
              <w:rPr>
                <w:rFonts w:ascii="Times New Roman" w:hAnsi="Times New Roman" w:cs="Times New Roman"/>
              </w:rPr>
            </w:pPr>
            <w:r w:rsidRPr="00763A27">
              <w:rPr>
                <w:rFonts w:ascii="Times New Roman" w:hAnsi="Times New Roman" w:cs="Times New Roman"/>
              </w:rPr>
              <w:t>20,2</w:t>
            </w:r>
          </w:p>
        </w:tc>
      </w:tr>
    </w:tbl>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b/>
          <w:bCs/>
          <w:color w:val="0D0D0D"/>
          <w:sz w:val="24"/>
          <w:szCs w:val="24"/>
        </w:rPr>
        <w:t xml:space="preserve">      </w:t>
      </w:r>
      <w:proofErr w:type="gramStart"/>
      <w:r w:rsidRPr="00763A27">
        <w:rPr>
          <w:rFonts w:ascii="Times New Roman" w:hAnsi="Times New Roman" w:cs="Times New Roman"/>
          <w:color w:val="0D0D0D"/>
          <w:sz w:val="24"/>
          <w:szCs w:val="24"/>
        </w:rPr>
        <w:t xml:space="preserve">Средний износ трубопроводов и объектов водоснабжения в с. Соленоозерное составляет </w:t>
      </w:r>
      <w:r w:rsidR="00470D02" w:rsidRPr="00763A27">
        <w:rPr>
          <w:rFonts w:ascii="Times New Roman" w:hAnsi="Times New Roman" w:cs="Times New Roman"/>
          <w:color w:val="FF0000"/>
          <w:sz w:val="24"/>
          <w:szCs w:val="24"/>
        </w:rPr>
        <w:t>45</w:t>
      </w:r>
      <w:r w:rsidRPr="00763A27">
        <w:rPr>
          <w:rFonts w:ascii="Times New Roman" w:hAnsi="Times New Roman" w:cs="Times New Roman"/>
          <w:color w:val="0D0D0D"/>
          <w:sz w:val="24"/>
          <w:szCs w:val="24"/>
        </w:rPr>
        <w:t>%. В результате износа водопроводных сетей, напорно-регулирующих сооружений  и запорной арматуры, а также из-за коррозии металла и отложений в трубопроводах качество отпускаемой потребителям воды ухудшается, а часть от отпущенной воды теряется   из-за  утечек  и неучтенных расходов воды в сетях коммунальных водопроводов, поэтому дальнейшая эксплуатация без проведения реконструкционных мероприятий проблематична и</w:t>
      </w:r>
      <w:proofErr w:type="gramEnd"/>
      <w:r w:rsidRPr="00763A27">
        <w:rPr>
          <w:rFonts w:ascii="Times New Roman" w:hAnsi="Times New Roman" w:cs="Times New Roman"/>
          <w:color w:val="0D0D0D"/>
          <w:sz w:val="24"/>
          <w:szCs w:val="24"/>
        </w:rPr>
        <w:t xml:space="preserve"> неэффективна. Для решения данной задачи необходима модернизация сетей – замена ветхих стальных труб на трубы в пенополиуретановой  изоляции (далее - ППУ изоляция), замена  запорной арматуры, реконструкция водозаборных сооружений, применение реагентов, внутренних антикоррозийных покрытий и фильтрующих </w:t>
      </w:r>
      <w:proofErr w:type="gramStart"/>
      <w:r w:rsidRPr="00763A27">
        <w:rPr>
          <w:rFonts w:ascii="Times New Roman" w:hAnsi="Times New Roman" w:cs="Times New Roman"/>
          <w:color w:val="0D0D0D"/>
          <w:sz w:val="24"/>
          <w:szCs w:val="24"/>
        </w:rPr>
        <w:t>материалов</w:t>
      </w:r>
      <w:proofErr w:type="gramEnd"/>
      <w:r w:rsidRPr="00763A27">
        <w:rPr>
          <w:rFonts w:ascii="Times New Roman" w:hAnsi="Times New Roman" w:cs="Times New Roman"/>
          <w:color w:val="0D0D0D"/>
          <w:sz w:val="24"/>
          <w:szCs w:val="24"/>
        </w:rPr>
        <w:t xml:space="preserve"> соответствующих требованиям Федеральной службы по надзору в сфере защиты прав потребителей и благополучия человека.</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Главная цель проведения реконструкции существующих водопроводных сетей и водоразборных сооружений обеспечение населения питьевой водой нормативного качества и в достаточном количестве  для улучшения качества жизни и состояния здоровья населения. </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Долгосрочными стратегическими целями развития системы водоснабжения на территории Соленоозерного сельсовета являются: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эксплуатационной надежности и безопасности систем водоснабжения как части коммунальных систем жизнеобеспечения населения;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обеспечение рационального использования воды, как природной, так и питьевого качества, выполнение природоохранных требований;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повышение ресурсной эффективности водоснабжения путем модернизации оборудования и сооружений, внедрения новой технологии и организации производства;</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достижение полной самоокупаемости услуг и финансовой устойчивости предприятий водоснабжения;</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w:t>
      </w:r>
      <w:r w:rsidR="00E10A55" w:rsidRPr="00763A27">
        <w:rPr>
          <w:rFonts w:ascii="Times New Roman" w:hAnsi="Times New Roman" w:cs="Times New Roman"/>
          <w:sz w:val="26"/>
          <w:szCs w:val="26"/>
        </w:rPr>
        <w:t xml:space="preserve"> </w:t>
      </w:r>
      <w:r w:rsidRPr="00763A27">
        <w:rPr>
          <w:rFonts w:ascii="Times New Roman" w:hAnsi="Times New Roman" w:cs="Times New Roman"/>
          <w:sz w:val="26"/>
          <w:szCs w:val="26"/>
        </w:rPr>
        <w:t>оптимизация инфраструктуры и повышение эффективности капитальных вложений, создание благоприятного инвестиционного климата.</w:t>
      </w:r>
    </w:p>
    <w:p w:rsidR="00AC76C0" w:rsidRPr="00763A27" w:rsidRDefault="00AC76C0" w:rsidP="00763A27">
      <w:pPr>
        <w:autoSpaceDE w:val="0"/>
        <w:autoSpaceDN w:val="0"/>
        <w:adjustRightInd w:val="0"/>
        <w:spacing w:after="0" w:line="240" w:lineRule="auto"/>
        <w:jc w:val="center"/>
        <w:rPr>
          <w:rFonts w:ascii="Times New Roman" w:hAnsi="Times New Roman" w:cs="Times New Roman"/>
          <w:color w:val="4F6228"/>
          <w:sz w:val="26"/>
          <w:szCs w:val="26"/>
        </w:rPr>
      </w:pP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 xml:space="preserve">  2.2. Характеристика  системы водоотведения</w:t>
      </w:r>
    </w:p>
    <w:p w:rsidR="00AC76C0" w:rsidRPr="00763A27" w:rsidRDefault="00AC76C0" w:rsidP="00763A27">
      <w:pPr>
        <w:spacing w:after="0" w:line="240" w:lineRule="auto"/>
        <w:jc w:val="both"/>
        <w:rPr>
          <w:rFonts w:ascii="Times New Roman" w:hAnsi="Times New Roman" w:cs="Times New Roman"/>
          <w:color w:val="4F6228"/>
          <w:sz w:val="24"/>
          <w:szCs w:val="24"/>
        </w:rPr>
      </w:pPr>
      <w:r w:rsidRPr="00763A27">
        <w:rPr>
          <w:rFonts w:ascii="Times New Roman" w:hAnsi="Times New Roman" w:cs="Times New Roman"/>
          <w:b/>
          <w:bCs/>
          <w:color w:val="4F6228"/>
          <w:sz w:val="24"/>
          <w:szCs w:val="24"/>
        </w:rPr>
        <w:t xml:space="preserve">           </w:t>
      </w:r>
      <w:r w:rsidRPr="00763A27">
        <w:rPr>
          <w:rFonts w:ascii="Times New Roman" w:hAnsi="Times New Roman" w:cs="Times New Roman"/>
          <w:color w:val="4F6228"/>
          <w:sz w:val="24"/>
          <w:szCs w:val="24"/>
        </w:rPr>
        <w:t xml:space="preserve">Развитие централизованной системы канализации не предусматривается. Сохраняется  существующая система водоотведения: отдельные локальные системы водоотведения от жилых застроек в индивидуальные  септики с  откачкой  из них  ассенизационными машинами. </w:t>
      </w:r>
    </w:p>
    <w:p w:rsidR="00AC76C0" w:rsidRPr="00763A27" w:rsidRDefault="00AC76C0" w:rsidP="00763A27">
      <w:pPr>
        <w:pStyle w:val="10"/>
        <w:tabs>
          <w:tab w:val="left" w:pos="9498"/>
        </w:tabs>
        <w:spacing w:after="0" w:line="240" w:lineRule="auto"/>
        <w:ind w:firstLine="709"/>
        <w:rPr>
          <w:rFonts w:ascii="Times New Roman" w:hAnsi="Times New Roman"/>
          <w:lang w:eastAsia="ru-RU"/>
        </w:rPr>
      </w:pPr>
      <w:r w:rsidRPr="00763A27">
        <w:rPr>
          <w:rFonts w:ascii="Times New Roman" w:hAnsi="Times New Roman"/>
          <w:lang w:eastAsia="ru-RU"/>
        </w:rPr>
        <w:t xml:space="preserve">Изношенность канализационных сетей в сельском поселении составляет </w:t>
      </w:r>
      <w:r w:rsidR="00E10A55" w:rsidRPr="00763A27">
        <w:rPr>
          <w:rFonts w:ascii="Times New Roman" w:hAnsi="Times New Roman"/>
          <w:lang w:eastAsia="ru-RU"/>
        </w:rPr>
        <w:t>45</w:t>
      </w:r>
      <w:r w:rsidRPr="00763A27">
        <w:rPr>
          <w:rFonts w:ascii="Times New Roman" w:hAnsi="Times New Roman"/>
          <w:lang w:eastAsia="ru-RU"/>
        </w:rPr>
        <w:t>%.</w:t>
      </w:r>
    </w:p>
    <w:p w:rsidR="00AC76C0" w:rsidRPr="00763A27" w:rsidRDefault="00E10A55" w:rsidP="00763A27">
      <w:pPr>
        <w:pStyle w:val="10"/>
        <w:tabs>
          <w:tab w:val="left" w:pos="9498"/>
        </w:tabs>
        <w:spacing w:after="0" w:line="240" w:lineRule="auto"/>
        <w:ind w:firstLine="709"/>
        <w:rPr>
          <w:rFonts w:ascii="Times New Roman" w:hAnsi="Times New Roman"/>
          <w:color w:val="FF0000"/>
          <w:lang w:eastAsia="ru-RU"/>
        </w:rPr>
      </w:pPr>
      <w:r w:rsidRPr="00763A27">
        <w:rPr>
          <w:rFonts w:ascii="Times New Roman" w:hAnsi="Times New Roman"/>
          <w:color w:val="FF0000"/>
          <w:lang w:eastAsia="ru-RU"/>
        </w:rPr>
        <w:t>В</w:t>
      </w:r>
      <w:r w:rsidR="004559F4">
        <w:rPr>
          <w:rFonts w:ascii="Times New Roman" w:hAnsi="Times New Roman"/>
          <w:color w:val="FF0000"/>
          <w:lang w:eastAsia="ru-RU"/>
        </w:rPr>
        <w:t xml:space="preserve"> </w:t>
      </w:r>
      <w:r w:rsidRPr="00763A27">
        <w:rPr>
          <w:rFonts w:ascii="Times New Roman" w:hAnsi="Times New Roman"/>
          <w:color w:val="FF0000"/>
          <w:lang w:eastAsia="ru-RU"/>
        </w:rPr>
        <w:t>основном</w:t>
      </w:r>
      <w:r w:rsidR="00AC76C0" w:rsidRPr="00763A27">
        <w:rPr>
          <w:rFonts w:ascii="Times New Roman" w:hAnsi="Times New Roman"/>
          <w:color w:val="FF0000"/>
          <w:lang w:eastAsia="ru-RU"/>
        </w:rPr>
        <w:t xml:space="preserve"> сброс сточных вод осуществляется в индивидуальные септики, с последующим вывозом на объекты размещения отходов.</w:t>
      </w:r>
    </w:p>
    <w:p w:rsidR="0075357C" w:rsidRPr="00763A27" w:rsidRDefault="0075357C" w:rsidP="00763A27">
      <w:pPr>
        <w:pStyle w:val="10"/>
        <w:tabs>
          <w:tab w:val="left" w:pos="9498"/>
        </w:tabs>
        <w:spacing w:after="0" w:line="240" w:lineRule="auto"/>
        <w:ind w:firstLine="709"/>
        <w:rPr>
          <w:rFonts w:ascii="Times New Roman" w:hAnsi="Times New Roman"/>
          <w:color w:val="FF0000"/>
          <w:lang w:eastAsia="ru-RU"/>
        </w:rPr>
      </w:pP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2.3.Характеристика систем газоснабжения</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Природный газ на территории Соленоозерного сельсовета  отсутствует. Снабжение потребителей баллонным газом осуществляет</w:t>
      </w:r>
      <w:r w:rsidR="0073680D" w:rsidRPr="00763A27">
        <w:rPr>
          <w:rFonts w:ascii="Times New Roman" w:hAnsi="Times New Roman" w:cs="Times New Roman"/>
          <w:color w:val="0D0D0D"/>
          <w:sz w:val="24"/>
          <w:szCs w:val="24"/>
        </w:rPr>
        <w:t>ся в с.Шира</w:t>
      </w:r>
      <w:r w:rsidRPr="00763A27">
        <w:rPr>
          <w:rFonts w:ascii="Times New Roman" w:hAnsi="Times New Roman" w:cs="Times New Roman"/>
          <w:color w:val="0D0D0D"/>
          <w:sz w:val="24"/>
          <w:szCs w:val="24"/>
        </w:rPr>
        <w:t xml:space="preserve">. </w:t>
      </w:r>
    </w:p>
    <w:p w:rsidR="0073680D"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В системе газоснабжения сельского поселения можно выделить следующие основные задачи:</w:t>
      </w:r>
    </w:p>
    <w:p w:rsidR="00AC76C0" w:rsidRPr="00763A27" w:rsidRDefault="00AC76C0" w:rsidP="00763A27">
      <w:pPr>
        <w:spacing w:after="0" w:line="240" w:lineRule="auto"/>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0073680D" w:rsidRPr="00763A27">
        <w:rPr>
          <w:rFonts w:ascii="Times New Roman" w:hAnsi="Times New Roman" w:cs="Times New Roman"/>
          <w:color w:val="0D0D0D"/>
          <w:sz w:val="24"/>
          <w:szCs w:val="24"/>
        </w:rPr>
        <w:t xml:space="preserve"> </w:t>
      </w:r>
      <w:r w:rsidRPr="00763A27">
        <w:rPr>
          <w:rFonts w:ascii="Times New Roman" w:hAnsi="Times New Roman" w:cs="Times New Roman"/>
          <w:color w:val="0D0D0D"/>
          <w:sz w:val="24"/>
          <w:szCs w:val="24"/>
        </w:rPr>
        <w:t xml:space="preserve">оказание содействия в обеспечении  потребителей бытовым газом  в достаточном количестве. </w:t>
      </w:r>
    </w:p>
    <w:p w:rsidR="00AC76C0" w:rsidRPr="00763A27" w:rsidRDefault="00AC76C0" w:rsidP="00763A27">
      <w:pPr>
        <w:spacing w:after="0" w:line="240" w:lineRule="auto"/>
        <w:jc w:val="both"/>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2.4. Характеристика систем теплоснабжения</w:t>
      </w:r>
    </w:p>
    <w:p w:rsidR="0073680D" w:rsidRPr="00763A27" w:rsidRDefault="0073680D" w:rsidP="00763A27">
      <w:pPr>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Теплоснабжение жилой и  общественной застройки на территории села Соленоозерное осуществляется по смешанной схеме. Индивидуальная жилая застройка </w:t>
      </w:r>
      <w:proofErr w:type="gramStart"/>
      <w:r w:rsidRPr="00763A27">
        <w:rPr>
          <w:rFonts w:ascii="Times New Roman" w:hAnsi="Times New Roman" w:cs="Times New Roman"/>
          <w:sz w:val="24"/>
          <w:szCs w:val="24"/>
        </w:rPr>
        <w:t>оборудованы</w:t>
      </w:r>
      <w:proofErr w:type="gramEnd"/>
      <w:r w:rsidRPr="00763A27">
        <w:rPr>
          <w:rFonts w:ascii="Times New Roman" w:hAnsi="Times New Roman" w:cs="Times New Roman"/>
          <w:sz w:val="24"/>
          <w:szCs w:val="24"/>
        </w:rPr>
        <w:t xml:space="preserve"> печами на твердом топливе. Для горячего водоснабжения указанных потребителей используются электрические водонагреватели.</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Часть жилого фонда, (2  жилых дома), здание МБОУ Соленоозерная школа № 12, подключены к централизованной системе теплоснабжения, которая состоит из котельной и тепловых сетей. Эксплуатацию котельных и тепловых сетей на территории Соленоозерного сельсовета  осуществляет МУП ЖКХ с. Соленоозерное «Коммунальщик».</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МУП ЖКХ с. Соленоозерное «Коммунальщик» расположен по адресу: РХ, Ширинский район, с. Соленоозерное, ул. Карла Маркса, </w:t>
      </w:r>
      <w:smartTag w:uri="urn:schemas-microsoft-com:office:smarttags" w:element="metricconverter">
        <w:smartTagPr>
          <w:attr w:name="ProductID" w:val="42 г"/>
        </w:smartTagPr>
        <w:r w:rsidRPr="00763A27">
          <w:rPr>
            <w:rFonts w:ascii="Times New Roman" w:hAnsi="Times New Roman" w:cs="Times New Roman"/>
            <w:sz w:val="24"/>
            <w:szCs w:val="24"/>
          </w:rPr>
          <w:t>42 г</w:t>
        </w:r>
      </w:smartTag>
      <w:r w:rsidRPr="00763A27">
        <w:rPr>
          <w:rFonts w:ascii="Times New Roman" w:hAnsi="Times New Roman" w:cs="Times New Roman"/>
          <w:sz w:val="24"/>
          <w:szCs w:val="24"/>
        </w:rPr>
        <w:t>.</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На обслуживании предприятия находится 1 котельная </w:t>
      </w:r>
      <w:proofErr w:type="gramStart"/>
      <w:r w:rsidRPr="00763A27">
        <w:rPr>
          <w:rFonts w:ascii="Times New Roman" w:hAnsi="Times New Roman" w:cs="Times New Roman"/>
          <w:sz w:val="24"/>
          <w:szCs w:val="24"/>
        </w:rPr>
        <w:t>в</w:t>
      </w:r>
      <w:proofErr w:type="gramEnd"/>
      <w:r w:rsidRPr="00763A27">
        <w:rPr>
          <w:rFonts w:ascii="Times New Roman" w:hAnsi="Times New Roman" w:cs="Times New Roman"/>
          <w:sz w:val="24"/>
          <w:szCs w:val="24"/>
        </w:rPr>
        <w:t xml:space="preserve"> с. Соленоозерное. </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которая отапливает 2 </w:t>
      </w:r>
      <w:proofErr w:type="gramStart"/>
      <w:r w:rsidRPr="00763A27">
        <w:rPr>
          <w:rFonts w:ascii="Times New Roman" w:hAnsi="Times New Roman" w:cs="Times New Roman"/>
          <w:sz w:val="24"/>
          <w:szCs w:val="24"/>
        </w:rPr>
        <w:t>жилых</w:t>
      </w:r>
      <w:proofErr w:type="gramEnd"/>
      <w:r w:rsidRPr="00763A27">
        <w:rPr>
          <w:rFonts w:ascii="Times New Roman" w:hAnsi="Times New Roman" w:cs="Times New Roman"/>
          <w:sz w:val="24"/>
          <w:szCs w:val="24"/>
        </w:rPr>
        <w:t xml:space="preserve"> дома и здание МБОУ Соленоозерная школа № 12 </w:t>
      </w:r>
    </w:p>
    <w:p w:rsidR="00FD72DE" w:rsidRPr="00763A27" w:rsidRDefault="00FD72DE" w:rsidP="00763A27">
      <w:pPr>
        <w:spacing w:after="0" w:line="240" w:lineRule="auto"/>
        <w:jc w:val="both"/>
        <w:rPr>
          <w:rFonts w:ascii="Times New Roman" w:hAnsi="Times New Roman" w:cs="Times New Roman"/>
          <w:sz w:val="24"/>
          <w:szCs w:val="24"/>
        </w:rPr>
      </w:pPr>
    </w:p>
    <w:p w:rsidR="00FD72DE" w:rsidRPr="00763A27" w:rsidRDefault="00D361C3" w:rsidP="00763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Таблица №4</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Теплоснабжение производственных объектов предприятий осуществляется за счет местного отопления (электрическое и печное) </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2347"/>
        <w:gridCol w:w="2699"/>
        <w:gridCol w:w="1262"/>
        <w:gridCol w:w="720"/>
        <w:gridCol w:w="720"/>
        <w:gridCol w:w="1973"/>
      </w:tblGrid>
      <w:tr w:rsidR="0073680D" w:rsidRPr="00763A27" w:rsidTr="0073680D">
        <w:trPr>
          <w:trHeight w:val="529"/>
        </w:trPr>
        <w:tc>
          <w:tcPr>
            <w:tcW w:w="53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b/>
                <w:sz w:val="24"/>
                <w:szCs w:val="24"/>
              </w:rPr>
            </w:pPr>
            <w:r w:rsidRPr="00763A27">
              <w:rPr>
                <w:rFonts w:ascii="Times New Roman" w:hAnsi="Times New Roman" w:cs="Times New Roman"/>
                <w:b/>
                <w:sz w:val="24"/>
                <w:szCs w:val="24"/>
              </w:rPr>
              <w:t>№ п/п</w:t>
            </w:r>
          </w:p>
        </w:tc>
        <w:tc>
          <w:tcPr>
            <w:tcW w:w="2347"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Котельная</w:t>
            </w:r>
          </w:p>
        </w:tc>
        <w:tc>
          <w:tcPr>
            <w:tcW w:w="269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Отапливаемый объект</w:t>
            </w:r>
          </w:p>
        </w:tc>
        <w:tc>
          <w:tcPr>
            <w:tcW w:w="1262"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Протяженность сетей (м)</w:t>
            </w:r>
          </w:p>
        </w:tc>
        <w:tc>
          <w:tcPr>
            <w:tcW w:w="14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Тип прокладки</w:t>
            </w:r>
          </w:p>
        </w:tc>
        <w:tc>
          <w:tcPr>
            <w:tcW w:w="1973"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Обслуживающая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организация</w:t>
            </w:r>
          </w:p>
        </w:tc>
      </w:tr>
      <w:tr w:rsidR="0073680D" w:rsidRPr="00763A27" w:rsidTr="0073680D">
        <w:trPr>
          <w:trHeight w:val="218"/>
        </w:trPr>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269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Надземная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(м)</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Подземная</w:t>
            </w:r>
          </w:p>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(м)</w:t>
            </w: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r>
      <w:tr w:rsidR="0073680D" w:rsidRPr="00763A27" w:rsidTr="0073680D">
        <w:tc>
          <w:tcPr>
            <w:tcW w:w="10260" w:type="dxa"/>
            <w:gridSpan w:val="7"/>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Соленоозерное сельское поселение</w:t>
            </w:r>
          </w:p>
        </w:tc>
      </w:tr>
      <w:tr w:rsidR="0073680D" w:rsidRPr="00763A27" w:rsidTr="0073680D">
        <w:tc>
          <w:tcPr>
            <w:tcW w:w="539"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1</w:t>
            </w:r>
          </w:p>
        </w:tc>
        <w:tc>
          <w:tcPr>
            <w:tcW w:w="2347"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Котельная    средней школы</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310</w:t>
            </w:r>
          </w:p>
        </w:tc>
        <w:tc>
          <w:tcPr>
            <w:tcW w:w="720"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310 </w:t>
            </w:r>
          </w:p>
        </w:tc>
        <w:tc>
          <w:tcPr>
            <w:tcW w:w="720"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 </w:t>
            </w:r>
          </w:p>
        </w:tc>
        <w:tc>
          <w:tcPr>
            <w:tcW w:w="1973"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МУП ЖКХ «Коммунальщик»</w:t>
            </w: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 xml:space="preserve"> </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Здание    средней школы</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347"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sz w:val="24"/>
                <w:szCs w:val="24"/>
              </w:rPr>
            </w:pPr>
            <w:r w:rsidRPr="00763A27">
              <w:rPr>
                <w:rFonts w:ascii="Times New Roman" w:hAnsi="Times New Roman" w:cs="Times New Roman"/>
                <w:sz w:val="24"/>
                <w:szCs w:val="24"/>
              </w:rPr>
              <w:t>1 жилой фонд- 2 дома.</w:t>
            </w:r>
          </w:p>
        </w:tc>
        <w:tc>
          <w:tcPr>
            <w:tcW w:w="1262"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color w:val="0000FF"/>
                <w:sz w:val="24"/>
                <w:szCs w:val="24"/>
              </w:rPr>
            </w:pPr>
          </w:p>
        </w:tc>
        <w:tc>
          <w:tcPr>
            <w:tcW w:w="1973" w:type="dxa"/>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sz w:val="24"/>
                <w:szCs w:val="24"/>
              </w:rPr>
            </w:pPr>
          </w:p>
        </w:tc>
      </w:tr>
      <w:tr w:rsidR="0073680D" w:rsidRPr="00763A27" w:rsidTr="0073680D">
        <w:tc>
          <w:tcPr>
            <w:tcW w:w="53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p>
        </w:tc>
        <w:tc>
          <w:tcPr>
            <w:tcW w:w="2347"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итого:</w:t>
            </w:r>
          </w:p>
        </w:tc>
        <w:tc>
          <w:tcPr>
            <w:tcW w:w="2699"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310</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310 </w:t>
            </w:r>
          </w:p>
        </w:tc>
        <w:tc>
          <w:tcPr>
            <w:tcW w:w="7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 </w:t>
            </w:r>
          </w:p>
        </w:tc>
        <w:tc>
          <w:tcPr>
            <w:tcW w:w="1973"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p>
        </w:tc>
      </w:tr>
    </w:tbl>
    <w:p w:rsidR="00FD72DE" w:rsidRPr="00763A27" w:rsidRDefault="00FD72DE" w:rsidP="00763A27">
      <w:pPr>
        <w:spacing w:after="0" w:line="240" w:lineRule="auto"/>
        <w:jc w:val="both"/>
        <w:rPr>
          <w:rFonts w:ascii="Times New Roman" w:hAnsi="Times New Roman" w:cs="Times New Roman"/>
          <w:sz w:val="24"/>
          <w:szCs w:val="24"/>
        </w:rPr>
      </w:pPr>
    </w:p>
    <w:p w:rsidR="00FD72DE" w:rsidRPr="00763A27" w:rsidRDefault="00D361C3" w:rsidP="00763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Таблица № 5</w:t>
      </w:r>
    </w:p>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lastRenderedPageBreak/>
        <w:t>Годовые объемы выработки тепловой энергии (мощности), теплоносителя с разделением по видам потребления по котельной.</w:t>
      </w:r>
    </w:p>
    <w:p w:rsidR="0073680D" w:rsidRPr="00763A27" w:rsidRDefault="0073680D" w:rsidP="00763A27">
      <w:pPr>
        <w:spacing w:after="0" w:line="240" w:lineRule="auto"/>
        <w:jc w:val="both"/>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1620"/>
        <w:gridCol w:w="1620"/>
        <w:gridCol w:w="1620"/>
        <w:gridCol w:w="1620"/>
      </w:tblGrid>
      <w:tr w:rsidR="0073680D" w:rsidRPr="00763A27" w:rsidTr="0073680D">
        <w:tc>
          <w:tcPr>
            <w:tcW w:w="3348" w:type="dxa"/>
            <w:vMerge w:val="restart"/>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Наименование котельной</w:t>
            </w:r>
          </w:p>
        </w:tc>
        <w:tc>
          <w:tcPr>
            <w:tcW w:w="6480" w:type="dxa"/>
            <w:gridSpan w:val="4"/>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Годовая выработка</w:t>
            </w:r>
          </w:p>
        </w:tc>
      </w:tr>
      <w:tr w:rsidR="0073680D" w:rsidRPr="00763A27" w:rsidTr="0073680D">
        <w:tc>
          <w:tcPr>
            <w:tcW w:w="0" w:type="auto"/>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32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Тепловая энергия (Гкал)</w:t>
            </w:r>
          </w:p>
        </w:tc>
        <w:tc>
          <w:tcPr>
            <w:tcW w:w="3240" w:type="dxa"/>
            <w:gridSpan w:val="2"/>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Теплоноситель (м3)</w:t>
            </w:r>
          </w:p>
        </w:tc>
      </w:tr>
      <w:tr w:rsidR="0073680D" w:rsidRPr="00763A27" w:rsidTr="0073680D">
        <w:tc>
          <w:tcPr>
            <w:tcW w:w="0" w:type="auto"/>
            <w:vMerge/>
            <w:tcBorders>
              <w:top w:val="single" w:sz="4" w:space="0" w:color="auto"/>
              <w:left w:val="single" w:sz="4" w:space="0" w:color="auto"/>
              <w:bottom w:val="single" w:sz="4" w:space="0" w:color="auto"/>
              <w:right w:val="single" w:sz="4" w:space="0" w:color="auto"/>
            </w:tcBorders>
            <w:vAlign w:val="center"/>
          </w:tcPr>
          <w:p w:rsidR="0073680D" w:rsidRPr="00763A27" w:rsidRDefault="0073680D" w:rsidP="00763A27">
            <w:pPr>
              <w:spacing w:after="0" w:line="240" w:lineRule="auto"/>
              <w:rPr>
                <w:rFonts w:ascii="Times New Roman" w:hAnsi="Times New Roman" w:cs="Times New Roman"/>
                <w:b/>
                <w:sz w:val="24"/>
                <w:szCs w:val="24"/>
              </w:rPr>
            </w:pP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ГВС</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Отопление</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ГВС</w:t>
            </w:r>
          </w:p>
        </w:tc>
      </w:tr>
      <w:tr w:rsidR="0073680D" w:rsidRPr="00763A27" w:rsidTr="0073680D">
        <w:tc>
          <w:tcPr>
            <w:tcW w:w="9828" w:type="dxa"/>
            <w:gridSpan w:val="5"/>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 </w:t>
            </w:r>
          </w:p>
        </w:tc>
      </w:tr>
      <w:tr w:rsidR="0073680D" w:rsidRPr="00763A27" w:rsidTr="0073680D">
        <w:tc>
          <w:tcPr>
            <w:tcW w:w="3348"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Котельная с.Соленоозерное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375</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sz w:val="24"/>
                <w:szCs w:val="24"/>
              </w:rPr>
            </w:pPr>
            <w:r w:rsidRPr="00763A27">
              <w:rPr>
                <w:rFonts w:ascii="Times New Roman" w:hAnsi="Times New Roman" w:cs="Times New Roman"/>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 xml:space="preserve">270,54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color w:val="0000FF"/>
                <w:sz w:val="24"/>
                <w:szCs w:val="24"/>
              </w:rPr>
            </w:pPr>
            <w:r w:rsidRPr="00763A27">
              <w:rPr>
                <w:rFonts w:ascii="Times New Roman" w:hAnsi="Times New Roman" w:cs="Times New Roman"/>
                <w:color w:val="0000FF"/>
                <w:sz w:val="24"/>
                <w:szCs w:val="24"/>
              </w:rPr>
              <w:t>0</w:t>
            </w:r>
          </w:p>
        </w:tc>
      </w:tr>
      <w:tr w:rsidR="0073680D" w:rsidRPr="00763A27" w:rsidTr="0073680D">
        <w:tc>
          <w:tcPr>
            <w:tcW w:w="3348"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right"/>
              <w:rPr>
                <w:rFonts w:ascii="Times New Roman" w:hAnsi="Times New Roman" w:cs="Times New Roman"/>
                <w:b/>
                <w:sz w:val="24"/>
                <w:szCs w:val="24"/>
              </w:rPr>
            </w:pPr>
            <w:r w:rsidRPr="00763A27">
              <w:rPr>
                <w:rFonts w:ascii="Times New Roman" w:hAnsi="Times New Roman" w:cs="Times New Roman"/>
                <w:b/>
                <w:sz w:val="24"/>
                <w:szCs w:val="24"/>
              </w:rPr>
              <w:t>Итого:</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rPr>
                <w:rFonts w:ascii="Times New Roman" w:hAnsi="Times New Roman" w:cs="Times New Roman"/>
                <w:b/>
                <w:sz w:val="24"/>
                <w:szCs w:val="24"/>
              </w:rPr>
            </w:pPr>
            <w:r w:rsidRPr="00763A27">
              <w:rPr>
                <w:rFonts w:ascii="Times New Roman" w:hAnsi="Times New Roman" w:cs="Times New Roman"/>
                <w:b/>
                <w:sz w:val="24"/>
                <w:szCs w:val="24"/>
              </w:rPr>
              <w:t>375</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sz w:val="24"/>
                <w:szCs w:val="24"/>
              </w:rPr>
            </w:pPr>
            <w:r w:rsidRPr="00763A27">
              <w:rPr>
                <w:rFonts w:ascii="Times New Roman" w:hAnsi="Times New Roman" w:cs="Times New Roman"/>
                <w:b/>
                <w:sz w:val="24"/>
                <w:szCs w:val="24"/>
              </w:rPr>
              <w:t>0</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 xml:space="preserve">270,54 </w:t>
            </w:r>
          </w:p>
        </w:tc>
        <w:tc>
          <w:tcPr>
            <w:tcW w:w="1620" w:type="dxa"/>
            <w:tcBorders>
              <w:top w:val="single" w:sz="4" w:space="0" w:color="auto"/>
              <w:left w:val="single" w:sz="4" w:space="0" w:color="auto"/>
              <w:bottom w:val="single" w:sz="4" w:space="0" w:color="auto"/>
              <w:right w:val="single" w:sz="4" w:space="0" w:color="auto"/>
            </w:tcBorders>
          </w:tcPr>
          <w:p w:rsidR="0073680D" w:rsidRPr="00763A27" w:rsidRDefault="0073680D" w:rsidP="00763A27">
            <w:pPr>
              <w:spacing w:after="0" w:line="240" w:lineRule="auto"/>
              <w:jc w:val="center"/>
              <w:rPr>
                <w:rFonts w:ascii="Times New Roman" w:hAnsi="Times New Roman" w:cs="Times New Roman"/>
                <w:b/>
                <w:color w:val="0000FF"/>
                <w:sz w:val="24"/>
                <w:szCs w:val="24"/>
              </w:rPr>
            </w:pPr>
            <w:r w:rsidRPr="00763A27">
              <w:rPr>
                <w:rFonts w:ascii="Times New Roman" w:hAnsi="Times New Roman" w:cs="Times New Roman"/>
                <w:b/>
                <w:color w:val="0000FF"/>
                <w:sz w:val="24"/>
                <w:szCs w:val="24"/>
              </w:rPr>
              <w:t>0</w:t>
            </w:r>
          </w:p>
        </w:tc>
      </w:tr>
    </w:tbl>
    <w:p w:rsidR="0073680D" w:rsidRPr="00763A27" w:rsidRDefault="0073680D" w:rsidP="00763A27">
      <w:pPr>
        <w:spacing w:after="0" w:line="240" w:lineRule="auto"/>
        <w:jc w:val="both"/>
        <w:rPr>
          <w:rFonts w:ascii="Times New Roman" w:hAnsi="Times New Roman" w:cs="Times New Roman"/>
          <w:sz w:val="24"/>
          <w:szCs w:val="24"/>
        </w:rPr>
      </w:pPr>
      <w:r w:rsidRPr="00763A27">
        <w:rPr>
          <w:rFonts w:ascii="Times New Roman" w:hAnsi="Times New Roman" w:cs="Times New Roman"/>
          <w:sz w:val="24"/>
          <w:szCs w:val="24"/>
        </w:rPr>
        <w:t xml:space="preserve"> </w:t>
      </w:r>
    </w:p>
    <w:p w:rsidR="00AC76C0" w:rsidRPr="00951311"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951311">
        <w:rPr>
          <w:rFonts w:ascii="Times New Roman" w:hAnsi="Times New Roman" w:cs="Times New Roman"/>
          <w:sz w:val="24"/>
          <w:szCs w:val="24"/>
        </w:rPr>
        <w:t xml:space="preserve">Модернизация котельной технологически необходима в связи с изношенностью оборудования, обусловлена требованиями нормативно-технических документов и </w:t>
      </w:r>
      <w:proofErr w:type="spellStart"/>
      <w:r w:rsidRPr="00951311">
        <w:rPr>
          <w:rFonts w:ascii="Times New Roman" w:hAnsi="Times New Roman" w:cs="Times New Roman"/>
          <w:sz w:val="24"/>
          <w:szCs w:val="24"/>
        </w:rPr>
        <w:t>Ростехнадзора</w:t>
      </w:r>
      <w:proofErr w:type="spellEnd"/>
      <w:r w:rsidRPr="00951311">
        <w:rPr>
          <w:rFonts w:ascii="Times New Roman" w:hAnsi="Times New Roman" w:cs="Times New Roman"/>
          <w:sz w:val="24"/>
          <w:szCs w:val="24"/>
        </w:rPr>
        <w:t xml:space="preserve">. Техническое перевооружение котельной  должно быть произведено в соответствии с требованиями нормативно-технических документов и </w:t>
      </w:r>
      <w:proofErr w:type="spellStart"/>
      <w:r w:rsidRPr="00951311">
        <w:rPr>
          <w:rFonts w:ascii="Times New Roman" w:hAnsi="Times New Roman" w:cs="Times New Roman"/>
          <w:sz w:val="24"/>
          <w:szCs w:val="24"/>
        </w:rPr>
        <w:t>Ростехнадзора</w:t>
      </w:r>
      <w:proofErr w:type="spellEnd"/>
      <w:r w:rsidRPr="00951311">
        <w:rPr>
          <w:rFonts w:ascii="Times New Roman" w:hAnsi="Times New Roman" w:cs="Times New Roman"/>
          <w:sz w:val="24"/>
          <w:szCs w:val="24"/>
        </w:rPr>
        <w:t>.</w:t>
      </w:r>
    </w:p>
    <w:p w:rsidR="00AC76C0" w:rsidRPr="00951311" w:rsidRDefault="00AC76C0" w:rsidP="00763A27">
      <w:pPr>
        <w:autoSpaceDE w:val="0"/>
        <w:autoSpaceDN w:val="0"/>
        <w:adjustRightInd w:val="0"/>
        <w:spacing w:after="0" w:line="240" w:lineRule="auto"/>
        <w:jc w:val="both"/>
        <w:rPr>
          <w:rFonts w:ascii="Times New Roman" w:hAnsi="Times New Roman" w:cs="Times New Roman"/>
          <w:sz w:val="24"/>
          <w:szCs w:val="24"/>
        </w:rPr>
      </w:pPr>
    </w:p>
    <w:p w:rsidR="00AC76C0" w:rsidRPr="00951311" w:rsidRDefault="00AC76C0" w:rsidP="00763A27">
      <w:pPr>
        <w:autoSpaceDE w:val="0"/>
        <w:autoSpaceDN w:val="0"/>
        <w:adjustRightInd w:val="0"/>
        <w:spacing w:after="0" w:line="240" w:lineRule="auto"/>
        <w:jc w:val="center"/>
        <w:outlineLvl w:val="4"/>
        <w:rPr>
          <w:rFonts w:ascii="Times New Roman" w:hAnsi="Times New Roman" w:cs="Times New Roman"/>
          <w:sz w:val="24"/>
          <w:szCs w:val="24"/>
        </w:rPr>
      </w:pPr>
      <w:r w:rsidRPr="00951311">
        <w:rPr>
          <w:rFonts w:ascii="Times New Roman" w:hAnsi="Times New Roman" w:cs="Times New Roman"/>
          <w:sz w:val="24"/>
          <w:szCs w:val="24"/>
        </w:rPr>
        <w:t>Основные направления модернизации системы теплоснабжения</w:t>
      </w:r>
    </w:p>
    <w:p w:rsidR="00AC76C0" w:rsidRPr="00951311" w:rsidRDefault="00AC76C0" w:rsidP="00763A27">
      <w:pPr>
        <w:autoSpaceDE w:val="0"/>
        <w:autoSpaceDN w:val="0"/>
        <w:adjustRightInd w:val="0"/>
        <w:spacing w:after="0" w:line="240" w:lineRule="auto"/>
        <w:ind w:firstLine="540"/>
        <w:jc w:val="both"/>
        <w:rPr>
          <w:rFonts w:ascii="Times New Roman" w:hAnsi="Times New Roman" w:cs="Times New Roman"/>
          <w:sz w:val="24"/>
          <w:szCs w:val="24"/>
        </w:rPr>
      </w:pPr>
      <w:r w:rsidRPr="00951311">
        <w:rPr>
          <w:rFonts w:ascii="Times New Roman" w:hAnsi="Times New Roman" w:cs="Times New Roman"/>
          <w:sz w:val="24"/>
          <w:szCs w:val="24"/>
        </w:rPr>
        <w:t xml:space="preserve">Анализ существующей системы теплоснабжения и дальнейших перспектив развития </w:t>
      </w:r>
      <w:proofErr w:type="spellStart"/>
      <w:r w:rsidRPr="00951311">
        <w:rPr>
          <w:rFonts w:ascii="Times New Roman" w:hAnsi="Times New Roman" w:cs="Times New Roman"/>
          <w:sz w:val="24"/>
          <w:szCs w:val="24"/>
        </w:rPr>
        <w:t>Соленоозерноого</w:t>
      </w:r>
      <w:proofErr w:type="spellEnd"/>
      <w:r w:rsidRPr="00951311">
        <w:rPr>
          <w:rFonts w:ascii="Times New Roman" w:hAnsi="Times New Roman" w:cs="Times New Roman"/>
          <w:sz w:val="24"/>
          <w:szCs w:val="24"/>
        </w:rPr>
        <w:t xml:space="preserve"> сельсовета показывает, что действующие сети теплоснабжения работают на пределе ресурсной надежности. Работающее оборудование морально и физически устарело. Необходима полная модернизация системы теплоснабжения, включающая в себя реконструкцию сетей и замену устаревшего оборудования </w:t>
      </w:r>
      <w:proofErr w:type="gramStart"/>
      <w:r w:rsidRPr="00951311">
        <w:rPr>
          <w:rFonts w:ascii="Times New Roman" w:hAnsi="Times New Roman" w:cs="Times New Roman"/>
          <w:sz w:val="24"/>
          <w:szCs w:val="24"/>
        </w:rPr>
        <w:t>на</w:t>
      </w:r>
      <w:proofErr w:type="gramEnd"/>
      <w:r w:rsidRPr="00951311">
        <w:rPr>
          <w:rFonts w:ascii="Times New Roman" w:hAnsi="Times New Roman" w:cs="Times New Roman"/>
          <w:sz w:val="24"/>
          <w:szCs w:val="24"/>
        </w:rPr>
        <w:t xml:space="preserve"> современное, отвечающее энергосберегающим технологиям.</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r w:rsidRPr="00763A27">
        <w:rPr>
          <w:rFonts w:ascii="Times New Roman" w:hAnsi="Times New Roman" w:cs="Times New Roman"/>
          <w:sz w:val="26"/>
          <w:szCs w:val="26"/>
        </w:rPr>
        <w:t>В результате выполнения мероприятий Программы значительно сократится уровень аварийности. Уменьшение количества аварий до рациональных значений приведет не только к рассчитанному эффекту по экономии затрат, но, что важнее, позволит обеспечить бесперебойное оказание услуг теплоснабжения.</w:t>
      </w:r>
    </w:p>
    <w:p w:rsidR="00AC76C0" w:rsidRPr="00763A27" w:rsidRDefault="00AC76C0" w:rsidP="00763A27">
      <w:pPr>
        <w:spacing w:after="0" w:line="240" w:lineRule="auto"/>
        <w:jc w:val="both"/>
        <w:rPr>
          <w:rFonts w:ascii="Times New Roman" w:hAnsi="Times New Roman" w:cs="Times New Roman"/>
          <w:color w:val="0D0D0D"/>
          <w:sz w:val="24"/>
          <w:szCs w:val="24"/>
        </w:rPr>
      </w:pP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r w:rsidRPr="00763A27">
        <w:rPr>
          <w:rFonts w:ascii="Times New Roman" w:hAnsi="Times New Roman" w:cs="Times New Roman"/>
          <w:b/>
          <w:bCs/>
          <w:color w:val="0D0D0D"/>
          <w:sz w:val="24"/>
          <w:szCs w:val="24"/>
        </w:rPr>
        <w:t>2.5.Характеристика сферы сбора бытовых отходов</w:t>
      </w:r>
      <w:r w:rsidRPr="00763A27">
        <w:rPr>
          <w:rFonts w:ascii="Times New Roman" w:hAnsi="Times New Roman" w:cs="Times New Roman"/>
          <w:color w:val="0D0D0D"/>
          <w:sz w:val="24"/>
          <w:szCs w:val="24"/>
        </w:rPr>
        <w:t xml:space="preserve"> </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 xml:space="preserve">На территории Соленоозерного сельсовета земельного участка  под размещение полигона твердых бытовых отходов </w:t>
      </w:r>
      <w:r w:rsidRPr="00763A27">
        <w:rPr>
          <w:rFonts w:ascii="Times New Roman" w:hAnsi="Times New Roman" w:cs="Times New Roman"/>
          <w:color w:val="FF0000"/>
          <w:sz w:val="24"/>
          <w:szCs w:val="24"/>
        </w:rPr>
        <w:t>не имеется</w:t>
      </w:r>
      <w:r w:rsidRPr="00763A27">
        <w:rPr>
          <w:rFonts w:ascii="Times New Roman" w:hAnsi="Times New Roman" w:cs="Times New Roman"/>
          <w:sz w:val="24"/>
          <w:szCs w:val="24"/>
        </w:rPr>
        <w:t>.</w:t>
      </w:r>
    </w:p>
    <w:p w:rsidR="00AC76C0" w:rsidRPr="00763A27" w:rsidRDefault="00AC76C0" w:rsidP="00763A27">
      <w:pPr>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На оказание услуг по захоронению твердых бытовых отходов между администрацией Соленоозерного сельсовет</w:t>
      </w:r>
      <w:proofErr w:type="gramStart"/>
      <w:r w:rsidRPr="00763A27">
        <w:rPr>
          <w:rFonts w:ascii="Times New Roman" w:hAnsi="Times New Roman" w:cs="Times New Roman"/>
          <w:sz w:val="24"/>
          <w:szCs w:val="24"/>
        </w:rPr>
        <w:t xml:space="preserve">а и </w:t>
      </w:r>
      <w:r w:rsidRPr="00763A27">
        <w:rPr>
          <w:rFonts w:ascii="Times New Roman" w:hAnsi="Times New Roman" w:cs="Times New Roman"/>
          <w:color w:val="FF0000"/>
          <w:sz w:val="24"/>
          <w:szCs w:val="24"/>
        </w:rPr>
        <w:t>ООО</w:t>
      </w:r>
      <w:proofErr w:type="gramEnd"/>
      <w:r w:rsidRPr="00763A27">
        <w:rPr>
          <w:rFonts w:ascii="Times New Roman" w:hAnsi="Times New Roman" w:cs="Times New Roman"/>
          <w:color w:val="FF0000"/>
          <w:sz w:val="24"/>
          <w:szCs w:val="24"/>
        </w:rPr>
        <w:t xml:space="preserve"> « ВИС» </w:t>
      </w:r>
      <w:r w:rsidR="00FD72DE" w:rsidRPr="00763A27">
        <w:rPr>
          <w:rFonts w:ascii="Times New Roman" w:hAnsi="Times New Roman" w:cs="Times New Roman"/>
          <w:color w:val="FF0000"/>
          <w:sz w:val="24"/>
          <w:szCs w:val="24"/>
        </w:rPr>
        <w:t>заключен</w:t>
      </w:r>
      <w:r w:rsidRPr="00763A27">
        <w:rPr>
          <w:rFonts w:ascii="Times New Roman" w:hAnsi="Times New Roman" w:cs="Times New Roman"/>
          <w:sz w:val="24"/>
          <w:szCs w:val="24"/>
        </w:rPr>
        <w:t xml:space="preserve"> договор.</w:t>
      </w:r>
    </w:p>
    <w:p w:rsidR="00AC76C0" w:rsidRPr="00763A27" w:rsidRDefault="00AC76C0" w:rsidP="00763A27">
      <w:pPr>
        <w:spacing w:after="0" w:line="240" w:lineRule="auto"/>
        <w:jc w:val="both"/>
        <w:rPr>
          <w:rStyle w:val="a5"/>
          <w:rFonts w:ascii="Times New Roman" w:hAnsi="Times New Roman" w:cs="Times New Roman"/>
          <w:b w:val="0"/>
          <w:bCs w:val="0"/>
          <w:color w:val="FF0000"/>
          <w:sz w:val="24"/>
          <w:szCs w:val="24"/>
        </w:rPr>
      </w:pPr>
      <w:r w:rsidRPr="00763A27">
        <w:rPr>
          <w:rStyle w:val="a5"/>
          <w:rFonts w:ascii="Times New Roman" w:hAnsi="Times New Roman" w:cs="Times New Roman"/>
          <w:b w:val="0"/>
          <w:color w:val="FF0000"/>
          <w:sz w:val="24"/>
          <w:szCs w:val="24"/>
        </w:rPr>
        <w:t xml:space="preserve">ТБО Соленоозерного сельсовета </w:t>
      </w:r>
      <w:proofErr w:type="spellStart"/>
      <w:r w:rsidRPr="00763A27">
        <w:rPr>
          <w:rStyle w:val="a5"/>
          <w:rFonts w:ascii="Times New Roman" w:hAnsi="Times New Roman" w:cs="Times New Roman"/>
          <w:b w:val="0"/>
          <w:color w:val="FF0000"/>
          <w:sz w:val="24"/>
          <w:szCs w:val="24"/>
        </w:rPr>
        <w:t>самовывозом</w:t>
      </w:r>
      <w:proofErr w:type="spellEnd"/>
      <w:r w:rsidRPr="00763A27">
        <w:rPr>
          <w:rStyle w:val="a5"/>
          <w:rFonts w:ascii="Times New Roman" w:hAnsi="Times New Roman" w:cs="Times New Roman"/>
          <w:b w:val="0"/>
          <w:color w:val="FF0000"/>
          <w:sz w:val="24"/>
          <w:szCs w:val="24"/>
        </w:rPr>
        <w:t xml:space="preserve"> (каждую последнюю пятницу месяца) размещаются на полигоне временного размещения ТБО</w:t>
      </w:r>
      <w:r w:rsidR="00FD72DE" w:rsidRPr="00763A27">
        <w:rPr>
          <w:rStyle w:val="a5"/>
          <w:rFonts w:ascii="Times New Roman" w:hAnsi="Times New Roman" w:cs="Times New Roman"/>
          <w:b w:val="0"/>
          <w:color w:val="FF0000"/>
          <w:sz w:val="24"/>
          <w:szCs w:val="24"/>
        </w:rPr>
        <w:t>.</w:t>
      </w:r>
      <w:r w:rsidRPr="00763A27">
        <w:rPr>
          <w:rStyle w:val="a5"/>
          <w:rFonts w:ascii="Times New Roman" w:hAnsi="Times New Roman" w:cs="Times New Roman"/>
          <w:b w:val="0"/>
          <w:color w:val="FF0000"/>
          <w:sz w:val="24"/>
          <w:szCs w:val="24"/>
        </w:rPr>
        <w:t xml:space="preserve"> Возникающие время от времени захламления регулярно убираются силами администрации Соленоозерного сельсовета.</w:t>
      </w:r>
    </w:p>
    <w:p w:rsidR="00AC76C0" w:rsidRPr="00763A27" w:rsidRDefault="00AC76C0" w:rsidP="00763A27">
      <w:pPr>
        <w:spacing w:after="0" w:line="240" w:lineRule="auto"/>
        <w:jc w:val="both"/>
        <w:rPr>
          <w:rFonts w:ascii="Times New Roman" w:hAnsi="Times New Roman" w:cs="Times New Roman"/>
          <w:i/>
          <w:spacing w:val="-2"/>
          <w:sz w:val="24"/>
          <w:szCs w:val="24"/>
        </w:rPr>
      </w:pPr>
      <w:r w:rsidRPr="00763A27">
        <w:rPr>
          <w:rFonts w:ascii="Times New Roman" w:hAnsi="Times New Roman" w:cs="Times New Roman"/>
          <w:color w:val="0D0D0D"/>
          <w:sz w:val="24"/>
          <w:szCs w:val="24"/>
        </w:rPr>
        <w:t xml:space="preserve">  </w:t>
      </w:r>
      <w:r w:rsidR="00FD72DE" w:rsidRPr="00763A27">
        <w:rPr>
          <w:rFonts w:ascii="Times New Roman" w:hAnsi="Times New Roman" w:cs="Times New Roman"/>
          <w:color w:val="0D0D0D"/>
          <w:sz w:val="24"/>
          <w:szCs w:val="24"/>
        </w:rPr>
        <w:tab/>
      </w:r>
      <w:r w:rsidRPr="00763A27">
        <w:rPr>
          <w:rFonts w:ascii="Times New Roman" w:hAnsi="Times New Roman" w:cs="Times New Roman"/>
          <w:i/>
          <w:sz w:val="24"/>
          <w:szCs w:val="24"/>
        </w:rPr>
        <w:t xml:space="preserve">Основными целевыми индикаторами </w:t>
      </w:r>
      <w:proofErr w:type="gramStart"/>
      <w:r w:rsidRPr="00763A27">
        <w:rPr>
          <w:rFonts w:ascii="Times New Roman" w:hAnsi="Times New Roman" w:cs="Times New Roman"/>
          <w:i/>
          <w:sz w:val="24"/>
          <w:szCs w:val="24"/>
        </w:rPr>
        <w:t>реализации мероприятий программы комплексного развития  системы сбора</w:t>
      </w:r>
      <w:proofErr w:type="gramEnd"/>
      <w:r w:rsidRPr="00763A27">
        <w:rPr>
          <w:rFonts w:ascii="Times New Roman" w:hAnsi="Times New Roman" w:cs="Times New Roman"/>
          <w:i/>
          <w:sz w:val="24"/>
          <w:szCs w:val="24"/>
        </w:rPr>
        <w:t xml:space="preserve"> и вывоза твердых бытовых отходов потребителей поселения</w:t>
      </w:r>
      <w:r w:rsidRPr="00763A27">
        <w:rPr>
          <w:rFonts w:ascii="Times New Roman" w:hAnsi="Times New Roman" w:cs="Times New Roman"/>
          <w:i/>
          <w:spacing w:val="-2"/>
          <w:sz w:val="24"/>
          <w:szCs w:val="24"/>
        </w:rPr>
        <w:t>, являются:</w:t>
      </w:r>
    </w:p>
    <w:p w:rsidR="00AC76C0" w:rsidRPr="00763A27" w:rsidRDefault="00AC76C0" w:rsidP="00763A27">
      <w:pPr>
        <w:numPr>
          <w:ilvl w:val="0"/>
          <w:numId w:val="5"/>
        </w:numPr>
        <w:tabs>
          <w:tab w:val="num" w:pos="1440"/>
          <w:tab w:val="left" w:pos="9498"/>
        </w:tabs>
        <w:spacing w:after="0" w:line="240" w:lineRule="auto"/>
        <w:ind w:left="1434" w:hanging="583"/>
        <w:jc w:val="both"/>
        <w:rPr>
          <w:rFonts w:ascii="Times New Roman" w:hAnsi="Times New Roman" w:cs="Times New Roman"/>
          <w:sz w:val="24"/>
          <w:szCs w:val="24"/>
        </w:rPr>
      </w:pPr>
      <w:r w:rsidRPr="00763A27">
        <w:rPr>
          <w:rFonts w:ascii="Times New Roman" w:hAnsi="Times New Roman" w:cs="Times New Roman"/>
          <w:sz w:val="24"/>
          <w:szCs w:val="24"/>
        </w:rPr>
        <w:t>Приобретение мусорных контейнеров и оборудование площадок для сбора мусора (твердое покрытие, ограждение);</w:t>
      </w:r>
    </w:p>
    <w:p w:rsidR="00AC76C0" w:rsidRPr="00763A27" w:rsidRDefault="00AC76C0" w:rsidP="00763A27">
      <w:pPr>
        <w:numPr>
          <w:ilvl w:val="0"/>
          <w:numId w:val="5"/>
        </w:numPr>
        <w:tabs>
          <w:tab w:val="num" w:pos="1440"/>
          <w:tab w:val="left" w:pos="9498"/>
        </w:tabs>
        <w:spacing w:after="0" w:line="240" w:lineRule="auto"/>
        <w:ind w:left="1434" w:hanging="583"/>
        <w:jc w:val="both"/>
        <w:rPr>
          <w:rFonts w:ascii="Times New Roman" w:hAnsi="Times New Roman" w:cs="Times New Roman"/>
          <w:sz w:val="24"/>
          <w:szCs w:val="24"/>
        </w:rPr>
      </w:pPr>
      <w:r w:rsidRPr="00763A27">
        <w:rPr>
          <w:rFonts w:ascii="Times New Roman" w:hAnsi="Times New Roman" w:cs="Times New Roman"/>
          <w:sz w:val="24"/>
          <w:szCs w:val="24"/>
        </w:rPr>
        <w:t>Организация в поселении раздельного сбора мусора (перспектива).</w:t>
      </w:r>
    </w:p>
    <w:p w:rsidR="00AC76C0" w:rsidRPr="00763A27" w:rsidRDefault="00AC76C0" w:rsidP="00763A27">
      <w:pPr>
        <w:tabs>
          <w:tab w:val="left" w:pos="9498"/>
        </w:tabs>
        <w:spacing w:after="0" w:line="240" w:lineRule="auto"/>
        <w:ind w:firstLine="567"/>
        <w:jc w:val="both"/>
        <w:rPr>
          <w:rFonts w:ascii="Times New Roman" w:hAnsi="Times New Roman" w:cs="Times New Roman"/>
          <w:sz w:val="24"/>
          <w:szCs w:val="24"/>
        </w:rPr>
      </w:pPr>
      <w:r w:rsidRPr="00763A27">
        <w:rPr>
          <w:rFonts w:ascii="Times New Roman" w:hAnsi="Times New Roman" w:cs="Times New Roman"/>
          <w:sz w:val="24"/>
          <w:szCs w:val="24"/>
        </w:rPr>
        <w:t>Перечень программных мероприятий приведен в приложении № 1 к Программе.</w:t>
      </w:r>
    </w:p>
    <w:p w:rsidR="004A2644" w:rsidRPr="00763A27" w:rsidRDefault="004A2644"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 xml:space="preserve">  </w:t>
      </w:r>
    </w:p>
    <w:p w:rsidR="00AC76C0" w:rsidRPr="00763A27" w:rsidRDefault="00AC76C0" w:rsidP="00763A27">
      <w:pPr>
        <w:spacing w:after="0" w:line="240" w:lineRule="auto"/>
        <w:ind w:firstLine="720"/>
        <w:jc w:val="center"/>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Анализ состояния установки приборов учета</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Общий уровень оснащенности приборами учета основных коммунальных услуг на территории Соленоозерного сельсовета  невысок, так как территории не </w:t>
      </w:r>
      <w:proofErr w:type="gramStart"/>
      <w:r w:rsidRPr="00763A27">
        <w:rPr>
          <w:rFonts w:ascii="Times New Roman" w:hAnsi="Times New Roman" w:cs="Times New Roman"/>
          <w:color w:val="0D0D0D"/>
          <w:sz w:val="24"/>
          <w:szCs w:val="24"/>
        </w:rPr>
        <w:t>охвачена</w:t>
      </w:r>
      <w:proofErr w:type="gramEnd"/>
      <w:r w:rsidRPr="00763A27">
        <w:rPr>
          <w:rFonts w:ascii="Times New Roman" w:hAnsi="Times New Roman" w:cs="Times New Roman"/>
          <w:color w:val="0D0D0D"/>
          <w:sz w:val="24"/>
          <w:szCs w:val="24"/>
        </w:rPr>
        <w:t xml:space="preserve"> централизованными коммунальными системами.</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Число жилых домов (индивидуально-определенных зданий) - 263</w:t>
      </w:r>
    </w:p>
    <w:p w:rsidR="00AC76C0" w:rsidRPr="00763A27" w:rsidRDefault="00AC76C0" w:rsidP="000E56F2">
      <w:pPr>
        <w:spacing w:after="0" w:line="240" w:lineRule="auto"/>
        <w:jc w:val="both"/>
        <w:rPr>
          <w:rFonts w:ascii="Times New Roman" w:hAnsi="Times New Roman" w:cs="Times New Roman"/>
          <w:sz w:val="24"/>
          <w:szCs w:val="24"/>
        </w:rPr>
      </w:pPr>
      <w:r w:rsidRPr="00763A27">
        <w:rPr>
          <w:rFonts w:ascii="Times New Roman" w:hAnsi="Times New Roman" w:cs="Times New Roman"/>
          <w:color w:val="0D0D0D"/>
          <w:sz w:val="24"/>
          <w:szCs w:val="24"/>
        </w:rPr>
        <w:t xml:space="preserve">Из них оснащено индивидуальными </w:t>
      </w:r>
      <w:r w:rsidRPr="00763A27">
        <w:rPr>
          <w:rFonts w:ascii="Times New Roman" w:hAnsi="Times New Roman" w:cs="Times New Roman"/>
          <w:sz w:val="24"/>
          <w:szCs w:val="24"/>
        </w:rPr>
        <w:t>приборами учета холодной воды  -   1</w:t>
      </w:r>
      <w:r w:rsidR="004A2644" w:rsidRPr="00763A27">
        <w:rPr>
          <w:rFonts w:ascii="Times New Roman" w:hAnsi="Times New Roman" w:cs="Times New Roman"/>
          <w:sz w:val="24"/>
          <w:szCs w:val="24"/>
        </w:rPr>
        <w:t>дом и 1</w:t>
      </w:r>
      <w:r w:rsidR="000E56F2">
        <w:rPr>
          <w:rFonts w:ascii="Times New Roman" w:hAnsi="Times New Roman" w:cs="Times New Roman"/>
          <w:sz w:val="24"/>
          <w:szCs w:val="24"/>
        </w:rPr>
        <w:t>здание</w:t>
      </w:r>
      <w:r w:rsidR="004A2644" w:rsidRPr="00763A27">
        <w:rPr>
          <w:rFonts w:ascii="Times New Roman" w:hAnsi="Times New Roman" w:cs="Times New Roman"/>
          <w:sz w:val="24"/>
          <w:szCs w:val="24"/>
        </w:rPr>
        <w:t xml:space="preserve"> школа</w:t>
      </w:r>
      <w:r w:rsidR="000E56F2">
        <w:rPr>
          <w:rFonts w:ascii="Times New Roman" w:hAnsi="Times New Roman" w:cs="Times New Roman"/>
          <w:sz w:val="24"/>
          <w:szCs w:val="24"/>
        </w:rPr>
        <w:t>, э</w:t>
      </w:r>
      <w:r w:rsidRPr="00763A27">
        <w:rPr>
          <w:rFonts w:ascii="Times New Roman" w:hAnsi="Times New Roman" w:cs="Times New Roman"/>
          <w:sz w:val="24"/>
          <w:szCs w:val="24"/>
        </w:rPr>
        <w:t>лектрической энергии - 263</w:t>
      </w:r>
      <w:r w:rsidR="000E56F2">
        <w:rPr>
          <w:rFonts w:ascii="Times New Roman" w:hAnsi="Times New Roman" w:cs="Times New Roman"/>
          <w:sz w:val="24"/>
          <w:szCs w:val="24"/>
        </w:rPr>
        <w:t xml:space="preserve">,   </w:t>
      </w:r>
      <w:r w:rsidRPr="00763A27">
        <w:rPr>
          <w:rFonts w:ascii="Times New Roman" w:hAnsi="Times New Roman" w:cs="Times New Roman"/>
          <w:sz w:val="24"/>
          <w:szCs w:val="24"/>
        </w:rPr>
        <w:t xml:space="preserve">                                                                                                               газа -    0       </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sz w:val="24"/>
          <w:szCs w:val="24"/>
        </w:rPr>
        <w:lastRenderedPageBreak/>
        <w:t xml:space="preserve"> Установка приборов учета позволяет исключить потери энергоресурсов</w:t>
      </w:r>
      <w:r w:rsidRPr="00763A27">
        <w:rPr>
          <w:rFonts w:ascii="Times New Roman" w:hAnsi="Times New Roman" w:cs="Times New Roman"/>
          <w:color w:val="0D0D0D"/>
          <w:sz w:val="24"/>
          <w:szCs w:val="24"/>
        </w:rPr>
        <w:t xml:space="preserve"> от источника вырабатываемой энергии до здания при расчетах с </w:t>
      </w:r>
      <w:proofErr w:type="spellStart"/>
      <w:r w:rsidRPr="00763A27">
        <w:rPr>
          <w:rFonts w:ascii="Times New Roman" w:hAnsi="Times New Roman" w:cs="Times New Roman"/>
          <w:color w:val="0D0D0D"/>
          <w:sz w:val="24"/>
          <w:szCs w:val="24"/>
        </w:rPr>
        <w:t>ресурсоснабжающими</w:t>
      </w:r>
      <w:proofErr w:type="spellEnd"/>
      <w:r w:rsidRPr="00763A27">
        <w:rPr>
          <w:rFonts w:ascii="Times New Roman" w:hAnsi="Times New Roman" w:cs="Times New Roman"/>
          <w:color w:val="0D0D0D"/>
          <w:sz w:val="24"/>
          <w:szCs w:val="24"/>
        </w:rPr>
        <w:t xml:space="preserve"> организациями, выявить утечки в системах водоснабжения здания, а также обеспечить реальные возможности для  ресурсосбережения.</w:t>
      </w:r>
    </w:p>
    <w:p w:rsidR="00AC76C0" w:rsidRDefault="00AC76C0" w:rsidP="00D361C3">
      <w:pPr>
        <w:numPr>
          <w:ilvl w:val="0"/>
          <w:numId w:val="5"/>
        </w:numPr>
        <w:spacing w:after="0" w:line="240" w:lineRule="auto"/>
        <w:rPr>
          <w:rFonts w:ascii="Times New Roman" w:hAnsi="Times New Roman" w:cs="Times New Roman"/>
          <w:b/>
          <w:bCs/>
          <w:color w:val="0D0D0D"/>
          <w:sz w:val="24"/>
          <w:szCs w:val="24"/>
        </w:rPr>
      </w:pPr>
      <w:r w:rsidRPr="00763A27">
        <w:rPr>
          <w:rFonts w:ascii="Times New Roman" w:hAnsi="Times New Roman" w:cs="Times New Roman"/>
          <w:b/>
          <w:bCs/>
          <w:color w:val="0D0D0D"/>
          <w:sz w:val="24"/>
          <w:szCs w:val="24"/>
        </w:rPr>
        <w:t>Перспективы развития Соленоозерного сельсовета  и прогноз спроса                       на коммунальные ресурсы</w:t>
      </w:r>
    </w:p>
    <w:p w:rsidR="00D361C3" w:rsidRPr="00763A27" w:rsidRDefault="00D361C3" w:rsidP="00D361C3">
      <w:pPr>
        <w:spacing w:after="0" w:line="240" w:lineRule="auto"/>
        <w:ind w:left="1211"/>
        <w:jc w:val="both"/>
        <w:rPr>
          <w:rFonts w:ascii="Times New Roman" w:hAnsi="Times New Roman" w:cs="Times New Roman"/>
          <w:b/>
          <w:bCs/>
          <w:color w:val="0D0D0D"/>
          <w:sz w:val="24"/>
          <w:szCs w:val="24"/>
        </w:rPr>
      </w:pP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Соленоозерный сельсовет  входит в состав Ширинского района Республики Хакасия  и располагается в 180 км до г. Абакана и 30 км </w:t>
      </w:r>
      <w:proofErr w:type="gramStart"/>
      <w:r w:rsidRPr="00763A27">
        <w:rPr>
          <w:rFonts w:ascii="Times New Roman" w:hAnsi="Times New Roman" w:cs="Times New Roman"/>
          <w:color w:val="0D0D0D"/>
          <w:sz w:val="24"/>
          <w:szCs w:val="24"/>
        </w:rPr>
        <w:t>от</w:t>
      </w:r>
      <w:proofErr w:type="gramEnd"/>
      <w:r w:rsidRPr="00763A27">
        <w:rPr>
          <w:rFonts w:ascii="Times New Roman" w:hAnsi="Times New Roman" w:cs="Times New Roman"/>
          <w:color w:val="0D0D0D"/>
          <w:sz w:val="24"/>
          <w:szCs w:val="24"/>
        </w:rPr>
        <w:t xml:space="preserve"> с. Шира. Общая площадь территории поселения составляет </w:t>
      </w:r>
      <w:r w:rsidRPr="00763A27">
        <w:rPr>
          <w:rFonts w:ascii="Times New Roman" w:hAnsi="Times New Roman" w:cs="Times New Roman"/>
          <w:color w:val="FF0000"/>
          <w:sz w:val="24"/>
          <w:szCs w:val="24"/>
        </w:rPr>
        <w:t>17</w:t>
      </w:r>
      <w:r w:rsidR="00AB2B51" w:rsidRPr="00763A27">
        <w:rPr>
          <w:rFonts w:ascii="Times New Roman" w:hAnsi="Times New Roman" w:cs="Times New Roman"/>
          <w:color w:val="FF0000"/>
          <w:sz w:val="24"/>
          <w:szCs w:val="24"/>
        </w:rPr>
        <w:t>571 м</w:t>
      </w:r>
      <w:proofErr w:type="gramStart"/>
      <w:r w:rsidR="00AB2B51" w:rsidRPr="00763A27">
        <w:rPr>
          <w:rFonts w:ascii="Times New Roman" w:hAnsi="Times New Roman" w:cs="Times New Roman"/>
          <w:color w:val="FF0000"/>
          <w:sz w:val="24"/>
          <w:szCs w:val="24"/>
        </w:rPr>
        <w:t>2</w:t>
      </w:r>
      <w:proofErr w:type="gramEnd"/>
      <w:r w:rsidRPr="00763A27">
        <w:rPr>
          <w:rFonts w:ascii="Times New Roman" w:hAnsi="Times New Roman" w:cs="Times New Roman"/>
          <w:color w:val="0D0D0D"/>
          <w:sz w:val="24"/>
          <w:szCs w:val="24"/>
        </w:rPr>
        <w:t>.</w:t>
      </w:r>
      <w:r w:rsidRPr="00763A27">
        <w:rPr>
          <w:rFonts w:ascii="Times New Roman" w:hAnsi="Times New Roman" w:cs="Times New Roman"/>
          <w:color w:val="000000"/>
          <w:sz w:val="24"/>
          <w:szCs w:val="24"/>
        </w:rPr>
        <w:t xml:space="preserve"> Административным центром Соленоозерного сельсовета является село Шира. На территории поселения находится 1 </w:t>
      </w:r>
      <w:proofErr w:type="gramStart"/>
      <w:r w:rsidRPr="00763A27">
        <w:rPr>
          <w:rFonts w:ascii="Times New Roman" w:hAnsi="Times New Roman" w:cs="Times New Roman"/>
          <w:color w:val="000000"/>
          <w:sz w:val="24"/>
          <w:szCs w:val="24"/>
        </w:rPr>
        <w:t>населенный</w:t>
      </w:r>
      <w:proofErr w:type="gramEnd"/>
      <w:r w:rsidRPr="00763A27">
        <w:rPr>
          <w:rFonts w:ascii="Times New Roman" w:hAnsi="Times New Roman" w:cs="Times New Roman"/>
          <w:color w:val="000000"/>
          <w:sz w:val="24"/>
          <w:szCs w:val="24"/>
        </w:rPr>
        <w:t xml:space="preserve"> пункта. </w:t>
      </w:r>
      <w:r w:rsidRPr="00763A27">
        <w:rPr>
          <w:rFonts w:ascii="Times New Roman" w:hAnsi="Times New Roman" w:cs="Times New Roman"/>
          <w:color w:val="0D0D0D"/>
          <w:sz w:val="24"/>
          <w:szCs w:val="24"/>
        </w:rPr>
        <w:t>На территории Соленоозерного сельсовета  проживает - 761 человек</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Ситуация с возрастной структурой населения поселения остается неблагоприятной. Население поселения постепенно сокращается. В поселении продолжается рост доли населения старше трудоспособного возраста. Реализуя социальную политику,  направленную на улучшение демографических показателей (повышение рождаемости, снижение показателей смертности, увеличение продолжительности жизни, а также на создание комфортных социально-бытовых условий проживания) позволит сохранить численность постоянного населения по Соленоозерному сельсовету  не ниже 760 человек до 2028 года.</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b/>
          <w:bCs/>
          <w:color w:val="0D0D0D"/>
          <w:sz w:val="24"/>
          <w:szCs w:val="24"/>
        </w:rPr>
        <w:t xml:space="preserve"> </w:t>
      </w:r>
      <w:r w:rsidRPr="00763A27">
        <w:rPr>
          <w:rFonts w:ascii="Times New Roman" w:hAnsi="Times New Roman" w:cs="Times New Roman"/>
          <w:color w:val="0D0D0D"/>
          <w:sz w:val="24"/>
          <w:szCs w:val="24"/>
        </w:rPr>
        <w:t xml:space="preserve">Перспективными направлениями развития должны стать: развитие транспортной сферы, развитие малых форм хозяйствования в сфере сельского хозяйства, создание благоприятных условий для ведения предпринимательской деятельности, улучшение жилищных условий населением  путем строительства новых индивидуальных жилых домов. </w:t>
      </w:r>
    </w:p>
    <w:p w:rsidR="00AC76C0" w:rsidRPr="00763A27" w:rsidRDefault="00AC76C0" w:rsidP="00763A27">
      <w:pPr>
        <w:spacing w:after="0" w:line="240" w:lineRule="auto"/>
        <w:ind w:firstLine="72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w:t>
      </w:r>
    </w:p>
    <w:p w:rsidR="00AC76C0" w:rsidRPr="00E70766" w:rsidRDefault="006658FF" w:rsidP="00D361C3">
      <w:pPr>
        <w:autoSpaceDE w:val="0"/>
        <w:autoSpaceDN w:val="0"/>
        <w:adjustRightInd w:val="0"/>
        <w:spacing w:after="0" w:line="240" w:lineRule="auto"/>
        <w:jc w:val="center"/>
        <w:outlineLvl w:val="2"/>
        <w:rPr>
          <w:rFonts w:ascii="Times New Roman" w:hAnsi="Times New Roman" w:cs="Times New Roman"/>
          <w:b/>
          <w:bCs/>
        </w:rPr>
      </w:pPr>
      <w:r>
        <w:rPr>
          <w:rFonts w:ascii="Times New Roman" w:hAnsi="Times New Roman" w:cs="Times New Roman"/>
          <w:b/>
          <w:bCs/>
        </w:rPr>
        <w:t>СВОДНЫЙ ПЛАН</w:t>
      </w:r>
      <w:r w:rsidR="00AC76C0" w:rsidRPr="00E70766">
        <w:rPr>
          <w:rFonts w:ascii="Times New Roman" w:hAnsi="Times New Roman" w:cs="Times New Roman"/>
          <w:b/>
          <w:bCs/>
        </w:rPr>
        <w:t xml:space="preserve"> ПРОГРАММНЫХ МЕРОПРИЯТИЙ</w:t>
      </w:r>
    </w:p>
    <w:p w:rsidR="00AC76C0" w:rsidRPr="00E70766" w:rsidRDefault="00AC76C0" w:rsidP="00D361C3">
      <w:pPr>
        <w:autoSpaceDE w:val="0"/>
        <w:autoSpaceDN w:val="0"/>
        <w:adjustRightInd w:val="0"/>
        <w:spacing w:after="0" w:line="240" w:lineRule="auto"/>
        <w:jc w:val="center"/>
        <w:rPr>
          <w:rFonts w:ascii="Times New Roman" w:hAnsi="Times New Roman" w:cs="Times New Roman"/>
          <w:b/>
          <w:bCs/>
        </w:rPr>
      </w:pPr>
      <w:r w:rsidRPr="00E70766">
        <w:rPr>
          <w:rFonts w:ascii="Times New Roman" w:hAnsi="Times New Roman" w:cs="Times New Roman"/>
          <w:b/>
          <w:bCs/>
        </w:rPr>
        <w:t xml:space="preserve">КОМПЛЕКСНОГО РАЗВИТИЯ </w:t>
      </w:r>
      <w:r w:rsidR="006658FF">
        <w:rPr>
          <w:rFonts w:ascii="Times New Roman" w:hAnsi="Times New Roman" w:cs="Times New Roman"/>
          <w:b/>
          <w:bCs/>
        </w:rPr>
        <w:t xml:space="preserve">СИСТЕМ </w:t>
      </w:r>
      <w:r w:rsidRPr="00E70766">
        <w:rPr>
          <w:rFonts w:ascii="Times New Roman" w:hAnsi="Times New Roman" w:cs="Times New Roman"/>
          <w:b/>
          <w:bCs/>
        </w:rPr>
        <w:t xml:space="preserve">КОММУНАЛЬНОЙ ИНФРАСТРУКТУРЫ </w:t>
      </w:r>
    </w:p>
    <w:p w:rsidR="00AC76C0" w:rsidRPr="00D361C3" w:rsidRDefault="00AC76C0" w:rsidP="00D361C3">
      <w:pPr>
        <w:autoSpaceDE w:val="0"/>
        <w:autoSpaceDN w:val="0"/>
        <w:adjustRightInd w:val="0"/>
        <w:spacing w:after="0" w:line="240" w:lineRule="auto"/>
        <w:jc w:val="center"/>
        <w:rPr>
          <w:rFonts w:ascii="Times New Roman" w:hAnsi="Times New Roman" w:cs="Times New Roman"/>
          <w:sz w:val="24"/>
          <w:szCs w:val="24"/>
        </w:rPr>
      </w:pPr>
    </w:p>
    <w:tbl>
      <w:tblPr>
        <w:tblW w:w="94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8"/>
        <w:gridCol w:w="1276"/>
        <w:gridCol w:w="5670"/>
        <w:gridCol w:w="1984"/>
      </w:tblGrid>
      <w:tr w:rsidR="00AC76C0" w:rsidRPr="00D361C3" w:rsidTr="00C41BE8">
        <w:tc>
          <w:tcPr>
            <w:tcW w:w="498"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№п/п</w:t>
            </w:r>
          </w:p>
        </w:tc>
        <w:tc>
          <w:tcPr>
            <w:tcW w:w="1276" w:type="dxa"/>
          </w:tcPr>
          <w:p w:rsidR="00AC76C0"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Pr>
                <w:rFonts w:ascii="Times New Roman" w:hAnsi="Times New Roman" w:cs="Times New Roman"/>
                <w:kern w:val="28"/>
                <w:sz w:val="24"/>
                <w:szCs w:val="24"/>
              </w:rPr>
              <w:t>Срок реализации</w:t>
            </w:r>
          </w:p>
        </w:tc>
        <w:tc>
          <w:tcPr>
            <w:tcW w:w="5670"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мероприятия</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Источник финансирования</w:t>
            </w:r>
          </w:p>
        </w:tc>
      </w:tr>
      <w:tr w:rsidR="00C41BE8" w:rsidRPr="00D361C3" w:rsidTr="00C41BE8">
        <w:trPr>
          <w:trHeight w:val="499"/>
        </w:trPr>
        <w:tc>
          <w:tcPr>
            <w:tcW w:w="498" w:type="dxa"/>
            <w:vMerge w:val="restart"/>
          </w:tcPr>
          <w:p w:rsidR="00C41BE8"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1</w:t>
            </w:r>
          </w:p>
        </w:tc>
        <w:tc>
          <w:tcPr>
            <w:tcW w:w="1276" w:type="dxa"/>
            <w:vMerge w:val="restart"/>
          </w:tcPr>
          <w:p w:rsidR="00C41BE8" w:rsidRPr="00E70766"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sidRPr="00E70766">
              <w:rPr>
                <w:rFonts w:ascii="Times New Roman" w:hAnsi="Times New Roman" w:cs="Times New Roman"/>
                <w:kern w:val="28"/>
                <w:sz w:val="24"/>
                <w:szCs w:val="24"/>
              </w:rPr>
              <w:t>2018-2028</w:t>
            </w:r>
          </w:p>
        </w:tc>
        <w:tc>
          <w:tcPr>
            <w:tcW w:w="5670" w:type="dxa"/>
          </w:tcPr>
          <w:p w:rsidR="00C41BE8" w:rsidRPr="00E70766" w:rsidRDefault="00C41BE8" w:rsidP="00C41BE8">
            <w:pPr>
              <w:pStyle w:val="a"/>
              <w:numPr>
                <w:ilvl w:val="0"/>
                <w:numId w:val="0"/>
              </w:numPr>
              <w:rPr>
                <w:kern w:val="28"/>
              </w:rPr>
            </w:pPr>
            <w:r w:rsidRPr="00E70766">
              <w:rPr>
                <w:kern w:val="28"/>
              </w:rPr>
              <w:t>1. Ремонт и содержание  теплоснабжения</w:t>
            </w:r>
          </w:p>
        </w:tc>
        <w:tc>
          <w:tcPr>
            <w:tcW w:w="1984" w:type="dxa"/>
          </w:tcPr>
          <w:p w:rsidR="00C41BE8" w:rsidRPr="00D361C3" w:rsidRDefault="00C41BE8" w:rsidP="00C41BE8">
            <w:pPr>
              <w:pStyle w:val="a6"/>
              <w:numPr>
                <w:ilvl w:val="0"/>
                <w:numId w:val="0"/>
              </w:numPr>
              <w:tabs>
                <w:tab w:val="left" w:pos="-168"/>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rsidTr="00C41BE8">
        <w:tc>
          <w:tcPr>
            <w:tcW w:w="4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AC76C0" w:rsidRPr="00E70766"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AC76C0" w:rsidRPr="00E70766" w:rsidRDefault="00C41BE8" w:rsidP="00C41BE8">
            <w:pPr>
              <w:pStyle w:val="a6"/>
              <w:numPr>
                <w:ilvl w:val="0"/>
                <w:numId w:val="0"/>
              </w:numPr>
              <w:tabs>
                <w:tab w:val="left" w:pos="310"/>
              </w:tabs>
              <w:spacing w:before="0" w:after="0"/>
              <w:rPr>
                <w:rFonts w:ascii="Times New Roman" w:hAnsi="Times New Roman" w:cs="Times New Roman"/>
                <w:kern w:val="28"/>
                <w:sz w:val="24"/>
                <w:szCs w:val="24"/>
              </w:rPr>
            </w:pPr>
            <w:r w:rsidRPr="00E70766">
              <w:rPr>
                <w:rFonts w:ascii="Times New Roman" w:hAnsi="Times New Roman" w:cs="Times New Roman"/>
                <w:kern w:val="28"/>
                <w:sz w:val="24"/>
                <w:szCs w:val="24"/>
              </w:rPr>
              <w:t>2</w:t>
            </w:r>
            <w:r w:rsidR="003D18F6" w:rsidRPr="00E70766">
              <w:rPr>
                <w:rFonts w:ascii="Times New Roman" w:hAnsi="Times New Roman" w:cs="Times New Roman"/>
                <w:kern w:val="28"/>
                <w:sz w:val="24"/>
                <w:szCs w:val="24"/>
              </w:rPr>
              <w:t>.</w:t>
            </w:r>
            <w:r w:rsidRPr="00E70766">
              <w:rPr>
                <w:rFonts w:ascii="Times New Roman" w:hAnsi="Times New Roman" w:cs="Times New Roman"/>
                <w:kern w:val="28"/>
                <w:sz w:val="24"/>
                <w:szCs w:val="24"/>
              </w:rPr>
              <w:t>реконструкция водоотведения</w:t>
            </w:r>
            <w:r w:rsidR="003D18F6" w:rsidRPr="00E70766">
              <w:rPr>
                <w:rFonts w:ascii="Times New Roman" w:hAnsi="Times New Roman" w:cs="Times New Roman"/>
                <w:kern w:val="28"/>
                <w:sz w:val="24"/>
                <w:szCs w:val="24"/>
              </w:rPr>
              <w:t xml:space="preserve"> </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rsidTr="00C41BE8">
        <w:tc>
          <w:tcPr>
            <w:tcW w:w="4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AC76C0" w:rsidRPr="00E70766"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AC76C0" w:rsidRPr="00E70766"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sidRPr="00E70766">
              <w:rPr>
                <w:rFonts w:ascii="Times New Roman" w:hAnsi="Times New Roman" w:cs="Times New Roman"/>
                <w:kern w:val="28"/>
                <w:sz w:val="24"/>
                <w:szCs w:val="24"/>
              </w:rPr>
              <w:t>3</w:t>
            </w:r>
            <w:r w:rsidR="00AC76C0" w:rsidRPr="00E70766">
              <w:rPr>
                <w:rFonts w:ascii="Times New Roman" w:hAnsi="Times New Roman" w:cs="Times New Roman"/>
                <w:kern w:val="28"/>
                <w:sz w:val="24"/>
                <w:szCs w:val="24"/>
              </w:rPr>
              <w:t xml:space="preserve">.Ремонт </w:t>
            </w:r>
            <w:r w:rsidR="00AB2B51" w:rsidRPr="00E70766">
              <w:rPr>
                <w:rFonts w:ascii="Times New Roman" w:hAnsi="Times New Roman" w:cs="Times New Roman"/>
                <w:kern w:val="28"/>
                <w:sz w:val="24"/>
                <w:szCs w:val="24"/>
              </w:rPr>
              <w:t>и содержание системы водоснабжения</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AC76C0" w:rsidRPr="00D361C3" w:rsidTr="00C41BE8">
        <w:tc>
          <w:tcPr>
            <w:tcW w:w="498"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AC76C0"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r>
              <w:rPr>
                <w:rFonts w:ascii="Times New Roman" w:hAnsi="Times New Roman" w:cs="Times New Roman"/>
                <w:kern w:val="28"/>
                <w:sz w:val="24"/>
                <w:szCs w:val="24"/>
              </w:rPr>
              <w:t>4</w:t>
            </w:r>
            <w:r w:rsidR="00AC76C0" w:rsidRPr="00D361C3">
              <w:rPr>
                <w:rFonts w:ascii="Times New Roman" w:hAnsi="Times New Roman" w:cs="Times New Roman"/>
                <w:kern w:val="28"/>
                <w:sz w:val="24"/>
                <w:szCs w:val="24"/>
              </w:rPr>
              <w:t>.</w:t>
            </w:r>
            <w:r w:rsidR="003D18F6" w:rsidRPr="00D361C3">
              <w:rPr>
                <w:rFonts w:ascii="Times New Roman" w:hAnsi="Times New Roman" w:cs="Times New Roman"/>
                <w:sz w:val="24"/>
                <w:szCs w:val="24"/>
              </w:rPr>
              <w:t xml:space="preserve"> оборудование площадок для сбора мусора (твердое покрытие, ограждение)</w:t>
            </w:r>
          </w:p>
        </w:tc>
        <w:tc>
          <w:tcPr>
            <w:tcW w:w="1984" w:type="dxa"/>
          </w:tcPr>
          <w:p w:rsidR="00AC76C0" w:rsidRPr="00D361C3" w:rsidRDefault="00AC76C0" w:rsidP="00D361C3">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r w:rsidR="00C41BE8" w:rsidRPr="00D361C3" w:rsidTr="00C41BE8">
        <w:tc>
          <w:tcPr>
            <w:tcW w:w="498" w:type="dxa"/>
            <w:vMerge/>
          </w:tcPr>
          <w:p w:rsidR="00C41BE8"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1276" w:type="dxa"/>
            <w:vMerge/>
          </w:tcPr>
          <w:p w:rsidR="00C41BE8" w:rsidRPr="00D361C3" w:rsidRDefault="00C41BE8" w:rsidP="00D361C3">
            <w:pPr>
              <w:pStyle w:val="a6"/>
              <w:numPr>
                <w:ilvl w:val="0"/>
                <w:numId w:val="0"/>
              </w:numPr>
              <w:tabs>
                <w:tab w:val="left" w:pos="310"/>
              </w:tabs>
              <w:spacing w:before="0" w:after="0"/>
              <w:rPr>
                <w:rFonts w:ascii="Times New Roman" w:hAnsi="Times New Roman" w:cs="Times New Roman"/>
                <w:kern w:val="28"/>
                <w:sz w:val="24"/>
                <w:szCs w:val="24"/>
              </w:rPr>
            </w:pPr>
          </w:p>
        </w:tc>
        <w:tc>
          <w:tcPr>
            <w:tcW w:w="5670" w:type="dxa"/>
          </w:tcPr>
          <w:p w:rsidR="00C41BE8" w:rsidRPr="00D361C3" w:rsidRDefault="00C41BE8" w:rsidP="00C41BE8">
            <w:pPr>
              <w:pStyle w:val="a6"/>
              <w:numPr>
                <w:ilvl w:val="0"/>
                <w:numId w:val="0"/>
              </w:numPr>
              <w:tabs>
                <w:tab w:val="left" w:pos="310"/>
              </w:tabs>
              <w:spacing w:before="0" w:after="0"/>
              <w:rPr>
                <w:rFonts w:ascii="Times New Roman" w:hAnsi="Times New Roman" w:cs="Times New Roman"/>
                <w:color w:val="FF0000"/>
                <w:kern w:val="28"/>
                <w:sz w:val="24"/>
                <w:szCs w:val="24"/>
              </w:rPr>
            </w:pPr>
          </w:p>
        </w:tc>
        <w:tc>
          <w:tcPr>
            <w:tcW w:w="1984" w:type="dxa"/>
          </w:tcPr>
          <w:p w:rsidR="00C41BE8" w:rsidRPr="00D361C3" w:rsidRDefault="00C41BE8" w:rsidP="00C41BE8">
            <w:pPr>
              <w:pStyle w:val="a6"/>
              <w:numPr>
                <w:ilvl w:val="0"/>
                <w:numId w:val="0"/>
              </w:numPr>
              <w:tabs>
                <w:tab w:val="left" w:pos="310"/>
              </w:tabs>
              <w:spacing w:before="0" w:after="0"/>
              <w:rPr>
                <w:rFonts w:ascii="Times New Roman" w:hAnsi="Times New Roman" w:cs="Times New Roman"/>
                <w:kern w:val="28"/>
                <w:sz w:val="24"/>
                <w:szCs w:val="24"/>
              </w:rPr>
            </w:pPr>
            <w:r w:rsidRPr="00D361C3">
              <w:rPr>
                <w:rFonts w:ascii="Times New Roman" w:hAnsi="Times New Roman" w:cs="Times New Roman"/>
                <w:kern w:val="28"/>
                <w:sz w:val="24"/>
                <w:szCs w:val="24"/>
              </w:rPr>
              <w:t>Местный бюджет</w:t>
            </w:r>
          </w:p>
        </w:tc>
      </w:tr>
    </w:tbl>
    <w:p w:rsidR="00763A27" w:rsidRPr="00D361C3" w:rsidRDefault="00763A27" w:rsidP="00D361C3">
      <w:pPr>
        <w:pStyle w:val="ConsPlusNormal"/>
        <w:tabs>
          <w:tab w:val="left" w:pos="9498"/>
        </w:tabs>
        <w:ind w:firstLine="709"/>
        <w:jc w:val="both"/>
        <w:rPr>
          <w:rFonts w:ascii="Times New Roman" w:hAnsi="Times New Roman" w:cs="Times New Roman"/>
          <w:b/>
          <w:bCs/>
          <w:sz w:val="24"/>
          <w:szCs w:val="24"/>
        </w:rPr>
      </w:pPr>
    </w:p>
    <w:p w:rsidR="00AC76C0" w:rsidRPr="00D361C3" w:rsidRDefault="00E70766" w:rsidP="00D361C3">
      <w:pPr>
        <w:pStyle w:val="ConsPlusNormal"/>
        <w:tabs>
          <w:tab w:val="left" w:pos="9498"/>
        </w:tabs>
        <w:ind w:firstLine="709"/>
        <w:jc w:val="both"/>
        <w:rPr>
          <w:rFonts w:ascii="Times New Roman" w:hAnsi="Times New Roman" w:cs="Times New Roman"/>
          <w:b/>
          <w:bCs/>
          <w:sz w:val="24"/>
          <w:szCs w:val="24"/>
        </w:rPr>
      </w:pPr>
      <w:r>
        <w:rPr>
          <w:rFonts w:ascii="Times New Roman" w:hAnsi="Times New Roman" w:cs="Times New Roman"/>
          <w:b/>
          <w:bCs/>
          <w:sz w:val="24"/>
          <w:szCs w:val="24"/>
        </w:rPr>
        <w:t>4</w:t>
      </w:r>
      <w:r w:rsidR="00AC76C0" w:rsidRPr="00D361C3">
        <w:rPr>
          <w:rFonts w:ascii="Times New Roman" w:hAnsi="Times New Roman" w:cs="Times New Roman"/>
          <w:b/>
          <w:bCs/>
          <w:sz w:val="24"/>
          <w:szCs w:val="24"/>
        </w:rPr>
        <w:t>. Нормативно-правовая база, необходимая для функционирования и развития систем коммунальной инфраструктуры.</w:t>
      </w:r>
    </w:p>
    <w:p w:rsidR="00AC76C0" w:rsidRPr="00763A27" w:rsidRDefault="00AC76C0" w:rsidP="00763A27">
      <w:pPr>
        <w:pStyle w:val="ConsPlusNormal"/>
        <w:tabs>
          <w:tab w:val="left" w:pos="9498"/>
        </w:tabs>
        <w:ind w:firstLine="709"/>
        <w:jc w:val="both"/>
        <w:rPr>
          <w:rFonts w:ascii="Times New Roman" w:hAnsi="Times New Roman" w:cs="Times New Roman"/>
          <w:b/>
          <w:bCs/>
          <w:sz w:val="24"/>
          <w:szCs w:val="24"/>
        </w:rPr>
      </w:pPr>
    </w:p>
    <w:p w:rsidR="00AC76C0" w:rsidRPr="00763A27" w:rsidRDefault="00AC76C0" w:rsidP="00763A27">
      <w:pPr>
        <w:pStyle w:val="ConsPlusNormal"/>
        <w:tabs>
          <w:tab w:val="left" w:pos="9498"/>
        </w:tabs>
        <w:jc w:val="both"/>
        <w:rPr>
          <w:rFonts w:ascii="Times New Roman" w:hAnsi="Times New Roman" w:cs="Times New Roman"/>
          <w:color w:val="FF0000"/>
          <w:sz w:val="24"/>
          <w:szCs w:val="24"/>
        </w:rPr>
      </w:pPr>
      <w:r w:rsidRPr="00763A27">
        <w:rPr>
          <w:rFonts w:ascii="Times New Roman" w:hAnsi="Times New Roman" w:cs="Times New Roman"/>
          <w:sz w:val="24"/>
          <w:szCs w:val="24"/>
        </w:rPr>
        <w:t xml:space="preserve">- Генеральный план Соленоозерного сельсовета, утвержденный решением совета депутатов Соленоозерного </w:t>
      </w:r>
      <w:r w:rsidRPr="00E70766">
        <w:rPr>
          <w:rFonts w:ascii="Times New Roman" w:hAnsi="Times New Roman" w:cs="Times New Roman"/>
          <w:sz w:val="24"/>
          <w:szCs w:val="24"/>
        </w:rPr>
        <w:t xml:space="preserve">сельсовета </w:t>
      </w:r>
      <w:r w:rsidR="003D18F6" w:rsidRPr="00E70766">
        <w:rPr>
          <w:rFonts w:ascii="Times New Roman" w:hAnsi="Times New Roman" w:cs="Times New Roman"/>
          <w:sz w:val="24"/>
          <w:szCs w:val="24"/>
        </w:rPr>
        <w:t>от 27.12</w:t>
      </w:r>
      <w:r w:rsidRPr="00E70766">
        <w:rPr>
          <w:rFonts w:ascii="Times New Roman" w:hAnsi="Times New Roman" w:cs="Times New Roman"/>
          <w:sz w:val="24"/>
          <w:szCs w:val="24"/>
        </w:rPr>
        <w:t>.201</w:t>
      </w:r>
      <w:r w:rsidR="003D18F6" w:rsidRPr="00E70766">
        <w:rPr>
          <w:rFonts w:ascii="Times New Roman" w:hAnsi="Times New Roman" w:cs="Times New Roman"/>
          <w:sz w:val="24"/>
          <w:szCs w:val="24"/>
        </w:rPr>
        <w:t>2 г №111</w:t>
      </w:r>
      <w:r w:rsidR="000E56F2">
        <w:rPr>
          <w:rFonts w:ascii="Times New Roman" w:hAnsi="Times New Roman" w:cs="Times New Roman"/>
          <w:sz w:val="24"/>
          <w:szCs w:val="24"/>
        </w:rPr>
        <w:t>;</w:t>
      </w:r>
    </w:p>
    <w:p w:rsidR="00AC76C0" w:rsidRPr="00763A27" w:rsidRDefault="00EC4734" w:rsidP="00763A27">
      <w:pPr>
        <w:tabs>
          <w:tab w:val="left" w:pos="9498"/>
        </w:tabs>
        <w:spacing w:after="0" w:line="240" w:lineRule="auto"/>
        <w:jc w:val="both"/>
        <w:rPr>
          <w:rFonts w:ascii="Times New Roman" w:hAnsi="Times New Roman" w:cs="Times New Roman"/>
          <w:color w:val="1F282C"/>
          <w:sz w:val="24"/>
          <w:szCs w:val="24"/>
        </w:rPr>
      </w:pPr>
      <w:r>
        <w:rPr>
          <w:rFonts w:ascii="Times New Roman" w:hAnsi="Times New Roman" w:cs="Times New Roman"/>
          <w:color w:val="1F282C"/>
          <w:sz w:val="24"/>
          <w:szCs w:val="24"/>
        </w:rPr>
        <w:t xml:space="preserve">            - Федеральный закон</w:t>
      </w:r>
      <w:r w:rsidR="003D18F6" w:rsidRPr="00763A27">
        <w:rPr>
          <w:rFonts w:ascii="Times New Roman" w:hAnsi="Times New Roman" w:cs="Times New Roman"/>
          <w:color w:val="1F282C"/>
          <w:sz w:val="24"/>
          <w:szCs w:val="24"/>
        </w:rPr>
        <w:t xml:space="preserve"> от 06.10.2003 года № 131 – ФЗ «Об общих принципах организации местного самоуправления в Российской Федерации»</w:t>
      </w:r>
      <w:r w:rsidR="000E56F2">
        <w:rPr>
          <w:rFonts w:ascii="Times New Roman" w:hAnsi="Times New Roman" w:cs="Times New Roman"/>
          <w:color w:val="1F282C"/>
          <w:sz w:val="24"/>
          <w:szCs w:val="24"/>
        </w:rPr>
        <w:t>;</w:t>
      </w:r>
    </w:p>
    <w:p w:rsidR="003D18F6" w:rsidRDefault="00EC4734" w:rsidP="00763A27">
      <w:pPr>
        <w:tabs>
          <w:tab w:val="left" w:pos="9498"/>
        </w:tabs>
        <w:spacing w:after="0" w:line="240" w:lineRule="auto"/>
        <w:jc w:val="both"/>
        <w:rPr>
          <w:rFonts w:ascii="Times New Roman" w:hAnsi="Times New Roman" w:cs="Times New Roman"/>
          <w:color w:val="1F282C"/>
          <w:sz w:val="24"/>
          <w:szCs w:val="24"/>
        </w:rPr>
      </w:pPr>
      <w:r>
        <w:rPr>
          <w:rFonts w:ascii="Times New Roman" w:hAnsi="Times New Roman" w:cs="Times New Roman"/>
          <w:color w:val="1F282C"/>
          <w:sz w:val="24"/>
          <w:szCs w:val="24"/>
        </w:rPr>
        <w:t xml:space="preserve">            -</w:t>
      </w:r>
      <w:r w:rsidR="003D18F6" w:rsidRPr="00763A27">
        <w:rPr>
          <w:rFonts w:ascii="Times New Roman" w:hAnsi="Times New Roman" w:cs="Times New Roman"/>
          <w:color w:val="1F282C"/>
          <w:sz w:val="24"/>
          <w:szCs w:val="24"/>
        </w:rPr>
        <w:t>Устав муниципального образования Соленоозерный сельсовет</w:t>
      </w:r>
      <w:r w:rsidR="000E56F2">
        <w:rPr>
          <w:rFonts w:ascii="Times New Roman" w:hAnsi="Times New Roman" w:cs="Times New Roman"/>
          <w:color w:val="1F282C"/>
          <w:sz w:val="24"/>
          <w:szCs w:val="24"/>
        </w:rPr>
        <w:t>;</w:t>
      </w:r>
    </w:p>
    <w:p w:rsidR="000E56F2" w:rsidRDefault="000E56F2" w:rsidP="00763A27">
      <w:pPr>
        <w:tabs>
          <w:tab w:val="left" w:pos="9498"/>
        </w:tabs>
        <w:spacing w:after="0" w:line="240" w:lineRule="auto"/>
        <w:jc w:val="both"/>
        <w:rPr>
          <w:rFonts w:ascii="Times New Roman" w:hAnsi="Times New Roman" w:cs="Times New Roman"/>
          <w:color w:val="1F282C"/>
          <w:sz w:val="24"/>
          <w:szCs w:val="24"/>
        </w:rPr>
      </w:pPr>
      <w:r>
        <w:rPr>
          <w:rFonts w:ascii="Times New Roman" w:hAnsi="Times New Roman" w:cs="Times New Roman"/>
          <w:color w:val="1F282C"/>
          <w:sz w:val="24"/>
          <w:szCs w:val="24"/>
        </w:rPr>
        <w:t xml:space="preserve">           - Постановление Правительства РФ от 14.06.2013 № 502 </w:t>
      </w:r>
    </w:p>
    <w:p w:rsidR="00EC4734" w:rsidRPr="00763A27" w:rsidRDefault="00EC4734" w:rsidP="00763A27">
      <w:pPr>
        <w:tabs>
          <w:tab w:val="left" w:pos="9498"/>
        </w:tabs>
        <w:spacing w:after="0" w:line="240" w:lineRule="auto"/>
        <w:jc w:val="both"/>
        <w:rPr>
          <w:rFonts w:ascii="Times New Roman" w:hAnsi="Times New Roman" w:cs="Times New Roman"/>
          <w:sz w:val="24"/>
          <w:szCs w:val="24"/>
        </w:rPr>
      </w:pPr>
    </w:p>
    <w:p w:rsidR="00AC76C0" w:rsidRDefault="000E56F2" w:rsidP="000E56F2">
      <w:pPr>
        <w:tabs>
          <w:tab w:val="left" w:pos="9498"/>
        </w:tabs>
        <w:spacing w:after="0" w:line="240" w:lineRule="auto"/>
        <w:ind w:left="1135"/>
        <w:jc w:val="center"/>
        <w:rPr>
          <w:rFonts w:ascii="Times New Roman" w:hAnsi="Times New Roman" w:cs="Times New Roman"/>
          <w:b/>
          <w:bCs/>
          <w:sz w:val="24"/>
          <w:szCs w:val="24"/>
        </w:rPr>
      </w:pPr>
      <w:r>
        <w:rPr>
          <w:rFonts w:ascii="Times New Roman" w:hAnsi="Times New Roman" w:cs="Times New Roman"/>
          <w:b/>
          <w:bCs/>
          <w:sz w:val="24"/>
          <w:szCs w:val="24"/>
        </w:rPr>
        <w:t xml:space="preserve">5. </w:t>
      </w:r>
      <w:r w:rsidR="00AC76C0" w:rsidRPr="00763A27">
        <w:rPr>
          <w:rFonts w:ascii="Times New Roman" w:hAnsi="Times New Roman" w:cs="Times New Roman"/>
          <w:b/>
          <w:bCs/>
          <w:sz w:val="24"/>
          <w:szCs w:val="24"/>
        </w:rPr>
        <w:t xml:space="preserve">Механизм реализации  программы и </w:t>
      </w:r>
      <w:proofErr w:type="gramStart"/>
      <w:r w:rsidR="00AC76C0" w:rsidRPr="00763A27">
        <w:rPr>
          <w:rFonts w:ascii="Times New Roman" w:hAnsi="Times New Roman" w:cs="Times New Roman"/>
          <w:b/>
          <w:bCs/>
          <w:sz w:val="24"/>
          <w:szCs w:val="24"/>
        </w:rPr>
        <w:t>контроль за</w:t>
      </w:r>
      <w:proofErr w:type="gramEnd"/>
      <w:r w:rsidR="00AC76C0" w:rsidRPr="00763A27">
        <w:rPr>
          <w:rFonts w:ascii="Times New Roman" w:hAnsi="Times New Roman" w:cs="Times New Roman"/>
          <w:b/>
          <w:bCs/>
          <w:sz w:val="24"/>
          <w:szCs w:val="24"/>
        </w:rPr>
        <w:t xml:space="preserve"> ходом ее выполнения</w:t>
      </w:r>
    </w:p>
    <w:p w:rsidR="000E56F2" w:rsidRPr="00763A27" w:rsidRDefault="000E56F2" w:rsidP="000E56F2">
      <w:pPr>
        <w:tabs>
          <w:tab w:val="left" w:pos="9498"/>
        </w:tabs>
        <w:spacing w:after="0" w:line="240" w:lineRule="auto"/>
        <w:ind w:left="1495"/>
        <w:rPr>
          <w:rFonts w:ascii="Times New Roman" w:hAnsi="Times New Roman" w:cs="Times New Roman"/>
          <w:b/>
          <w:bCs/>
          <w:sz w:val="24"/>
          <w:szCs w:val="24"/>
        </w:rPr>
      </w:pPr>
    </w:p>
    <w:p w:rsidR="00AC76C0" w:rsidRPr="00763A27" w:rsidRDefault="00AC76C0" w:rsidP="00763A27">
      <w:pPr>
        <w:pStyle w:val="a8"/>
        <w:tabs>
          <w:tab w:val="left" w:pos="9498"/>
        </w:tabs>
        <w:ind w:firstLine="567"/>
        <w:jc w:val="both"/>
        <w:rPr>
          <w:rFonts w:ascii="Times New Roman" w:hAnsi="Times New Roman" w:cs="Times New Roman"/>
        </w:rPr>
      </w:pPr>
      <w:r w:rsidRPr="000E56F2">
        <w:rPr>
          <w:rFonts w:ascii="Times New Roman" w:hAnsi="Times New Roman" w:cs="Times New Roman"/>
          <w:sz w:val="24"/>
          <w:szCs w:val="24"/>
        </w:rPr>
        <w:lastRenderedPageBreak/>
        <w:t>Реализация Программы осуществляется Администрацией Соленоозерного сельсовета. Для решения задач программы предполагается использовать средства местного бюджета, собственные средства предприятий коммунального комплекса</w:t>
      </w:r>
      <w:r w:rsidRPr="00763A27">
        <w:rPr>
          <w:rFonts w:ascii="Times New Roman" w:hAnsi="Times New Roman" w:cs="Times New Roman"/>
        </w:rPr>
        <w:t xml:space="preserve">. </w:t>
      </w:r>
    </w:p>
    <w:p w:rsidR="00AC76C0" w:rsidRPr="000E56F2" w:rsidRDefault="00AC76C0" w:rsidP="00763A27">
      <w:pPr>
        <w:pStyle w:val="a8"/>
        <w:tabs>
          <w:tab w:val="left" w:pos="9498"/>
        </w:tabs>
        <w:ind w:firstLine="567"/>
        <w:jc w:val="both"/>
        <w:rPr>
          <w:rFonts w:ascii="Times New Roman" w:hAnsi="Times New Roman" w:cs="Times New Roman"/>
          <w:sz w:val="24"/>
          <w:szCs w:val="24"/>
        </w:rPr>
      </w:pPr>
      <w:r w:rsidRPr="000E56F2">
        <w:rPr>
          <w:rFonts w:ascii="Times New Roman" w:hAnsi="Times New Roman" w:cs="Times New Roman"/>
          <w:sz w:val="24"/>
          <w:szCs w:val="24"/>
        </w:rPr>
        <w:t>Пересмотр тарифов производится в соответствии с действующим законодательством.</w:t>
      </w:r>
    </w:p>
    <w:p w:rsidR="00AC76C0" w:rsidRPr="000E56F2" w:rsidRDefault="00AC76C0" w:rsidP="00763A27">
      <w:pPr>
        <w:pStyle w:val="a8"/>
        <w:tabs>
          <w:tab w:val="left" w:pos="9498"/>
        </w:tabs>
        <w:ind w:firstLine="567"/>
        <w:jc w:val="both"/>
        <w:rPr>
          <w:rFonts w:ascii="Times New Roman" w:hAnsi="Times New Roman" w:cs="Times New Roman"/>
          <w:sz w:val="24"/>
          <w:szCs w:val="24"/>
        </w:rPr>
      </w:pPr>
      <w:r w:rsidRPr="000E56F2">
        <w:rPr>
          <w:rFonts w:ascii="Times New Roman" w:hAnsi="Times New Roman" w:cs="Times New Roman"/>
          <w:sz w:val="24"/>
          <w:szCs w:val="24"/>
        </w:rPr>
        <w:t>В рамках реализации данной программы в соответствии со стратегическими приоритетами развития Соленоозерный сельсовет,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w:t>
      </w:r>
    </w:p>
    <w:p w:rsidR="00AC76C0" w:rsidRPr="000E56F2" w:rsidRDefault="00AC76C0" w:rsidP="00763A27">
      <w:pPr>
        <w:pStyle w:val="a8"/>
        <w:tabs>
          <w:tab w:val="left" w:pos="9498"/>
        </w:tabs>
        <w:ind w:firstLine="567"/>
        <w:jc w:val="both"/>
        <w:rPr>
          <w:rFonts w:ascii="Times New Roman" w:hAnsi="Times New Roman" w:cs="Times New Roman"/>
          <w:sz w:val="24"/>
          <w:szCs w:val="24"/>
        </w:rPr>
      </w:pPr>
      <w:r w:rsidRPr="000E56F2">
        <w:rPr>
          <w:rFonts w:ascii="Times New Roman" w:hAnsi="Times New Roman" w:cs="Times New Roman"/>
          <w:sz w:val="24"/>
          <w:szCs w:val="24"/>
        </w:rPr>
        <w:t xml:space="preserve">Исполнителями программы являются администрация Соленоозерного сельсовета и </w:t>
      </w:r>
      <w:r w:rsidR="00EC4734" w:rsidRPr="000E56F2">
        <w:rPr>
          <w:rFonts w:ascii="Times New Roman" w:hAnsi="Times New Roman" w:cs="Times New Roman"/>
          <w:sz w:val="24"/>
          <w:szCs w:val="24"/>
        </w:rPr>
        <w:t xml:space="preserve">МУП с.Соленоозерное </w:t>
      </w:r>
      <w:r w:rsidRPr="000E56F2">
        <w:rPr>
          <w:rFonts w:ascii="Times New Roman" w:hAnsi="Times New Roman" w:cs="Times New Roman"/>
          <w:sz w:val="24"/>
          <w:szCs w:val="24"/>
        </w:rPr>
        <w:t>ЖКХ</w:t>
      </w:r>
      <w:r w:rsidR="00EC4734" w:rsidRPr="000E56F2">
        <w:rPr>
          <w:rFonts w:ascii="Times New Roman" w:hAnsi="Times New Roman" w:cs="Times New Roman"/>
          <w:sz w:val="24"/>
          <w:szCs w:val="24"/>
        </w:rPr>
        <w:t xml:space="preserve"> «Ком</w:t>
      </w:r>
      <w:r w:rsidR="000E56F2" w:rsidRPr="000E56F2">
        <w:rPr>
          <w:rFonts w:ascii="Times New Roman" w:hAnsi="Times New Roman" w:cs="Times New Roman"/>
          <w:sz w:val="24"/>
          <w:szCs w:val="24"/>
        </w:rPr>
        <w:t>м</w:t>
      </w:r>
      <w:r w:rsidR="00EC4734" w:rsidRPr="000E56F2">
        <w:rPr>
          <w:rFonts w:ascii="Times New Roman" w:hAnsi="Times New Roman" w:cs="Times New Roman"/>
          <w:sz w:val="24"/>
          <w:szCs w:val="24"/>
        </w:rPr>
        <w:t>унальщик»</w:t>
      </w:r>
      <w:proofErr w:type="gramStart"/>
      <w:r w:rsidRPr="000E56F2">
        <w:rPr>
          <w:rFonts w:ascii="Times New Roman" w:hAnsi="Times New Roman" w:cs="Times New Roman"/>
          <w:sz w:val="24"/>
          <w:szCs w:val="24"/>
        </w:rPr>
        <w:t xml:space="preserve"> .</w:t>
      </w:r>
      <w:proofErr w:type="gramEnd"/>
    </w:p>
    <w:p w:rsidR="00AC76C0" w:rsidRPr="000E56F2" w:rsidRDefault="00AC76C0" w:rsidP="00763A27">
      <w:pPr>
        <w:shd w:val="clear" w:color="auto" w:fill="FFFFFF"/>
        <w:tabs>
          <w:tab w:val="left" w:pos="9498"/>
        </w:tabs>
        <w:spacing w:after="0" w:line="240" w:lineRule="auto"/>
        <w:ind w:firstLine="567"/>
        <w:jc w:val="both"/>
        <w:outlineLvl w:val="0"/>
        <w:rPr>
          <w:rFonts w:ascii="Times New Roman" w:hAnsi="Times New Roman" w:cs="Times New Roman"/>
          <w:sz w:val="24"/>
          <w:szCs w:val="24"/>
        </w:rPr>
      </w:pPr>
      <w:r w:rsidRPr="000E56F2">
        <w:rPr>
          <w:rFonts w:ascii="Times New Roman" w:hAnsi="Times New Roman" w:cs="Times New Roman"/>
          <w:sz w:val="24"/>
          <w:szCs w:val="24"/>
        </w:rPr>
        <w:t>Изменения в программе и сроки ее реализации, а также объемы финансирования из местного бюджета могут быть пересмотрены Администрацией по ее инициативе или по предложению организаций коммунального комплекса в части изменения сроков реализации и мероприятий программы.</w:t>
      </w:r>
    </w:p>
    <w:p w:rsidR="00AC76C0" w:rsidRPr="00763A27" w:rsidRDefault="00E70766" w:rsidP="00763A27">
      <w:pPr>
        <w:tabs>
          <w:tab w:val="left" w:pos="9498"/>
        </w:tabs>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6</w:t>
      </w:r>
      <w:r w:rsidR="00AC76C0" w:rsidRPr="00763A27">
        <w:rPr>
          <w:rFonts w:ascii="Times New Roman" w:hAnsi="Times New Roman" w:cs="Times New Roman"/>
          <w:b/>
          <w:bCs/>
          <w:sz w:val="24"/>
          <w:szCs w:val="24"/>
        </w:rPr>
        <w:t>. Оценка эффективности реализации программы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u w:val="single"/>
        </w:rPr>
      </w:pPr>
      <w:r w:rsidRPr="00763A27">
        <w:rPr>
          <w:rFonts w:ascii="Times New Roman" w:hAnsi="Times New Roman" w:cs="Times New Roman"/>
          <w:color w:val="000000"/>
          <w:sz w:val="24"/>
          <w:szCs w:val="24"/>
          <w:u w:val="single"/>
        </w:rPr>
        <w:t>Основными результатами реализации мероприятий в сфере ЖКХ  являются: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xml:space="preserve">- модернизация и обновление коммунальной инфраструктуры поселения; </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xml:space="preserve">- снижение  эксплуатационных затрат предприятий ЖКХ; </w:t>
      </w:r>
    </w:p>
    <w:p w:rsidR="00AC76C0" w:rsidRPr="00763A27" w:rsidRDefault="00AC76C0" w:rsidP="00763A27">
      <w:pPr>
        <w:shd w:val="clear" w:color="auto" w:fill="FFFFFF"/>
        <w:tabs>
          <w:tab w:val="num" w:pos="0"/>
          <w:tab w:val="left" w:pos="960"/>
          <w:tab w:val="num" w:pos="1440"/>
          <w:tab w:val="left" w:pos="9498"/>
        </w:tabs>
        <w:spacing w:after="0" w:line="240" w:lineRule="auto"/>
        <w:rPr>
          <w:rFonts w:ascii="Times New Roman" w:hAnsi="Times New Roman" w:cs="Times New Roman"/>
          <w:sz w:val="24"/>
          <w:szCs w:val="24"/>
        </w:rPr>
      </w:pPr>
      <w:r w:rsidRPr="00763A27">
        <w:rPr>
          <w:rFonts w:ascii="Times New Roman" w:hAnsi="Times New Roman" w:cs="Times New Roman"/>
          <w:sz w:val="24"/>
          <w:szCs w:val="24"/>
        </w:rPr>
        <w:t>- улучшение качественных показателей  воды;</w:t>
      </w:r>
    </w:p>
    <w:p w:rsidR="00AC76C0"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устранение причин возникновения аварийных ситуаций, угрожающих жизнедеятельности человека;</w:t>
      </w:r>
    </w:p>
    <w:p w:rsidR="000E56F2" w:rsidRPr="00763A27" w:rsidRDefault="000E56F2" w:rsidP="00763A27">
      <w:pPr>
        <w:tabs>
          <w:tab w:val="left" w:pos="9498"/>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устранение причин загрязнения окружающей среды.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u w:val="single"/>
        </w:rPr>
      </w:pPr>
      <w:r w:rsidRPr="00763A27">
        <w:rPr>
          <w:rFonts w:ascii="Times New Roman" w:hAnsi="Times New Roman" w:cs="Times New Roman"/>
          <w:color w:val="000000"/>
          <w:sz w:val="24"/>
          <w:szCs w:val="24"/>
          <w:u w:val="single"/>
        </w:rPr>
        <w:t>Наиболее важными конечными результатами реализации программы являются: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уровня износа объектов коммунальной инфраструктуры;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количества потерь воды;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снижение количества потерь тепловой энергии;</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повышение качества предоставляемых услуг жилищно-коммунального комплекса;</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обеспечение надлежащего сбора и утилизации твердых и жидких бытовых отходов;</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улучшение санитарного состояния территорий поселения;</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r w:rsidRPr="00763A27">
        <w:rPr>
          <w:rFonts w:ascii="Times New Roman" w:hAnsi="Times New Roman" w:cs="Times New Roman"/>
          <w:color w:val="000000"/>
          <w:sz w:val="24"/>
          <w:szCs w:val="24"/>
        </w:rPr>
        <w:t>- улучшение экологического состояния  окружающей среды</w:t>
      </w:r>
    </w:p>
    <w:p w:rsidR="00AC76C0" w:rsidRPr="00763A27" w:rsidRDefault="00AC76C0" w:rsidP="00763A27">
      <w:pPr>
        <w:tabs>
          <w:tab w:val="left" w:pos="9498"/>
        </w:tabs>
        <w:spacing w:after="0" w:line="240" w:lineRule="auto"/>
        <w:jc w:val="both"/>
        <w:rPr>
          <w:rFonts w:ascii="Times New Roman" w:hAnsi="Times New Roman" w:cs="Times New Roman"/>
          <w:color w:val="000000"/>
          <w:sz w:val="24"/>
          <w:szCs w:val="24"/>
        </w:rPr>
      </w:pPr>
    </w:p>
    <w:p w:rsidR="00AC76C0" w:rsidRPr="00E70766" w:rsidRDefault="00E70766" w:rsidP="00EC4734">
      <w:pPr>
        <w:autoSpaceDE w:val="0"/>
        <w:autoSpaceDN w:val="0"/>
        <w:adjustRightInd w:val="0"/>
        <w:spacing w:after="0" w:line="240" w:lineRule="auto"/>
        <w:jc w:val="center"/>
        <w:outlineLvl w:val="2"/>
        <w:rPr>
          <w:rFonts w:ascii="Times New Roman" w:hAnsi="Times New Roman" w:cs="Times New Roman"/>
          <w:b/>
          <w:sz w:val="24"/>
          <w:szCs w:val="24"/>
        </w:rPr>
      </w:pPr>
      <w:r>
        <w:rPr>
          <w:rFonts w:ascii="Times New Roman" w:hAnsi="Times New Roman" w:cs="Times New Roman"/>
          <w:b/>
          <w:sz w:val="24"/>
          <w:szCs w:val="24"/>
        </w:rPr>
        <w:t>7</w:t>
      </w:r>
      <w:r w:rsidR="003D18F6" w:rsidRPr="00E70766">
        <w:rPr>
          <w:rFonts w:ascii="Times New Roman" w:hAnsi="Times New Roman" w:cs="Times New Roman"/>
          <w:b/>
          <w:sz w:val="24"/>
          <w:szCs w:val="24"/>
        </w:rPr>
        <w:t>.</w:t>
      </w:r>
      <w:r w:rsidR="00EC4734" w:rsidRPr="00E70766">
        <w:rPr>
          <w:rFonts w:ascii="Times New Roman" w:hAnsi="Times New Roman" w:cs="Times New Roman"/>
          <w:b/>
          <w:sz w:val="24"/>
          <w:szCs w:val="24"/>
        </w:rPr>
        <w:t xml:space="preserve">  Ожидаемые результаты и детальный перечень целевых индикаторов и показателей для мониторинга результатов выполнения мероприятий программы система управления программой и </w:t>
      </w:r>
      <w:proofErr w:type="gramStart"/>
      <w:r w:rsidR="00EC4734" w:rsidRPr="00E70766">
        <w:rPr>
          <w:rFonts w:ascii="Times New Roman" w:hAnsi="Times New Roman" w:cs="Times New Roman"/>
          <w:b/>
          <w:sz w:val="24"/>
          <w:szCs w:val="24"/>
        </w:rPr>
        <w:t>контроль за</w:t>
      </w:r>
      <w:proofErr w:type="gramEnd"/>
      <w:r w:rsidR="00EC4734" w:rsidRPr="00E70766">
        <w:rPr>
          <w:rFonts w:ascii="Times New Roman" w:hAnsi="Times New Roman" w:cs="Times New Roman"/>
          <w:b/>
          <w:sz w:val="24"/>
          <w:szCs w:val="24"/>
        </w:rPr>
        <w:t xml:space="preserve"> ходом ее выполнения</w:t>
      </w:r>
    </w:p>
    <w:p w:rsidR="00EC4734" w:rsidRPr="00763A27" w:rsidRDefault="00EC4734" w:rsidP="00EC4734">
      <w:pPr>
        <w:autoSpaceDE w:val="0"/>
        <w:autoSpaceDN w:val="0"/>
        <w:adjustRightInd w:val="0"/>
        <w:spacing w:after="0" w:line="240" w:lineRule="auto"/>
        <w:jc w:val="center"/>
        <w:outlineLvl w:val="2"/>
        <w:rPr>
          <w:rFonts w:ascii="Times New Roman" w:hAnsi="Times New Roman" w:cs="Times New Roman"/>
          <w:sz w:val="24"/>
          <w:szCs w:val="24"/>
        </w:rPr>
      </w:pPr>
    </w:p>
    <w:p w:rsidR="00AC76C0" w:rsidRPr="00763A27" w:rsidRDefault="00E70766" w:rsidP="00763A27">
      <w:pPr>
        <w:pStyle w:val="ConsPlusTitle"/>
        <w:widowControl/>
        <w:ind w:firstLine="709"/>
        <w:jc w:val="center"/>
        <w:outlineLvl w:val="3"/>
        <w:rPr>
          <w:rFonts w:ascii="Times New Roman" w:hAnsi="Times New Roman" w:cs="Times New Roman"/>
          <w:b w:val="0"/>
          <w:bCs w:val="0"/>
          <w:sz w:val="24"/>
          <w:szCs w:val="24"/>
        </w:rPr>
      </w:pPr>
      <w:r>
        <w:rPr>
          <w:rFonts w:ascii="Times New Roman" w:hAnsi="Times New Roman" w:cs="Times New Roman"/>
          <w:b w:val="0"/>
          <w:bCs w:val="0"/>
          <w:sz w:val="24"/>
          <w:szCs w:val="24"/>
        </w:rPr>
        <w:t>7</w:t>
      </w:r>
      <w:r w:rsidR="00AC76C0" w:rsidRPr="00763A27">
        <w:rPr>
          <w:rFonts w:ascii="Times New Roman" w:hAnsi="Times New Roman" w:cs="Times New Roman"/>
          <w:b w:val="0"/>
          <w:bCs w:val="0"/>
          <w:sz w:val="24"/>
          <w:szCs w:val="24"/>
        </w:rPr>
        <w:t>.1. Мониторинг и корректировка программы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Целью </w:t>
      </w:r>
      <w:proofErr w:type="gramStart"/>
      <w:r w:rsidRPr="00763A27">
        <w:rPr>
          <w:rFonts w:ascii="Times New Roman" w:hAnsi="Times New Roman" w:cs="Times New Roman"/>
          <w:sz w:val="24"/>
          <w:szCs w:val="24"/>
        </w:rPr>
        <w:t xml:space="preserve">мониторинга Программы комплексного развития систем коммунальной инфраструктуры </w:t>
      </w:r>
      <w:r w:rsidR="000E56F2">
        <w:rPr>
          <w:rFonts w:ascii="Times New Roman" w:hAnsi="Times New Roman" w:cs="Times New Roman"/>
          <w:sz w:val="24"/>
          <w:szCs w:val="24"/>
        </w:rPr>
        <w:t>администрации</w:t>
      </w:r>
      <w:proofErr w:type="gramEnd"/>
      <w:r w:rsidR="000E56F2">
        <w:rPr>
          <w:rFonts w:ascii="Times New Roman" w:hAnsi="Times New Roman" w:cs="Times New Roman"/>
          <w:sz w:val="24"/>
          <w:szCs w:val="24"/>
        </w:rPr>
        <w:t xml:space="preserve"> </w:t>
      </w:r>
      <w:r w:rsidRPr="00763A27">
        <w:rPr>
          <w:rFonts w:ascii="Times New Roman" w:hAnsi="Times New Roman" w:cs="Times New Roman"/>
          <w:sz w:val="24"/>
          <w:szCs w:val="24"/>
        </w:rPr>
        <w:t>Соленоозерного сельсовета являются регулярный контроль ситуации в сфере коммунального хозяйства, а также анализ выполнения мероприятий по модернизации и развитию коммунального комплекса, предусмотренных Программой.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Мониторинг Программы комплексного развития систем коммунальной инфраструктуры  Соленоозерного сельсовета включает следующие этапы: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1. 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2. Анализ данных о результатах проводимых преобразований систем коммунальной инфраструктуры.</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Мониторинг </w:t>
      </w:r>
      <w:proofErr w:type="gramStart"/>
      <w:r w:rsidRPr="00763A27">
        <w:rPr>
          <w:rFonts w:ascii="Times New Roman" w:hAnsi="Times New Roman" w:cs="Times New Roman"/>
          <w:sz w:val="24"/>
          <w:szCs w:val="24"/>
        </w:rPr>
        <w:t xml:space="preserve">Программы комплексного развития систем коммунальной инфраструктуры </w:t>
      </w:r>
      <w:r w:rsidR="000E56F2">
        <w:rPr>
          <w:rFonts w:ascii="Times New Roman" w:hAnsi="Times New Roman" w:cs="Times New Roman"/>
          <w:sz w:val="24"/>
          <w:szCs w:val="24"/>
        </w:rPr>
        <w:t>администрации</w:t>
      </w:r>
      <w:proofErr w:type="gramEnd"/>
      <w:r w:rsidR="000E56F2">
        <w:rPr>
          <w:rFonts w:ascii="Times New Roman" w:hAnsi="Times New Roman" w:cs="Times New Roman"/>
          <w:sz w:val="24"/>
          <w:szCs w:val="24"/>
        </w:rPr>
        <w:t xml:space="preserve"> </w:t>
      </w:r>
      <w:r w:rsidRPr="00763A27">
        <w:rPr>
          <w:rFonts w:ascii="Times New Roman" w:hAnsi="Times New Roman" w:cs="Times New Roman"/>
          <w:sz w:val="24"/>
          <w:szCs w:val="24"/>
        </w:rPr>
        <w:t>Соленоозерного сельсовета предусматривает сопоставление и сравнение значений показателей во временном аспекте.</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Анализ проводится путем сопоставления показателя за отчетный период с аналогичным показателем за предыдущий (базовый) период.</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Соленоозерного сельсовета по итогам ежегодного рассмотрения отчета о ходе реализации Программы или по представлению главы сельсовета.</w:t>
      </w:r>
    </w:p>
    <w:p w:rsidR="003D18F6" w:rsidRPr="00763A27" w:rsidRDefault="003D18F6" w:rsidP="00763A27">
      <w:pPr>
        <w:autoSpaceDE w:val="0"/>
        <w:autoSpaceDN w:val="0"/>
        <w:adjustRightInd w:val="0"/>
        <w:spacing w:after="0" w:line="240" w:lineRule="auto"/>
        <w:ind w:firstLine="708"/>
        <w:jc w:val="both"/>
        <w:rPr>
          <w:rFonts w:ascii="Times New Roman" w:hAnsi="Times New Roman" w:cs="Times New Roman"/>
          <w:sz w:val="24"/>
          <w:szCs w:val="24"/>
        </w:rPr>
      </w:pPr>
      <w:r w:rsidRPr="00763A27">
        <w:rPr>
          <w:rFonts w:ascii="Times New Roman" w:hAnsi="Times New Roman" w:cs="Times New Roman"/>
          <w:sz w:val="24"/>
          <w:szCs w:val="24"/>
        </w:rPr>
        <w:t xml:space="preserve">В соответствии с действующим законодательством администрация </w:t>
      </w:r>
      <w:r w:rsidR="006074A0" w:rsidRPr="00763A27">
        <w:rPr>
          <w:rFonts w:ascii="Times New Roman" w:hAnsi="Times New Roman" w:cs="Times New Roman"/>
          <w:sz w:val="24"/>
          <w:szCs w:val="24"/>
        </w:rPr>
        <w:t>Соленоозерного</w:t>
      </w:r>
      <w:r w:rsidRPr="00763A27">
        <w:rPr>
          <w:rFonts w:ascii="Times New Roman" w:hAnsi="Times New Roman" w:cs="Times New Roman"/>
          <w:sz w:val="24"/>
          <w:szCs w:val="24"/>
        </w:rPr>
        <w:t xml:space="preserve"> сельсовета вправе устанавливать в пределах своих полномочий стандарты, на основании которых определяются основные требования к качеству коммунального обслуживания, оценивается эффективность работы предприятий коммунального комплекса, осуществляется распределение бюджетных средств. Реформирование и модернизация систем коммунальной инфраструктуры с применением комплекса целевых индикаторов оцениваются по следующим результирующим параметрам, отражающимся в надежности обслуживания потребителей, и по изменению финансово-экономических и организационно-правовых характеристик:</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Техническое состояние объектов коммунальной инфраструктуры, в первую очередь - надежность их работы. Контроль и анализ этого параметра позволяет определить качество обслуживания, оценить достаточность усилий по реабилитации </w:t>
      </w:r>
      <w:r w:rsidR="005F034C">
        <w:rPr>
          <w:rFonts w:ascii="Times New Roman" w:hAnsi="Times New Roman" w:cs="Times New Roman"/>
          <w:sz w:val="24"/>
          <w:szCs w:val="24"/>
        </w:rPr>
        <w:t>основных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Организационно-правовые характеристики деятельности коммунального комплекса, позволяющие оценить сложившуюся систему управления, уровень институциональных преобразований, развитие договорных отношений.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Целевые индикаторы анализируются по каждому виду коммунальных услуг и периодически пересматриваются и актуализируются.</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Значения целевых индикаторов разработаны на базе обобщения, анализа и корректировки фактических данных по предприятиям коммунального комплекса администрации </w:t>
      </w:r>
      <w:r w:rsidR="006074A0" w:rsidRPr="00763A27">
        <w:rPr>
          <w:rFonts w:ascii="Times New Roman" w:hAnsi="Times New Roman" w:cs="Times New Roman"/>
          <w:kern w:val="28"/>
          <w:sz w:val="24"/>
          <w:szCs w:val="24"/>
        </w:rPr>
        <w:t>Соленоозерного</w:t>
      </w:r>
      <w:r w:rsidRPr="00763A27">
        <w:rPr>
          <w:rFonts w:ascii="Times New Roman" w:hAnsi="Times New Roman" w:cs="Times New Roman"/>
          <w:kern w:val="28"/>
          <w:sz w:val="24"/>
          <w:szCs w:val="24"/>
        </w:rPr>
        <w:t xml:space="preserve"> сельсовета</w:t>
      </w:r>
      <w:r w:rsidRPr="00763A27">
        <w:rPr>
          <w:rFonts w:ascii="Times New Roman" w:hAnsi="Times New Roman" w:cs="Times New Roman"/>
          <w:sz w:val="24"/>
          <w:szCs w:val="24"/>
        </w:rPr>
        <w:t xml:space="preserve"> и в целом по Российской Федерации и разделены на 3 группы: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1. Технические индикаторы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Надежность обслуживания систем жизнеобеспечения характеризует способность коммунальных объектов обеспечивать жизнедеятельность администрации </w:t>
      </w:r>
      <w:r w:rsidRPr="00763A27">
        <w:rPr>
          <w:rFonts w:ascii="Times New Roman" w:hAnsi="Times New Roman" w:cs="Times New Roman"/>
          <w:kern w:val="28"/>
          <w:sz w:val="24"/>
          <w:szCs w:val="24"/>
        </w:rPr>
        <w:t>сельсовета</w:t>
      </w:r>
      <w:r w:rsidRPr="00763A27">
        <w:rPr>
          <w:rFonts w:ascii="Times New Roman" w:hAnsi="Times New Roman" w:cs="Times New Roman"/>
          <w:sz w:val="24"/>
          <w:szCs w:val="24"/>
        </w:rPr>
        <w:t xml:space="preserve">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Надежность работы объектов коммунальной инфраструктуры целесообразно оценивать обратной величиной: интенсивностью отказов (количеством аварий и повреждений на единицу масштаба объекта, например, на </w:t>
      </w:r>
      <w:smartTag w:uri="urn:schemas-microsoft-com:office:smarttags" w:element="metricconverter">
        <w:smartTagPr>
          <w:attr w:name="ProductID" w:val="1 км"/>
        </w:smartTagPr>
        <w:r w:rsidRPr="00763A27">
          <w:rPr>
            <w:rFonts w:ascii="Times New Roman" w:hAnsi="Times New Roman" w:cs="Times New Roman"/>
            <w:sz w:val="24"/>
            <w:szCs w:val="24"/>
          </w:rPr>
          <w:t>1 км</w:t>
        </w:r>
      </w:smartTag>
      <w:r w:rsidRPr="00763A27">
        <w:rPr>
          <w:rFonts w:ascii="Times New Roman" w:hAnsi="Times New Roman" w:cs="Times New Roman"/>
          <w:sz w:val="24"/>
          <w:szCs w:val="24"/>
        </w:rPr>
        <w:t xml:space="preserve"> инженерных сетей, на 1 млн. руб. стоимости основных фондов); износом коммунальных сетей, протяженностью сетей, нуждающихся в замене; долей ежегодно заменяемых сетей; уровнем потерь и неучтенных расходов.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Сбалансированность системы характеризует эффективность использования коммунальных систем, определяется с помощью следующих показателей: уровень использования производственных мощностей; наличие дефицита мощности; обеспеченность приборами учета.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Качество оказываемых услуг организациями коммунального комплекса характеризует соответствие качества оказываемых услуг установленным </w:t>
      </w:r>
      <w:proofErr w:type="spellStart"/>
      <w:r w:rsidRPr="00763A27">
        <w:rPr>
          <w:rFonts w:ascii="Times New Roman" w:hAnsi="Times New Roman" w:cs="Times New Roman"/>
          <w:sz w:val="24"/>
          <w:szCs w:val="24"/>
        </w:rPr>
        <w:t>ГОСТам</w:t>
      </w:r>
      <w:proofErr w:type="spellEnd"/>
      <w:r w:rsidRPr="00763A27">
        <w:rPr>
          <w:rFonts w:ascii="Times New Roman" w:hAnsi="Times New Roman" w:cs="Times New Roman"/>
          <w:sz w:val="24"/>
          <w:szCs w:val="24"/>
        </w:rPr>
        <w:t>, эпидемиологическим нормам и правилам.</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Нормативы потребления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2. Финансово-экономические индикаторы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Численность работающих на предприятии коммунального комплекса в расчете на 1 000 обслуживаемых жителей - применяется для обобщенной оценки эффективности использования живого труда. Указанный норматив-индикатор используется вместо применявшихся до настоящего времени среднестатистических нормативов численности, которые отражают традиционные </w:t>
      </w:r>
      <w:proofErr w:type="spellStart"/>
      <w:r w:rsidRPr="00763A27">
        <w:rPr>
          <w:rFonts w:ascii="Times New Roman" w:hAnsi="Times New Roman" w:cs="Times New Roman"/>
          <w:sz w:val="24"/>
          <w:szCs w:val="24"/>
        </w:rPr>
        <w:t>экстраполяционные</w:t>
      </w:r>
      <w:proofErr w:type="spellEnd"/>
      <w:r w:rsidRPr="00763A27">
        <w:rPr>
          <w:rFonts w:ascii="Times New Roman" w:hAnsi="Times New Roman" w:cs="Times New Roman"/>
          <w:sz w:val="24"/>
          <w:szCs w:val="24"/>
        </w:rPr>
        <w:t xml:space="preserve"> подходы, нормирование "от частного к общему", способствуют сохранению и тиражированию низкой эффективности организации производства и управления. Рассчитанная на их базе численность работающих, как правило, на 60% и больше превышает фактическую численность, что ведет к завышению затрат на оплату труда. Применение указанного целевого индикатора позволяет оценить и спланировать реальную численность </w:t>
      </w:r>
      <w:proofErr w:type="gramStart"/>
      <w:r w:rsidRPr="00763A27">
        <w:rPr>
          <w:rFonts w:ascii="Times New Roman" w:hAnsi="Times New Roman" w:cs="Times New Roman"/>
          <w:sz w:val="24"/>
          <w:szCs w:val="24"/>
        </w:rPr>
        <w:t>работающих</w:t>
      </w:r>
      <w:proofErr w:type="gramEnd"/>
      <w:r w:rsidRPr="00763A27">
        <w:rPr>
          <w:rFonts w:ascii="Times New Roman" w:hAnsi="Times New Roman" w:cs="Times New Roman"/>
          <w:sz w:val="24"/>
          <w:szCs w:val="24"/>
        </w:rPr>
        <w:t>. Для гарантированного сохранения квалифицированных кадров и преодоления оттока рабочей силы из предприятий жизнеобеспечения рекомендуется контролировать и планировать среднюю заработную плату на уровне или на 10 - 15% выше средней по администрации.</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Стоимость основных фондов в расчете на 1 000 обслуживаемых жителей, или на единицу материального носителя услуги (1 000 Гкал тепла, </w:t>
      </w:r>
      <w:smartTag w:uri="urn:schemas-microsoft-com:office:smarttags" w:element="metricconverter">
        <w:smartTagPr>
          <w:attr w:name="ProductID" w:val="1 000 куб. м"/>
        </w:smartTagPr>
        <w:r w:rsidRPr="00763A27">
          <w:rPr>
            <w:rFonts w:ascii="Times New Roman" w:hAnsi="Times New Roman" w:cs="Times New Roman"/>
            <w:sz w:val="24"/>
            <w:szCs w:val="24"/>
          </w:rPr>
          <w:t xml:space="preserve">1 000 куб. </w:t>
        </w:r>
        <w:proofErr w:type="gramStart"/>
        <w:r w:rsidRPr="00763A27">
          <w:rPr>
            <w:rFonts w:ascii="Times New Roman" w:hAnsi="Times New Roman" w:cs="Times New Roman"/>
            <w:sz w:val="24"/>
            <w:szCs w:val="24"/>
          </w:rPr>
          <w:t>м</w:t>
        </w:r>
      </w:smartTag>
      <w:proofErr w:type="gramEnd"/>
      <w:r w:rsidRPr="00763A27">
        <w:rPr>
          <w:rFonts w:ascii="Times New Roman" w:hAnsi="Times New Roman" w:cs="Times New Roman"/>
          <w:sz w:val="24"/>
          <w:szCs w:val="24"/>
        </w:rPr>
        <w:t xml:space="preserve"> воды и т.п.) - используется для анализа объективности оценки основных фондов, что важно для правильного начисления амортизации - элемента инвестиционного потенциала организаций коммунального комплекса.</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Необходимость использования этого индикатора обусловлена тем, что на большинстве предприятий коммунального комплекса переоценка основных фондов выполнена без достаточных обоснований и анализа последствий. Это приводит в одних случаях к неоправданному росту их стоимости, завышению затрат по статьям "Амортизация" и "Ремонтный фонд". В итоге - необоснованный рост тарифов, потребности в бюджетных средствах, а также рост налогов на имущество. С другой стороны, заниженная стоимость основных фондов снижает инвестиционный потенциал предприятия, определяет недостаток средств на воспроизводство и замену изношенных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С использованием данного целевого индикатора при уточненной оценке фактической стоимости можно оценить достаточность развития производственных мощностей.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Анализ динамики стоимости основных фондов с применением указанного целевого индикатора позволит обеспечить баланс между операционными (текущими) затратами предприятия и затратами на восстановление основных фондов, а последние оценить с точки зрения их достаточности.</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Целевой индикатор амортизационных отчислений должен применяться в комплексе с нормативом стоимости основных фондов, с помощью данного индикатора можно оценить достаточность амортизационных отчислений для обновления оборудования, сетей и других основных фондов коммунального хозяйства в условиях их накопившегося пере износа. Применение данного целевого индикатора должно компенсировать необоснованное сокращение затрат по статье "Амортизация" в результате недофинансирования, стремления снизить величину тарифа либо без изменения его величины повысить затраты по другим статьям себестоимости. Необходимо контролировать процесс повышения средней нормы амортизации до уровня, соответствующего реальному сроку службы основных фондов.</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lastRenderedPageBreak/>
        <w:t xml:space="preserve">Использование указанных целевых индикаторов имеет </w:t>
      </w:r>
      <w:proofErr w:type="gramStart"/>
      <w:r w:rsidRPr="00763A27">
        <w:rPr>
          <w:rFonts w:ascii="Times New Roman" w:hAnsi="Times New Roman" w:cs="Times New Roman"/>
          <w:sz w:val="24"/>
          <w:szCs w:val="24"/>
        </w:rPr>
        <w:t>важное значение</w:t>
      </w:r>
      <w:proofErr w:type="gramEnd"/>
      <w:r w:rsidRPr="00763A27">
        <w:rPr>
          <w:rFonts w:ascii="Times New Roman" w:hAnsi="Times New Roman" w:cs="Times New Roman"/>
          <w:sz w:val="24"/>
          <w:szCs w:val="24"/>
        </w:rPr>
        <w:t xml:space="preserve"> при самостоятельном распределении предприятиями коммунального комплекса всего амортизируемого имущества по 10 группам, то есть самостоятельно определяет срок службы.</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Охват потребителей услугами используется для оценки качества работы систем жизнеобеспечения.</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 xml:space="preserve">3. Организационно-правовые условия определяют эффективность сложившейся системы управления коммунальным хозяйством в администрации </w:t>
      </w:r>
      <w:r w:rsidRPr="00763A27">
        <w:rPr>
          <w:rFonts w:ascii="Times New Roman" w:hAnsi="Times New Roman" w:cs="Times New Roman"/>
          <w:kern w:val="28"/>
          <w:sz w:val="24"/>
          <w:szCs w:val="24"/>
        </w:rPr>
        <w:t>сельсовета</w:t>
      </w:r>
      <w:r w:rsidRPr="00763A27">
        <w:rPr>
          <w:rFonts w:ascii="Times New Roman" w:hAnsi="Times New Roman" w:cs="Times New Roman"/>
          <w:sz w:val="24"/>
          <w:szCs w:val="24"/>
        </w:rPr>
        <w:t xml:space="preserve"> и ход институциональных преобразований:</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Наличие договоров между органами местного самоуправления (или уполномоченными ими организациями), производителями и потребителями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на предоставление коммунальных услуг;</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на исполнение муниципального заказа, заключаемых на конкурсной основе;</w:t>
      </w:r>
    </w:p>
    <w:p w:rsidR="003D18F6" w:rsidRPr="00763A27" w:rsidRDefault="003D18F6" w:rsidP="00763A27">
      <w:pPr>
        <w:autoSpaceDE w:val="0"/>
        <w:autoSpaceDN w:val="0"/>
        <w:adjustRightInd w:val="0"/>
        <w:spacing w:after="0" w:line="240" w:lineRule="auto"/>
        <w:ind w:firstLine="709"/>
        <w:jc w:val="both"/>
        <w:rPr>
          <w:rFonts w:ascii="Times New Roman" w:hAnsi="Times New Roman" w:cs="Times New Roman"/>
          <w:sz w:val="24"/>
          <w:szCs w:val="24"/>
        </w:rPr>
      </w:pPr>
      <w:r w:rsidRPr="00763A27">
        <w:rPr>
          <w:rFonts w:ascii="Times New Roman" w:hAnsi="Times New Roman" w:cs="Times New Roman"/>
          <w:sz w:val="24"/>
          <w:szCs w:val="24"/>
        </w:rPr>
        <w:t>договоров аренды основных фондов с правом внесения улучшений;</w:t>
      </w:r>
    </w:p>
    <w:p w:rsidR="00AC76C0" w:rsidRPr="00763A27" w:rsidRDefault="00AC76C0" w:rsidP="00763A27">
      <w:pPr>
        <w:autoSpaceDE w:val="0"/>
        <w:autoSpaceDN w:val="0"/>
        <w:adjustRightInd w:val="0"/>
        <w:spacing w:after="0" w:line="240" w:lineRule="auto"/>
        <w:ind w:firstLine="709"/>
        <w:jc w:val="both"/>
        <w:rPr>
          <w:rFonts w:ascii="Times New Roman" w:hAnsi="Times New Roman" w:cs="Times New Roman"/>
          <w:sz w:val="26"/>
          <w:szCs w:val="26"/>
        </w:rPr>
      </w:pPr>
    </w:p>
    <w:p w:rsidR="00AC76C0" w:rsidRPr="00763A27" w:rsidRDefault="00E70766" w:rsidP="00763A27">
      <w:pPr>
        <w:pStyle w:val="ConsPlusTitle"/>
        <w:widowControl/>
        <w:ind w:firstLine="709"/>
        <w:jc w:val="center"/>
        <w:outlineLvl w:val="3"/>
        <w:rPr>
          <w:rFonts w:ascii="Times New Roman" w:hAnsi="Times New Roman" w:cs="Times New Roman"/>
          <w:bCs w:val="0"/>
          <w:sz w:val="24"/>
          <w:szCs w:val="24"/>
        </w:rPr>
      </w:pPr>
      <w:r>
        <w:rPr>
          <w:rFonts w:ascii="Times New Roman" w:hAnsi="Times New Roman" w:cs="Times New Roman"/>
          <w:bCs w:val="0"/>
          <w:sz w:val="24"/>
          <w:szCs w:val="24"/>
        </w:rPr>
        <w:t>7</w:t>
      </w:r>
      <w:r w:rsidR="00AC76C0" w:rsidRPr="00763A27">
        <w:rPr>
          <w:rFonts w:ascii="Times New Roman" w:hAnsi="Times New Roman" w:cs="Times New Roman"/>
          <w:bCs w:val="0"/>
          <w:sz w:val="24"/>
          <w:szCs w:val="24"/>
        </w:rPr>
        <w:t>.2. Ожидаемые результаты и детальный перечень</w:t>
      </w:r>
    </w:p>
    <w:p w:rsidR="00AC76C0" w:rsidRPr="00763A27" w:rsidRDefault="00AC76C0" w:rsidP="00763A27">
      <w:pPr>
        <w:pStyle w:val="ConsPlusTitle"/>
        <w:widowControl/>
        <w:ind w:firstLine="709"/>
        <w:jc w:val="center"/>
        <w:rPr>
          <w:rFonts w:ascii="Times New Roman" w:hAnsi="Times New Roman" w:cs="Times New Roman"/>
          <w:bCs w:val="0"/>
          <w:sz w:val="24"/>
          <w:szCs w:val="24"/>
        </w:rPr>
      </w:pPr>
      <w:r w:rsidRPr="00763A27">
        <w:rPr>
          <w:rFonts w:ascii="Times New Roman" w:hAnsi="Times New Roman" w:cs="Times New Roman"/>
          <w:bCs w:val="0"/>
          <w:sz w:val="24"/>
          <w:szCs w:val="24"/>
        </w:rPr>
        <w:t>целевых индикаторов и показателей для мониторинга реализации программы</w:t>
      </w:r>
    </w:p>
    <w:p w:rsidR="00763A27" w:rsidRPr="00763A27" w:rsidRDefault="00763A27" w:rsidP="00763A27">
      <w:pPr>
        <w:spacing w:after="0" w:line="240" w:lineRule="auto"/>
        <w:ind w:firstLine="360"/>
        <w:jc w:val="both"/>
        <w:rPr>
          <w:rFonts w:ascii="Times New Roman" w:hAnsi="Times New Roman" w:cs="Times New Roman"/>
          <w:sz w:val="24"/>
          <w:szCs w:val="24"/>
        </w:rPr>
      </w:pPr>
    </w:p>
    <w:p w:rsidR="00AC76C0" w:rsidRDefault="00AC76C0" w:rsidP="00763A27">
      <w:pPr>
        <w:spacing w:after="0" w:line="240" w:lineRule="auto"/>
        <w:ind w:firstLine="360"/>
        <w:jc w:val="both"/>
        <w:rPr>
          <w:rFonts w:ascii="Times New Roman" w:hAnsi="Times New Roman" w:cs="Times New Roman"/>
          <w:sz w:val="24"/>
          <w:szCs w:val="24"/>
        </w:rPr>
      </w:pPr>
      <w:r w:rsidRPr="00763A27">
        <w:rPr>
          <w:rFonts w:ascii="Times New Roman" w:hAnsi="Times New Roman" w:cs="Times New Roman"/>
          <w:sz w:val="24"/>
          <w:szCs w:val="24"/>
        </w:rPr>
        <w:t xml:space="preserve">     В результате реализации программы будут обеспечены повышение эффективности, качества оказания жилищно-коммунальных услуг, надежность работы инженерных систем жизнеобеспечения, комфортность и безопасность проживания граждан за счет  поддержки модернизации жилищно-коммунального хозяйства.</w:t>
      </w:r>
    </w:p>
    <w:p w:rsidR="005F034C" w:rsidRPr="00763A27" w:rsidRDefault="005F034C" w:rsidP="00763A27">
      <w:pPr>
        <w:spacing w:after="0" w:line="240" w:lineRule="auto"/>
        <w:ind w:firstLine="360"/>
        <w:jc w:val="both"/>
        <w:rPr>
          <w:rFonts w:ascii="Times New Roman" w:hAnsi="Times New Roman" w:cs="Times New Roman"/>
          <w:sz w:val="24"/>
          <w:szCs w:val="24"/>
        </w:rPr>
      </w:pPr>
    </w:p>
    <w:p w:rsidR="00AC76C0" w:rsidRPr="00763A27" w:rsidRDefault="00E70766" w:rsidP="00E70766">
      <w:pPr>
        <w:spacing w:after="0" w:line="240" w:lineRule="auto"/>
        <w:ind w:firstLine="709"/>
        <w:jc w:val="both"/>
        <w:rPr>
          <w:rFonts w:ascii="Times New Roman" w:hAnsi="Times New Roman" w:cs="Times New Roman"/>
          <w:b/>
          <w:bCs/>
          <w:color w:val="0D0D0D"/>
          <w:sz w:val="24"/>
          <w:szCs w:val="24"/>
        </w:rPr>
      </w:pPr>
      <w:r>
        <w:rPr>
          <w:rFonts w:ascii="Times New Roman" w:hAnsi="Times New Roman" w:cs="Times New Roman"/>
          <w:b/>
          <w:bCs/>
          <w:color w:val="0D0D0D"/>
          <w:sz w:val="24"/>
          <w:szCs w:val="24"/>
        </w:rPr>
        <w:t>8</w:t>
      </w:r>
      <w:r w:rsidR="00AC76C0" w:rsidRPr="00763A27">
        <w:rPr>
          <w:rFonts w:ascii="Times New Roman" w:hAnsi="Times New Roman" w:cs="Times New Roman"/>
          <w:b/>
          <w:bCs/>
          <w:color w:val="0D0D0D"/>
          <w:sz w:val="24"/>
          <w:szCs w:val="24"/>
        </w:rPr>
        <w:t xml:space="preserve">. Целевые показатели развития </w:t>
      </w:r>
      <w:r w:rsidR="006658FF">
        <w:rPr>
          <w:rFonts w:ascii="Times New Roman" w:hAnsi="Times New Roman" w:cs="Times New Roman"/>
          <w:b/>
          <w:bCs/>
          <w:color w:val="0D0D0D"/>
          <w:sz w:val="24"/>
          <w:szCs w:val="24"/>
        </w:rPr>
        <w:t xml:space="preserve">систем </w:t>
      </w:r>
      <w:r w:rsidR="00AC76C0" w:rsidRPr="00763A27">
        <w:rPr>
          <w:rFonts w:ascii="Times New Roman" w:hAnsi="Times New Roman" w:cs="Times New Roman"/>
          <w:b/>
          <w:bCs/>
          <w:color w:val="0D0D0D"/>
          <w:sz w:val="24"/>
          <w:szCs w:val="24"/>
        </w:rPr>
        <w:t>коммунальной инфраструктуры</w:t>
      </w:r>
      <w:r w:rsidR="00AC76C0" w:rsidRPr="00763A27">
        <w:rPr>
          <w:rFonts w:ascii="Times New Roman" w:hAnsi="Times New Roman" w:cs="Times New Roman"/>
          <w:b/>
          <w:bCs/>
          <w:color w:val="0D0D0D"/>
          <w:sz w:val="24"/>
          <w:szCs w:val="24"/>
          <w:highlight w:val="yellow"/>
        </w:rPr>
        <w:t xml:space="preserve">                                                                                                                                                                                                                                                                                                                                                                                                                                                                                                             </w:t>
      </w:r>
      <w:r w:rsidR="006074A0" w:rsidRPr="00763A27">
        <w:rPr>
          <w:rFonts w:ascii="Times New Roman" w:hAnsi="Times New Roman" w:cs="Times New Roman"/>
          <w:b/>
          <w:bCs/>
          <w:color w:val="0D0D0D"/>
          <w:sz w:val="24"/>
          <w:szCs w:val="24"/>
        </w:rPr>
        <w:t xml:space="preserve">          </w:t>
      </w:r>
      <w:r w:rsidR="00AC76C0" w:rsidRPr="00763A27">
        <w:rPr>
          <w:rFonts w:ascii="Times New Roman" w:hAnsi="Times New Roman" w:cs="Times New Roman"/>
          <w:color w:val="0D0D0D"/>
          <w:sz w:val="24"/>
          <w:szCs w:val="24"/>
        </w:rPr>
        <w:t>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 обеспечивающими комфортные условия для проживания граждан и улучшения экологической обстановки на территории  Соленоозерного сельсовета.</w:t>
      </w:r>
    </w:p>
    <w:p w:rsidR="00AC76C0" w:rsidRPr="00763A27" w:rsidRDefault="00AC76C0" w:rsidP="00E70766">
      <w:pPr>
        <w:pStyle w:val="a"/>
        <w:numPr>
          <w:ilvl w:val="0"/>
          <w:numId w:val="0"/>
        </w:numPr>
        <w:spacing w:before="0" w:after="0"/>
        <w:ind w:firstLine="709"/>
        <w:jc w:val="both"/>
        <w:rPr>
          <w:rFonts w:ascii="Times New Roman" w:hAnsi="Times New Roman"/>
          <w:color w:val="0D0D0D"/>
        </w:rPr>
      </w:pPr>
      <w:r w:rsidRPr="00763A27">
        <w:rPr>
          <w:rFonts w:ascii="Times New Roman" w:hAnsi="Times New Roman"/>
          <w:color w:val="0D0D0D"/>
        </w:rPr>
        <w:t>Программа направлена на снижение уровня износа, повышение качества предоставляемых коммунальных услуг, улучшение экологической ситуации. В рамках данной Программы должны быть созданы условия, обеспечивающие привлечение средств внебюджетных источников для модернизации объектов коммунальной инфраструктуры, а также сдерживание темпов роста тарифов на коммунальные услуги.</w:t>
      </w:r>
    </w:p>
    <w:p w:rsidR="006074A0" w:rsidRPr="00763A27" w:rsidRDefault="006074A0" w:rsidP="00E70766">
      <w:pPr>
        <w:pStyle w:val="ConsPlusNormal"/>
        <w:widowControl/>
        <w:ind w:firstLine="709"/>
        <w:jc w:val="both"/>
        <w:rPr>
          <w:rFonts w:ascii="Times New Roman" w:hAnsi="Times New Roman" w:cs="Times New Roman"/>
          <w:color w:val="0D0D0D"/>
          <w:sz w:val="24"/>
          <w:szCs w:val="24"/>
        </w:rPr>
      </w:pPr>
    </w:p>
    <w:p w:rsidR="00AC76C0" w:rsidRPr="00763A27" w:rsidRDefault="00E70766" w:rsidP="00E70766">
      <w:pPr>
        <w:pStyle w:val="ConsPlusNormal"/>
        <w:widowControl/>
        <w:ind w:firstLine="540"/>
        <w:jc w:val="center"/>
        <w:rPr>
          <w:rFonts w:ascii="Times New Roman" w:hAnsi="Times New Roman" w:cs="Times New Roman"/>
          <w:color w:val="0D0D0D"/>
          <w:sz w:val="24"/>
          <w:szCs w:val="24"/>
        </w:rPr>
      </w:pPr>
      <w:r w:rsidRPr="00E70766">
        <w:rPr>
          <w:rFonts w:ascii="Times New Roman" w:hAnsi="Times New Roman" w:cs="Times New Roman"/>
          <w:b/>
          <w:color w:val="0D0D0D"/>
          <w:sz w:val="24"/>
          <w:szCs w:val="24"/>
        </w:rPr>
        <w:t>9</w:t>
      </w:r>
      <w:r w:rsidR="00D361C3" w:rsidRPr="00E70766">
        <w:rPr>
          <w:rFonts w:ascii="Times New Roman" w:hAnsi="Times New Roman" w:cs="Times New Roman"/>
          <w:b/>
          <w:color w:val="0D0D0D"/>
          <w:sz w:val="24"/>
          <w:szCs w:val="24"/>
        </w:rPr>
        <w:t xml:space="preserve">. </w:t>
      </w:r>
      <w:r w:rsidR="00AC76C0" w:rsidRPr="00E70766">
        <w:rPr>
          <w:rFonts w:ascii="Times New Roman" w:hAnsi="Times New Roman" w:cs="Times New Roman"/>
          <w:b/>
          <w:color w:val="0D0D0D"/>
          <w:sz w:val="24"/>
          <w:szCs w:val="24"/>
        </w:rPr>
        <w:t xml:space="preserve"> </w:t>
      </w:r>
      <w:r w:rsidR="00AC76C0" w:rsidRPr="00E70766">
        <w:rPr>
          <w:rFonts w:ascii="Times New Roman" w:hAnsi="Times New Roman" w:cs="Times New Roman"/>
          <w:b/>
          <w:bCs/>
          <w:color w:val="0D0D0D"/>
          <w:sz w:val="24"/>
          <w:szCs w:val="24"/>
        </w:rPr>
        <w:t>Основные</w:t>
      </w:r>
      <w:r w:rsidR="00AC76C0" w:rsidRPr="00763A27">
        <w:rPr>
          <w:rFonts w:ascii="Times New Roman" w:hAnsi="Times New Roman" w:cs="Times New Roman"/>
          <w:b/>
          <w:bCs/>
          <w:color w:val="0D0D0D"/>
          <w:sz w:val="24"/>
          <w:szCs w:val="24"/>
        </w:rPr>
        <w:t xml:space="preserve"> цели программы</w:t>
      </w:r>
      <w:r w:rsidR="00AC76C0" w:rsidRPr="00763A27">
        <w:rPr>
          <w:rFonts w:ascii="Times New Roman" w:hAnsi="Times New Roman" w:cs="Times New Roman"/>
          <w:color w:val="0D0D0D"/>
          <w:sz w:val="24"/>
          <w:szCs w:val="24"/>
        </w:rPr>
        <w:t>:</w:t>
      </w:r>
    </w:p>
    <w:p w:rsidR="00AC76C0" w:rsidRPr="00763A27" w:rsidRDefault="00941E7B" w:rsidP="00763A27">
      <w:pPr>
        <w:pStyle w:val="ConsPlusNormal"/>
        <w:widowControl/>
        <w:ind w:firstLine="540"/>
        <w:jc w:val="both"/>
        <w:rPr>
          <w:rFonts w:ascii="Times New Roman" w:hAnsi="Times New Roman" w:cs="Times New Roman"/>
          <w:b/>
          <w:bCs/>
          <w:color w:val="0D0D0D"/>
          <w:sz w:val="24"/>
          <w:szCs w:val="24"/>
        </w:rPr>
      </w:pPr>
      <w:r>
        <w:rPr>
          <w:rFonts w:ascii="Times New Roman" w:hAnsi="Times New Roman" w:cs="Times New Roman"/>
          <w:color w:val="0D0D0D"/>
          <w:sz w:val="24"/>
          <w:szCs w:val="24"/>
        </w:rPr>
        <w:t>С</w:t>
      </w:r>
      <w:r w:rsidR="00AC76C0" w:rsidRPr="00763A27">
        <w:rPr>
          <w:rFonts w:ascii="Times New Roman" w:hAnsi="Times New Roman" w:cs="Times New Roman"/>
          <w:color w:val="0D0D0D"/>
          <w:sz w:val="24"/>
          <w:szCs w:val="24"/>
        </w:rPr>
        <w:t>оздание условий для приведения объектов и сетей коммунальной инфраструктуры в соответствие со стандартами качества, обеспечивающими надежное и устойчивое обслуживание потребителей   коммунальными ресурсами с учетом  перспективного развития  муниципального образования.</w:t>
      </w:r>
    </w:p>
    <w:p w:rsidR="00AC76C0" w:rsidRPr="00763A27" w:rsidRDefault="00AC76C0" w:rsidP="00763A27">
      <w:pPr>
        <w:numPr>
          <w:ilvl w:val="0"/>
          <w:numId w:val="2"/>
        </w:numPr>
        <w:shd w:val="clear" w:color="auto" w:fill="FFFFFF"/>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pacing w:val="-2"/>
          <w:sz w:val="24"/>
          <w:szCs w:val="24"/>
        </w:rPr>
        <w:t>Инженерно-техническая оптимизация систем коммунальной инфраструктуры</w:t>
      </w:r>
      <w:r w:rsidRPr="00763A27">
        <w:rPr>
          <w:rFonts w:ascii="Times New Roman" w:hAnsi="Times New Roman" w:cs="Times New Roman"/>
          <w:color w:val="0D0D0D"/>
          <w:sz w:val="24"/>
          <w:szCs w:val="24"/>
        </w:rPr>
        <w:t>.</w:t>
      </w:r>
    </w:p>
    <w:p w:rsidR="00AC76C0" w:rsidRPr="00763A27" w:rsidRDefault="00AC76C0" w:rsidP="00763A27">
      <w:pPr>
        <w:numPr>
          <w:ilvl w:val="0"/>
          <w:numId w:val="2"/>
        </w:numPr>
        <w:shd w:val="clear" w:color="auto" w:fill="FFFFFF"/>
        <w:spacing w:after="0" w:line="240" w:lineRule="auto"/>
        <w:jc w:val="both"/>
        <w:rPr>
          <w:rFonts w:ascii="Times New Roman" w:hAnsi="Times New Roman" w:cs="Times New Roman"/>
          <w:color w:val="0D0D0D"/>
          <w:spacing w:val="-2"/>
          <w:sz w:val="24"/>
          <w:szCs w:val="24"/>
        </w:rPr>
      </w:pPr>
      <w:r w:rsidRPr="00763A27">
        <w:rPr>
          <w:rFonts w:ascii="Times New Roman" w:hAnsi="Times New Roman" w:cs="Times New Roman"/>
          <w:color w:val="0D0D0D"/>
          <w:sz w:val="24"/>
          <w:szCs w:val="24"/>
        </w:rPr>
        <w:t>Повышение доступности и качества предоставляемых жилищно-коммунальных услуг.</w:t>
      </w:r>
    </w:p>
    <w:p w:rsidR="00AC76C0" w:rsidRPr="00763A27" w:rsidRDefault="00AC76C0" w:rsidP="00763A27">
      <w:pPr>
        <w:shd w:val="clear" w:color="auto" w:fill="FFFFFF"/>
        <w:spacing w:after="0" w:line="240" w:lineRule="auto"/>
        <w:jc w:val="both"/>
        <w:rPr>
          <w:rFonts w:ascii="Times New Roman" w:hAnsi="Times New Roman" w:cs="Times New Roman"/>
          <w:color w:val="0D0D0D"/>
          <w:spacing w:val="-2"/>
          <w:sz w:val="24"/>
          <w:szCs w:val="24"/>
        </w:rPr>
      </w:pPr>
      <w:r w:rsidRPr="00763A27">
        <w:rPr>
          <w:rFonts w:ascii="Times New Roman" w:hAnsi="Times New Roman" w:cs="Times New Roman"/>
          <w:color w:val="0D0D0D"/>
          <w:spacing w:val="-2"/>
          <w:sz w:val="24"/>
          <w:szCs w:val="24"/>
        </w:rPr>
        <w:t xml:space="preserve">         3. Повышение надежности систем коммунальной инфраструктуры.</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pacing w:val="-2"/>
          <w:sz w:val="24"/>
          <w:szCs w:val="24"/>
        </w:rPr>
        <w:t xml:space="preserve">         4.</w:t>
      </w:r>
      <w:r w:rsidRPr="00763A27">
        <w:rPr>
          <w:rFonts w:ascii="Times New Roman" w:hAnsi="Times New Roman" w:cs="Times New Roman"/>
          <w:color w:val="0D0D0D"/>
          <w:sz w:val="24"/>
          <w:szCs w:val="24"/>
        </w:rPr>
        <w:t xml:space="preserve"> Обеспечение более комфортных условий проживания населения сельского поселения.                     </w:t>
      </w:r>
    </w:p>
    <w:p w:rsidR="00AC76C0" w:rsidRPr="00763A27" w:rsidRDefault="00AC76C0" w:rsidP="00763A27">
      <w:pPr>
        <w:spacing w:after="0" w:line="240" w:lineRule="auto"/>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5. Снижение экологического воздействия на окружающую среду. </w:t>
      </w:r>
    </w:p>
    <w:p w:rsidR="00AC76C0" w:rsidRPr="00763A27" w:rsidRDefault="00AC76C0" w:rsidP="00763A27">
      <w:pPr>
        <w:pStyle w:val="ConsPlusNormal"/>
        <w:widowControl/>
        <w:ind w:firstLine="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6. Повышение показателей эффективности производства и транспортировки ресурсов   по каждой системе </w:t>
      </w:r>
      <w:proofErr w:type="spellStart"/>
      <w:r w:rsidRPr="00763A27">
        <w:rPr>
          <w:rFonts w:ascii="Times New Roman" w:hAnsi="Times New Roman" w:cs="Times New Roman"/>
          <w:color w:val="0D0D0D"/>
          <w:sz w:val="24"/>
          <w:szCs w:val="24"/>
        </w:rPr>
        <w:t>ресурсоснабжения</w:t>
      </w:r>
      <w:proofErr w:type="spellEnd"/>
      <w:r w:rsidRPr="00763A27">
        <w:rPr>
          <w:rFonts w:ascii="Times New Roman" w:hAnsi="Times New Roman" w:cs="Times New Roman"/>
          <w:color w:val="0D0D0D"/>
          <w:sz w:val="24"/>
          <w:szCs w:val="24"/>
        </w:rPr>
        <w:t xml:space="preserve"> (удельные расходы топлива и энергии, проценты собственных нужд, проценты потерь в сетях).</w:t>
      </w:r>
    </w:p>
    <w:p w:rsidR="00AC76C0" w:rsidRPr="00763A27" w:rsidRDefault="00AC76C0" w:rsidP="00763A27">
      <w:pPr>
        <w:pStyle w:val="ConsPlusNormal"/>
        <w:widowControl/>
        <w:ind w:firstLine="0"/>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        7. Повышение показателей степени охвата потребителей приборами учета.</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lastRenderedPageBreak/>
        <w:t xml:space="preserve">Целевые показатели устанавливаются по каждому виду коммунальных услуг и периодически корректируются. </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Охват потребителей услугами используется для оценки качества работы систем  жизнеобеспечения.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Уровень использования производственных мощностей, обеспеченность приборами учета, характеризуют сбалансированность систем.</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Качество оказываемых услуг организациями коммунального комплекса характеризует соответствие качества оказываемых услуг установленным требованиями, эпидемиологическим нормам и правилам.</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Надежность обслуживания систем жизнеобеспечения характеризует способность коммунальных объектов </w:t>
      </w:r>
      <w:r w:rsidR="00E70766">
        <w:rPr>
          <w:rFonts w:ascii="Times New Roman" w:hAnsi="Times New Roman" w:cs="Times New Roman"/>
          <w:color w:val="0D0D0D"/>
          <w:sz w:val="24"/>
          <w:szCs w:val="24"/>
        </w:rPr>
        <w:t>обеспечивать жизнедеятельность С</w:t>
      </w:r>
      <w:r w:rsidRPr="00763A27">
        <w:rPr>
          <w:rFonts w:ascii="Times New Roman" w:hAnsi="Times New Roman" w:cs="Times New Roman"/>
          <w:color w:val="0D0D0D"/>
          <w:sz w:val="24"/>
          <w:szCs w:val="24"/>
        </w:rPr>
        <w:t>оленоозерного сельсовета  без существенного снижения качества среды обитания при любых воздействиях извне, то есть возможности функционирования коммунальных систем практически без аварий, повреждений, других нарушений в работе.</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Надежность работы объектов коммунальной инфраструктуры характеризуется обратной величиной-интенсивностью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 xml:space="preserve">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Результатами реализации мероприятий по развитию систем водоснабжения муниципального образования  являются: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бесперебойной подачи качественной воды от источника до потребителя,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-улучшение качества коммунального обслуживания населения по системе водоснабжения;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энергосбережения;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-снижение уровня потерь и неучтенных расходов воды к 2028 году.</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возможности подключения строящихся объектов к системе водоснабжения при гарантированном объеме заявленной мощности.</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Результатами реализации мероприятий по развитию систем водоотведения  являются: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возможности подключения строящихся объектов к системе водоотведения при гарантированном объеме заявленной мощности,</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-повышение надежности и обеспечение бесперебойной работы объектов водоотведения,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-уменьшение техногенного воздействия на среду обитания, улучшение качества жилищно-коммунального обслуживания населения по системе водоотведения,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r w:rsidRPr="00763A27">
        <w:rPr>
          <w:rFonts w:ascii="Times New Roman" w:hAnsi="Times New Roman" w:cs="Times New Roman"/>
          <w:color w:val="0D0D0D"/>
          <w:sz w:val="24"/>
          <w:szCs w:val="24"/>
        </w:rPr>
        <w:t>-обеспечение энергосбережения.</w:t>
      </w:r>
    </w:p>
    <w:p w:rsidR="00AC76C0" w:rsidRPr="00763A27" w:rsidRDefault="00AC76C0" w:rsidP="00763A27">
      <w:pPr>
        <w:pStyle w:val="ConsPlusNormal"/>
        <w:widowControl/>
        <w:ind w:firstLine="708"/>
        <w:jc w:val="both"/>
        <w:rPr>
          <w:rFonts w:ascii="Times New Roman" w:hAnsi="Times New Roman" w:cs="Times New Roman"/>
          <w:color w:val="0D0D0D"/>
          <w:sz w:val="24"/>
          <w:szCs w:val="24"/>
        </w:rPr>
      </w:pPr>
    </w:p>
    <w:p w:rsidR="00AC76C0" w:rsidRPr="00763A27" w:rsidRDefault="00AC76C0" w:rsidP="00763A27">
      <w:pPr>
        <w:pStyle w:val="ConsPlusNormal"/>
        <w:widowControl/>
        <w:ind w:firstLine="540"/>
        <w:jc w:val="both"/>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763A27" w:rsidRDefault="00AC76C0" w:rsidP="00763A27">
      <w:pPr>
        <w:spacing w:after="0" w:line="240" w:lineRule="auto"/>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AC76C0" w:rsidRPr="00DD12F3" w:rsidRDefault="00AC76C0" w:rsidP="00DD12F3">
      <w:pPr>
        <w:jc w:val="right"/>
        <w:rPr>
          <w:rFonts w:ascii="Times New Roman" w:hAnsi="Times New Roman" w:cs="Times New Roman"/>
          <w:color w:val="0D0D0D"/>
          <w:sz w:val="24"/>
          <w:szCs w:val="24"/>
        </w:rPr>
      </w:pPr>
    </w:p>
    <w:p w:rsidR="006074A0" w:rsidRDefault="006074A0" w:rsidP="00DD12F3">
      <w:pPr>
        <w:jc w:val="right"/>
        <w:rPr>
          <w:rFonts w:ascii="Times New Roman" w:hAnsi="Times New Roman" w:cs="Times New Roman"/>
          <w:color w:val="0D0D0D"/>
          <w:sz w:val="24"/>
          <w:szCs w:val="24"/>
        </w:rPr>
        <w:sectPr w:rsidR="006074A0" w:rsidSect="003D18F6">
          <w:pgSz w:w="11906" w:h="16838"/>
          <w:pgMar w:top="1134" w:right="850" w:bottom="1134" w:left="1701" w:header="708" w:footer="708" w:gutter="0"/>
          <w:cols w:space="708"/>
          <w:docGrid w:linePitch="360"/>
        </w:sectPr>
      </w:pP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00D36138">
        <w:rPr>
          <w:rFonts w:ascii="Times New Roman" w:hAnsi="Times New Roman" w:cs="Times New Roman"/>
          <w:sz w:val="24"/>
          <w:szCs w:val="24"/>
        </w:rPr>
        <w:t>1</w:t>
      </w:r>
    </w:p>
    <w:p w:rsidR="00AF767B"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 </w:t>
      </w:r>
      <w:r w:rsidR="00070329">
        <w:rPr>
          <w:rFonts w:ascii="Times New Roman" w:hAnsi="Times New Roman" w:cs="Times New Roman"/>
          <w:sz w:val="24"/>
          <w:szCs w:val="24"/>
        </w:rPr>
        <w:t>19</w:t>
      </w:r>
      <w:r>
        <w:rPr>
          <w:rFonts w:ascii="Times New Roman" w:hAnsi="Times New Roman" w:cs="Times New Roman"/>
          <w:sz w:val="24"/>
          <w:szCs w:val="24"/>
        </w:rPr>
        <w:t xml:space="preserve"> от </w:t>
      </w:r>
      <w:r w:rsidR="00070329">
        <w:rPr>
          <w:rFonts w:ascii="Times New Roman" w:hAnsi="Times New Roman" w:cs="Times New Roman"/>
          <w:sz w:val="24"/>
          <w:szCs w:val="24"/>
        </w:rPr>
        <w:t>14.03.2018</w:t>
      </w:r>
      <w:r>
        <w:rPr>
          <w:rFonts w:ascii="Times New Roman" w:hAnsi="Times New Roman" w:cs="Times New Roman"/>
          <w:sz w:val="24"/>
          <w:szCs w:val="24"/>
        </w:rPr>
        <w:t xml:space="preserve"> </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«Об утверждении программы к</w:t>
      </w:r>
      <w:r w:rsidRPr="00763A27">
        <w:rPr>
          <w:rFonts w:ascii="Times New Roman" w:hAnsi="Times New Roman" w:cs="Times New Roman"/>
          <w:sz w:val="24"/>
          <w:szCs w:val="24"/>
        </w:rPr>
        <w:t xml:space="preserve">омплексное развитие </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системы коммунальной инфраструктуры </w:t>
      </w:r>
    </w:p>
    <w:p w:rsidR="00AF767B" w:rsidRPr="00763A27" w:rsidRDefault="00AF767B" w:rsidP="00AF767B">
      <w:pPr>
        <w:tabs>
          <w:tab w:val="left" w:pos="13330"/>
        </w:tabs>
        <w:spacing w:after="0" w:line="240" w:lineRule="auto"/>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682A8A" w:rsidP="00AF767B">
      <w:pPr>
        <w:autoSpaceDE w:val="0"/>
        <w:autoSpaceDN w:val="0"/>
        <w:adjustRightInd w:val="0"/>
        <w:spacing w:after="0" w:line="240" w:lineRule="auto"/>
        <w:ind w:left="426"/>
        <w:jc w:val="center"/>
        <w:rPr>
          <w:rFonts w:ascii="Times New Roman" w:hAnsi="Times New Roman" w:cs="Times New Roman"/>
          <w:sz w:val="24"/>
          <w:szCs w:val="24"/>
        </w:rPr>
      </w:pPr>
      <w:r>
        <w:rPr>
          <w:rFonts w:ascii="Times New Roman" w:hAnsi="Times New Roman" w:cs="Times New Roman"/>
          <w:sz w:val="24"/>
          <w:szCs w:val="24"/>
        </w:rPr>
        <w:t xml:space="preserve">Подробный </w:t>
      </w:r>
      <w:r w:rsidR="00AF767B">
        <w:rPr>
          <w:rFonts w:ascii="Times New Roman" w:hAnsi="Times New Roman" w:cs="Times New Roman"/>
          <w:sz w:val="24"/>
          <w:szCs w:val="24"/>
        </w:rPr>
        <w:t xml:space="preserve">Перечень мероприятий по капитальному ремонту объектов коммунальной инфраструктуры </w:t>
      </w:r>
      <w:r w:rsidR="000B1B3F">
        <w:rPr>
          <w:rFonts w:ascii="Times New Roman" w:hAnsi="Times New Roman" w:cs="Times New Roman"/>
          <w:sz w:val="24"/>
          <w:szCs w:val="24"/>
        </w:rPr>
        <w:t xml:space="preserve"> </w:t>
      </w:r>
      <w:r>
        <w:rPr>
          <w:rFonts w:ascii="Times New Roman" w:hAnsi="Times New Roman" w:cs="Times New Roman"/>
          <w:sz w:val="24"/>
          <w:szCs w:val="24"/>
        </w:rPr>
        <w:t>и их стоимость</w:t>
      </w:r>
    </w:p>
    <w:p w:rsidR="00AF767B" w:rsidRDefault="00AF767B" w:rsidP="00AF767B">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AF767B">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AF767B">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p w:rsidR="00AF767B" w:rsidRPr="00A248AD" w:rsidRDefault="00AF767B" w:rsidP="00763A27">
      <w:pPr>
        <w:autoSpaceDE w:val="0"/>
        <w:autoSpaceDN w:val="0"/>
        <w:adjustRightInd w:val="0"/>
        <w:spacing w:after="0" w:line="240" w:lineRule="auto"/>
        <w:ind w:left="426"/>
        <w:jc w:val="center"/>
        <w:rPr>
          <w:rFonts w:ascii="Times New Roman" w:hAnsi="Times New Roman" w:cs="Times New Roman"/>
          <w:sz w:val="24"/>
          <w:szCs w:val="24"/>
        </w:rPr>
      </w:pPr>
    </w:p>
    <w:tbl>
      <w:tblPr>
        <w:tblpPr w:leftFromText="180" w:rightFromText="180" w:vertAnchor="page" w:horzAnchor="page" w:tblpX="2362" w:tblpY="3517"/>
        <w:tblW w:w="0" w:type="auto"/>
        <w:tblLayout w:type="fixed"/>
        <w:tblCellMar>
          <w:left w:w="70" w:type="dxa"/>
          <w:right w:w="70" w:type="dxa"/>
        </w:tblCellMar>
        <w:tblLook w:val="0000"/>
      </w:tblPr>
      <w:tblGrid>
        <w:gridCol w:w="540"/>
        <w:gridCol w:w="7043"/>
        <w:gridCol w:w="1276"/>
      </w:tblGrid>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w:t>
            </w:r>
            <w:r>
              <w:rPr>
                <w:rFonts w:ascii="Times New Roman" w:hAnsi="Times New Roman" w:cs="Times New Roman"/>
                <w:sz w:val="24"/>
                <w:szCs w:val="24"/>
              </w:rPr>
              <w:t>№</w:t>
            </w:r>
            <w:r w:rsidRPr="00A248AD">
              <w:rPr>
                <w:rFonts w:ascii="Times New Roman" w:hAnsi="Times New Roman" w:cs="Times New Roman"/>
                <w:sz w:val="24"/>
                <w:szCs w:val="24"/>
              </w:rPr>
              <w:br/>
              <w:t>п/п</w:t>
            </w:r>
          </w:p>
        </w:tc>
        <w:tc>
          <w:tcPr>
            <w:tcW w:w="7043" w:type="dxa"/>
            <w:tcBorders>
              <w:top w:val="single" w:sz="6" w:space="0" w:color="auto"/>
              <w:left w:val="single" w:sz="6" w:space="0" w:color="auto"/>
              <w:bottom w:val="single" w:sz="6" w:space="0" w:color="auto"/>
              <w:right w:val="single" w:sz="6" w:space="0" w:color="auto"/>
            </w:tcBorders>
          </w:tcPr>
          <w:p w:rsidR="00763A27" w:rsidRPr="00D11C60" w:rsidRDefault="00763A27" w:rsidP="00AF767B">
            <w:pPr>
              <w:pStyle w:val="ConsPlusCell"/>
              <w:widowControl/>
              <w:ind w:firstLine="426"/>
              <w:jc w:val="center"/>
              <w:rPr>
                <w:rFonts w:ascii="Times New Roman" w:hAnsi="Times New Roman" w:cs="Times New Roman"/>
                <w:sz w:val="28"/>
                <w:szCs w:val="28"/>
              </w:rPr>
            </w:pPr>
            <w:r w:rsidRPr="00D11C60">
              <w:rPr>
                <w:rFonts w:ascii="Times New Roman" w:hAnsi="Times New Roman" w:cs="Times New Roman"/>
                <w:sz w:val="28"/>
                <w:szCs w:val="28"/>
              </w:rPr>
              <w:t>Наименование работ</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D36138">
            <w:pPr>
              <w:pStyle w:val="ConsPlusCell"/>
              <w:widowControl/>
              <w:rPr>
                <w:rFonts w:ascii="Times New Roman" w:hAnsi="Times New Roman" w:cs="Times New Roman"/>
                <w:sz w:val="24"/>
                <w:szCs w:val="24"/>
              </w:rPr>
            </w:pPr>
            <w:r>
              <w:rPr>
                <w:rFonts w:ascii="Times New Roman" w:hAnsi="Times New Roman" w:cs="Times New Roman"/>
                <w:sz w:val="24"/>
                <w:szCs w:val="24"/>
              </w:rPr>
              <w:t>Стоимость мероприятий</w:t>
            </w:r>
            <w:r w:rsidRPr="00A248AD">
              <w:rPr>
                <w:rFonts w:ascii="Times New Roman" w:hAnsi="Times New Roman" w:cs="Times New Roman"/>
                <w:sz w:val="24"/>
                <w:szCs w:val="24"/>
              </w:rPr>
              <w:br/>
            </w:r>
            <w:r>
              <w:rPr>
                <w:rFonts w:ascii="Times New Roman" w:hAnsi="Times New Roman" w:cs="Times New Roman"/>
                <w:sz w:val="24"/>
                <w:szCs w:val="24"/>
              </w:rPr>
              <w:t>тыс</w:t>
            </w:r>
            <w:r w:rsidRPr="00A248AD">
              <w:rPr>
                <w:rFonts w:ascii="Times New Roman" w:hAnsi="Times New Roman" w:cs="Times New Roman"/>
                <w:sz w:val="24"/>
                <w:szCs w:val="24"/>
              </w:rPr>
              <w:t>. руб.</w:t>
            </w: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w:t>
            </w:r>
            <w:r w:rsidR="00763A27" w:rsidRPr="00A248AD">
              <w:rPr>
                <w:rFonts w:ascii="Times New Roman" w:hAnsi="Times New Roman" w:cs="Times New Roman"/>
                <w:sz w:val="24"/>
                <w:szCs w:val="24"/>
              </w:rPr>
              <w:t xml:space="preserve">Теплоснабжение                                </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Замена дымовой трубы с капитальным ремонтом газоходов котельной № 1</w:t>
            </w:r>
          </w:p>
        </w:tc>
        <w:tc>
          <w:tcPr>
            <w:tcW w:w="1276" w:type="dxa"/>
            <w:tcBorders>
              <w:top w:val="single" w:sz="6"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1200</w:t>
            </w:r>
          </w:p>
        </w:tc>
      </w:tr>
      <w:tr w:rsidR="00763A27" w:rsidRPr="00A248AD" w:rsidTr="00D36138">
        <w:trPr>
          <w:cantSplit/>
          <w:trHeight w:val="292"/>
        </w:trPr>
        <w:tc>
          <w:tcPr>
            <w:tcW w:w="540" w:type="dxa"/>
            <w:tcBorders>
              <w:top w:val="single" w:sz="6" w:space="0" w:color="auto"/>
              <w:left w:val="single" w:sz="6" w:space="0" w:color="auto"/>
              <w:bottom w:val="single" w:sz="4" w:space="0" w:color="auto"/>
              <w:right w:val="single" w:sz="4"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proofErr w:type="spellStart"/>
            <w:r>
              <w:rPr>
                <w:rFonts w:ascii="Times New Roman" w:hAnsi="Times New Roman" w:cs="Times New Roman"/>
                <w:sz w:val="24"/>
                <w:szCs w:val="24"/>
              </w:rPr>
              <w:t>2</w:t>
            </w:r>
            <w:proofErr w:type="spellEnd"/>
          </w:p>
        </w:tc>
        <w:tc>
          <w:tcPr>
            <w:tcW w:w="7043" w:type="dxa"/>
            <w:tcBorders>
              <w:top w:val="single" w:sz="6" w:space="0" w:color="auto"/>
              <w:left w:val="single" w:sz="4" w:space="0" w:color="auto"/>
              <w:bottom w:val="single" w:sz="4"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Замена котла КВЦ- 0, 63</w:t>
            </w:r>
          </w:p>
        </w:tc>
        <w:tc>
          <w:tcPr>
            <w:tcW w:w="1276" w:type="dxa"/>
            <w:tcBorders>
              <w:top w:val="single" w:sz="4"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770</w:t>
            </w:r>
          </w:p>
        </w:tc>
      </w:tr>
      <w:tr w:rsidR="00763A27" w:rsidRPr="00A248AD" w:rsidTr="00D36138">
        <w:trPr>
          <w:cantSplit/>
          <w:trHeight w:val="241"/>
        </w:trPr>
        <w:tc>
          <w:tcPr>
            <w:tcW w:w="540" w:type="dxa"/>
            <w:tcBorders>
              <w:top w:val="single" w:sz="4" w:space="0" w:color="auto"/>
              <w:left w:val="single" w:sz="6" w:space="0" w:color="auto"/>
              <w:bottom w:val="single" w:sz="6" w:space="0" w:color="auto"/>
              <w:right w:val="single" w:sz="4" w:space="0" w:color="auto"/>
            </w:tcBorders>
          </w:tcPr>
          <w:p w:rsidR="00763A27" w:rsidRPr="00A248A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33</w:t>
            </w:r>
          </w:p>
        </w:tc>
        <w:tc>
          <w:tcPr>
            <w:tcW w:w="7043" w:type="dxa"/>
            <w:tcBorders>
              <w:top w:val="single" w:sz="4" w:space="0" w:color="auto"/>
              <w:left w:val="single" w:sz="4" w:space="0" w:color="auto"/>
              <w:bottom w:val="single" w:sz="4" w:space="0" w:color="auto"/>
              <w:right w:val="single" w:sz="6" w:space="0" w:color="auto"/>
            </w:tcBorders>
          </w:tcPr>
          <w:p w:rsidR="00763A27" w:rsidRPr="00B1356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Замена участка теплотрассы внутри котельной</w:t>
            </w:r>
          </w:p>
        </w:tc>
        <w:tc>
          <w:tcPr>
            <w:tcW w:w="1276" w:type="dxa"/>
            <w:tcBorders>
              <w:top w:val="single" w:sz="4" w:space="0" w:color="auto"/>
              <w:left w:val="single" w:sz="6" w:space="0" w:color="auto"/>
              <w:bottom w:val="single" w:sz="6" w:space="0" w:color="auto"/>
              <w:right w:val="single" w:sz="6" w:space="0" w:color="auto"/>
            </w:tcBorders>
          </w:tcPr>
          <w:p w:rsidR="00763A27" w:rsidRPr="00A248AD" w:rsidRDefault="00763A27" w:rsidP="00AF767B">
            <w:pPr>
              <w:pStyle w:val="ConsPlusCell"/>
              <w:ind w:firstLine="426"/>
              <w:jc w:val="center"/>
              <w:rPr>
                <w:rFonts w:ascii="Times New Roman" w:hAnsi="Times New Roman" w:cs="Times New Roman"/>
                <w:sz w:val="24"/>
                <w:szCs w:val="24"/>
              </w:rPr>
            </w:pPr>
            <w:r>
              <w:rPr>
                <w:rFonts w:ascii="Times New Roman" w:hAnsi="Times New Roman" w:cs="Times New Roman"/>
                <w:sz w:val="24"/>
                <w:szCs w:val="24"/>
              </w:rPr>
              <w:t>250</w:t>
            </w:r>
          </w:p>
        </w:tc>
      </w:tr>
      <w:tr w:rsidR="00763A27" w:rsidRPr="00A248AD" w:rsidTr="00D36138">
        <w:trPr>
          <w:cantSplit/>
          <w:trHeight w:val="339"/>
        </w:trPr>
        <w:tc>
          <w:tcPr>
            <w:tcW w:w="540" w:type="dxa"/>
            <w:tcBorders>
              <w:top w:val="single" w:sz="6"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w:t>
            </w:r>
            <w:r w:rsidRPr="00A248AD">
              <w:rPr>
                <w:rFonts w:ascii="Times New Roman" w:hAnsi="Times New Roman" w:cs="Times New Roman"/>
                <w:sz w:val="24"/>
                <w:szCs w:val="24"/>
              </w:rPr>
              <w:t xml:space="preserve">3 </w:t>
            </w:r>
          </w:p>
        </w:tc>
        <w:tc>
          <w:tcPr>
            <w:tcW w:w="7043" w:type="dxa"/>
            <w:tcBorders>
              <w:top w:val="single" w:sz="4"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Приобретение насоса КМ-65-50-160</w:t>
            </w:r>
          </w:p>
        </w:tc>
        <w:tc>
          <w:tcPr>
            <w:tcW w:w="1276" w:type="dxa"/>
            <w:tcBorders>
              <w:top w:val="single" w:sz="6" w:space="0" w:color="auto"/>
              <w:left w:val="single" w:sz="6" w:space="0" w:color="auto"/>
              <w:bottom w:val="single" w:sz="4"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25</w:t>
            </w:r>
          </w:p>
        </w:tc>
      </w:tr>
      <w:tr w:rsidR="00763A27" w:rsidRPr="00A248AD" w:rsidTr="00D36138">
        <w:trPr>
          <w:cantSplit/>
          <w:trHeight w:val="221"/>
        </w:trPr>
        <w:tc>
          <w:tcPr>
            <w:tcW w:w="540" w:type="dxa"/>
            <w:tcBorders>
              <w:top w:val="single" w:sz="4" w:space="0" w:color="auto"/>
              <w:left w:val="single" w:sz="6" w:space="0" w:color="auto"/>
              <w:bottom w:val="single" w:sz="6" w:space="0" w:color="auto"/>
              <w:right w:val="single" w:sz="6" w:space="0" w:color="auto"/>
            </w:tcBorders>
          </w:tcPr>
          <w:p w:rsidR="00763A27" w:rsidRPr="00A248A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55</w:t>
            </w:r>
          </w:p>
        </w:tc>
        <w:tc>
          <w:tcPr>
            <w:tcW w:w="7043" w:type="dxa"/>
            <w:tcBorders>
              <w:top w:val="single" w:sz="4" w:space="0" w:color="auto"/>
              <w:left w:val="single" w:sz="6" w:space="0" w:color="auto"/>
              <w:bottom w:val="single" w:sz="6" w:space="0" w:color="auto"/>
              <w:right w:val="single" w:sz="6" w:space="0" w:color="auto"/>
            </w:tcBorders>
          </w:tcPr>
          <w:p w:rsidR="00763A27" w:rsidRPr="00B1356D" w:rsidRDefault="00763A27" w:rsidP="00AF767B">
            <w:pPr>
              <w:pStyle w:val="ConsPlusCell"/>
              <w:ind w:firstLine="426"/>
              <w:rPr>
                <w:rFonts w:ascii="Times New Roman" w:hAnsi="Times New Roman" w:cs="Times New Roman"/>
                <w:sz w:val="24"/>
                <w:szCs w:val="24"/>
              </w:rPr>
            </w:pPr>
            <w:r>
              <w:rPr>
                <w:rFonts w:ascii="Times New Roman" w:hAnsi="Times New Roman" w:cs="Times New Roman"/>
                <w:sz w:val="24"/>
                <w:szCs w:val="24"/>
              </w:rPr>
              <w:t>Ремонт запорной арматуры</w:t>
            </w:r>
          </w:p>
        </w:tc>
        <w:tc>
          <w:tcPr>
            <w:tcW w:w="1276" w:type="dxa"/>
            <w:tcBorders>
              <w:top w:val="single" w:sz="4"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25</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66</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Капитальный ремонт кровли котельной №1</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400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77</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Текущий ремонт здания котельной</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100</w:t>
            </w:r>
          </w:p>
        </w:tc>
      </w:tr>
      <w:tr w:rsidR="00763A27" w:rsidRPr="00A248AD" w:rsidTr="00D36138">
        <w:trPr>
          <w:cantSplit/>
          <w:trHeight w:val="227"/>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8</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Замена дымососа</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2.</w:t>
            </w:r>
            <w:r w:rsidR="00763A27" w:rsidRPr="00A248AD">
              <w:rPr>
                <w:rFonts w:ascii="Times New Roman" w:hAnsi="Times New Roman" w:cs="Times New Roman"/>
                <w:sz w:val="24"/>
                <w:szCs w:val="24"/>
              </w:rPr>
              <w:t>Водоснабжение</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11</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Приобретение насоса ЭЦВ 8-25-125</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75</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2</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B1356D">
              <w:rPr>
                <w:rFonts w:ascii="Times New Roman" w:hAnsi="Times New Roman" w:cs="Times New Roman"/>
                <w:sz w:val="24"/>
                <w:szCs w:val="24"/>
              </w:rPr>
              <w:t>Ремонт системы водоснабжения</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p w:rsidR="00763A27" w:rsidRPr="00A248AD" w:rsidRDefault="00763A27" w:rsidP="00AF767B">
            <w:pPr>
              <w:pStyle w:val="ConsPlusCell"/>
              <w:widowControl/>
              <w:ind w:firstLine="426"/>
              <w:jc w:val="center"/>
              <w:rPr>
                <w:rFonts w:ascii="Times New Roman" w:hAnsi="Times New Roman" w:cs="Times New Roman"/>
                <w:sz w:val="24"/>
                <w:szCs w:val="24"/>
              </w:rPr>
            </w:pP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2 </w:t>
            </w:r>
            <w:r>
              <w:rPr>
                <w:rFonts w:ascii="Times New Roman" w:hAnsi="Times New Roman" w:cs="Times New Roman"/>
                <w:sz w:val="24"/>
                <w:szCs w:val="24"/>
              </w:rPr>
              <w:t>3</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Проект зоны санитарной охраны скважин водозабора</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44</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Установка фильтров для очистки воды</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600</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r>
              <w:rPr>
                <w:rFonts w:ascii="Times New Roman" w:hAnsi="Times New Roman" w:cs="Times New Roman"/>
                <w:sz w:val="24"/>
                <w:szCs w:val="24"/>
              </w:rPr>
              <w:t>5</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Приобретение установки для хлорирования воды</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p>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lastRenderedPageBreak/>
              <w:t>66</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 xml:space="preserve">Приобретение </w:t>
            </w:r>
            <w:proofErr w:type="spellStart"/>
            <w:r>
              <w:rPr>
                <w:rFonts w:ascii="Times New Roman" w:hAnsi="Times New Roman" w:cs="Times New Roman"/>
                <w:sz w:val="24"/>
                <w:szCs w:val="24"/>
              </w:rPr>
              <w:t>водораздаточных</w:t>
            </w:r>
            <w:proofErr w:type="spellEnd"/>
            <w:r>
              <w:rPr>
                <w:rFonts w:ascii="Times New Roman" w:hAnsi="Times New Roman" w:cs="Times New Roman"/>
                <w:sz w:val="24"/>
                <w:szCs w:val="24"/>
              </w:rPr>
              <w:t xml:space="preserve"> колонок 5 штук</w:t>
            </w:r>
            <w:r w:rsidRPr="00A248AD">
              <w:rPr>
                <w:rFonts w:ascii="Times New Roman" w:hAnsi="Times New Roman" w:cs="Times New Roman"/>
                <w:sz w:val="24"/>
                <w:szCs w:val="24"/>
              </w:rPr>
              <w:t xml:space="preserve">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77</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Приобретение приборов учета подъема воды</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   </w:t>
            </w:r>
            <w:r w:rsidR="00E70766">
              <w:rPr>
                <w:rFonts w:ascii="Times New Roman" w:hAnsi="Times New Roman" w:cs="Times New Roman"/>
                <w:sz w:val="24"/>
                <w:szCs w:val="24"/>
              </w:rPr>
              <w:t>50</w:t>
            </w: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r>
      <w:tr w:rsidR="00E70766" w:rsidRPr="00A248AD" w:rsidTr="006658FF">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E70766"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3.</w:t>
            </w:r>
            <w:r w:rsidR="00E70766" w:rsidRPr="00A248AD">
              <w:rPr>
                <w:rFonts w:ascii="Times New Roman" w:hAnsi="Times New Roman" w:cs="Times New Roman"/>
                <w:sz w:val="24"/>
                <w:szCs w:val="24"/>
              </w:rPr>
              <w:t xml:space="preserve">Реконструкция системы водоотведения: </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Реконструкция и капитальный ремонт системы водоотведения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r>
      <w:tr w:rsidR="00763A27" w:rsidRPr="00A248AD" w:rsidTr="00D36138">
        <w:trPr>
          <w:cantSplit/>
          <w:trHeight w:val="240"/>
        </w:trPr>
        <w:tc>
          <w:tcPr>
            <w:tcW w:w="8859" w:type="dxa"/>
            <w:gridSpan w:val="3"/>
            <w:tcBorders>
              <w:top w:val="single" w:sz="6" w:space="0" w:color="auto"/>
              <w:left w:val="single" w:sz="6" w:space="0" w:color="auto"/>
              <w:bottom w:val="single" w:sz="6" w:space="0" w:color="auto"/>
              <w:right w:val="single" w:sz="6" w:space="0" w:color="auto"/>
            </w:tcBorders>
          </w:tcPr>
          <w:p w:rsidR="00763A27" w:rsidRPr="00A248AD" w:rsidRDefault="000B1B3F" w:rsidP="000B1B3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00E70766">
              <w:rPr>
                <w:rFonts w:ascii="Times New Roman" w:hAnsi="Times New Roman" w:cs="Times New Roman"/>
                <w:sz w:val="24"/>
                <w:szCs w:val="24"/>
              </w:rPr>
              <w:t>с</w:t>
            </w:r>
            <w:r w:rsidR="00E70766" w:rsidRPr="004559F4">
              <w:rPr>
                <w:rFonts w:ascii="Times New Roman" w:hAnsi="Times New Roman" w:cs="Times New Roman"/>
                <w:sz w:val="24"/>
                <w:szCs w:val="24"/>
              </w:rPr>
              <w:t xml:space="preserve">бора и вывоз бытовых отходов и мусора </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1 </w:t>
            </w:r>
            <w:proofErr w:type="spellStart"/>
            <w:r>
              <w:rPr>
                <w:rFonts w:ascii="Times New Roman" w:hAnsi="Times New Roman" w:cs="Times New Roman"/>
                <w:sz w:val="24"/>
                <w:szCs w:val="24"/>
              </w:rPr>
              <w:t>1</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Проведение </w:t>
            </w:r>
            <w:r>
              <w:rPr>
                <w:rFonts w:ascii="Times New Roman" w:hAnsi="Times New Roman" w:cs="Times New Roman"/>
                <w:sz w:val="24"/>
                <w:szCs w:val="24"/>
              </w:rPr>
              <w:t>агитации</w:t>
            </w:r>
            <w:r w:rsidRPr="00A248AD">
              <w:rPr>
                <w:rFonts w:ascii="Times New Roman" w:hAnsi="Times New Roman" w:cs="Times New Roman"/>
                <w:sz w:val="24"/>
                <w:szCs w:val="24"/>
              </w:rPr>
              <w:t xml:space="preserve"> среди населения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E70766" w:rsidP="00E70766">
            <w:pPr>
              <w:pStyle w:val="ConsPlusCell"/>
              <w:widowControl/>
              <w:rPr>
                <w:rFonts w:ascii="Times New Roman" w:hAnsi="Times New Roman" w:cs="Times New Roman"/>
                <w:sz w:val="24"/>
                <w:szCs w:val="24"/>
              </w:rPr>
            </w:pPr>
            <w:r>
              <w:rPr>
                <w:rFonts w:ascii="Times New Roman" w:hAnsi="Times New Roman" w:cs="Times New Roman"/>
                <w:sz w:val="24"/>
                <w:szCs w:val="24"/>
              </w:rPr>
              <w:t>постоянно</w:t>
            </w:r>
            <w:r w:rsidR="00763A27" w:rsidRPr="00A248AD">
              <w:rPr>
                <w:rFonts w:ascii="Times New Roman" w:hAnsi="Times New Roman" w:cs="Times New Roman"/>
                <w:sz w:val="24"/>
                <w:szCs w:val="24"/>
              </w:rPr>
              <w:t xml:space="preserve"> </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3 </w:t>
            </w:r>
            <w:proofErr w:type="spellStart"/>
            <w:r>
              <w:rPr>
                <w:rFonts w:ascii="Times New Roman" w:hAnsi="Times New Roman" w:cs="Times New Roman"/>
                <w:sz w:val="24"/>
                <w:szCs w:val="24"/>
              </w:rPr>
              <w:t>3</w:t>
            </w:r>
            <w:proofErr w:type="spellEnd"/>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Приобретение оборудования и строительство  площадок </w:t>
            </w:r>
            <w:proofErr w:type="gramStart"/>
            <w:r w:rsidRPr="00A248AD">
              <w:rPr>
                <w:rFonts w:ascii="Times New Roman" w:hAnsi="Times New Roman" w:cs="Times New Roman"/>
                <w:sz w:val="24"/>
                <w:szCs w:val="24"/>
              </w:rPr>
              <w:t>под</w:t>
            </w:r>
            <w:proofErr w:type="gramEnd"/>
            <w:r w:rsidRPr="00A248AD">
              <w:rPr>
                <w:rFonts w:ascii="Times New Roman" w:hAnsi="Times New Roman" w:cs="Times New Roman"/>
                <w:sz w:val="24"/>
                <w:szCs w:val="24"/>
              </w:rPr>
              <w:t xml:space="preserve"> контейнера</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70</w:t>
            </w:r>
            <w:r w:rsidR="00763A27" w:rsidRPr="00A248AD">
              <w:rPr>
                <w:rFonts w:ascii="Times New Roman" w:hAnsi="Times New Roman" w:cs="Times New Roman"/>
                <w:sz w:val="24"/>
                <w:szCs w:val="24"/>
              </w:rPr>
              <w:t xml:space="preserve">  </w:t>
            </w:r>
          </w:p>
        </w:tc>
      </w:tr>
      <w:tr w:rsidR="00763A27" w:rsidRPr="00A248AD" w:rsidTr="00D36138">
        <w:trPr>
          <w:cantSplit/>
          <w:trHeight w:val="36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D361C3"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44</w:t>
            </w: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r w:rsidRPr="00A248AD">
              <w:rPr>
                <w:rFonts w:ascii="Times New Roman" w:hAnsi="Times New Roman" w:cs="Times New Roman"/>
                <w:sz w:val="24"/>
                <w:szCs w:val="24"/>
              </w:rPr>
              <w:t xml:space="preserve">Разработка проекта полигона обеззараживания промышленных отходов </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0B1B3F"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150</w:t>
            </w:r>
          </w:p>
        </w:tc>
      </w:tr>
      <w:tr w:rsidR="00763A27" w:rsidRPr="00A248AD" w:rsidTr="00D36138">
        <w:trPr>
          <w:cantSplit/>
          <w:trHeight w:val="240"/>
        </w:trPr>
        <w:tc>
          <w:tcPr>
            <w:tcW w:w="540" w:type="dxa"/>
            <w:tcBorders>
              <w:top w:val="single" w:sz="6" w:space="0" w:color="auto"/>
              <w:left w:val="single" w:sz="6" w:space="0" w:color="auto"/>
              <w:bottom w:val="single" w:sz="6" w:space="0" w:color="auto"/>
              <w:right w:val="single" w:sz="6" w:space="0" w:color="auto"/>
            </w:tcBorders>
          </w:tcPr>
          <w:p w:rsidR="00763A27" w:rsidRPr="00A248AD" w:rsidRDefault="00763A27" w:rsidP="00AF767B">
            <w:pPr>
              <w:pStyle w:val="ConsPlusCell"/>
              <w:widowControl/>
              <w:ind w:firstLine="426"/>
              <w:rPr>
                <w:rFonts w:ascii="Times New Roman" w:hAnsi="Times New Roman" w:cs="Times New Roman"/>
                <w:sz w:val="24"/>
                <w:szCs w:val="24"/>
              </w:rPr>
            </w:pPr>
          </w:p>
        </w:tc>
        <w:tc>
          <w:tcPr>
            <w:tcW w:w="7043" w:type="dxa"/>
            <w:tcBorders>
              <w:top w:val="single" w:sz="6" w:space="0" w:color="auto"/>
              <w:left w:val="single" w:sz="6" w:space="0" w:color="auto"/>
              <w:bottom w:val="single" w:sz="6" w:space="0" w:color="auto"/>
              <w:right w:val="single" w:sz="6" w:space="0" w:color="auto"/>
            </w:tcBorders>
          </w:tcPr>
          <w:p w:rsidR="00763A27" w:rsidRPr="00A248AD" w:rsidRDefault="00682A8A" w:rsidP="00AF767B">
            <w:pPr>
              <w:pStyle w:val="ConsPlusCell"/>
              <w:widowControl/>
              <w:ind w:firstLine="426"/>
              <w:rPr>
                <w:rFonts w:ascii="Times New Roman" w:hAnsi="Times New Roman" w:cs="Times New Roman"/>
                <w:sz w:val="24"/>
                <w:szCs w:val="24"/>
              </w:rPr>
            </w:pPr>
            <w:r>
              <w:rPr>
                <w:rFonts w:ascii="Times New Roman" w:hAnsi="Times New Roman" w:cs="Times New Roman"/>
                <w:sz w:val="24"/>
                <w:szCs w:val="24"/>
              </w:rPr>
              <w:t>Итого</w:t>
            </w:r>
          </w:p>
        </w:tc>
        <w:tc>
          <w:tcPr>
            <w:tcW w:w="1276" w:type="dxa"/>
            <w:tcBorders>
              <w:top w:val="single" w:sz="6" w:space="0" w:color="auto"/>
              <w:left w:val="single" w:sz="6" w:space="0" w:color="auto"/>
              <w:bottom w:val="single" w:sz="6" w:space="0" w:color="auto"/>
              <w:right w:val="single" w:sz="6" w:space="0" w:color="auto"/>
            </w:tcBorders>
          </w:tcPr>
          <w:p w:rsidR="00763A27" w:rsidRPr="00A248AD" w:rsidRDefault="00682A8A" w:rsidP="00682A8A">
            <w:pPr>
              <w:pStyle w:val="ConsPlusCell"/>
              <w:widowControl/>
              <w:ind w:firstLine="426"/>
              <w:jc w:val="center"/>
              <w:rPr>
                <w:rFonts w:ascii="Times New Roman" w:hAnsi="Times New Roman" w:cs="Times New Roman"/>
                <w:sz w:val="24"/>
                <w:szCs w:val="24"/>
              </w:rPr>
            </w:pPr>
            <w:r>
              <w:rPr>
                <w:rFonts w:ascii="Times New Roman" w:hAnsi="Times New Roman" w:cs="Times New Roman"/>
                <w:sz w:val="24"/>
                <w:szCs w:val="24"/>
              </w:rPr>
              <w:t>4265</w:t>
            </w:r>
          </w:p>
        </w:tc>
      </w:tr>
    </w:tbl>
    <w:p w:rsidR="00763A27" w:rsidRPr="00A248AD" w:rsidRDefault="00763A27" w:rsidP="00763A27">
      <w:pPr>
        <w:autoSpaceDE w:val="0"/>
        <w:autoSpaceDN w:val="0"/>
        <w:adjustRightInd w:val="0"/>
        <w:spacing w:after="0" w:line="240" w:lineRule="auto"/>
        <w:ind w:firstLine="426"/>
        <w:jc w:val="both"/>
        <w:rPr>
          <w:rFonts w:ascii="Times New Roman" w:hAnsi="Times New Roman" w:cs="Times New Roman"/>
          <w:sz w:val="24"/>
          <w:szCs w:val="24"/>
          <w:u w:val="single"/>
        </w:rPr>
      </w:pPr>
    </w:p>
    <w:p w:rsidR="00AC76C0" w:rsidRDefault="00AC76C0"/>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6658FF" w:rsidRDefault="006658FF"/>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pPr>
    </w:p>
    <w:p w:rsidR="00AF767B" w:rsidRDefault="00AF767B" w:rsidP="00AF767B">
      <w:pPr>
        <w:tabs>
          <w:tab w:val="left" w:pos="9498"/>
        </w:tabs>
        <w:spacing w:after="0" w:line="240" w:lineRule="auto"/>
        <w:jc w:val="right"/>
        <w:rPr>
          <w:rFonts w:ascii="Times New Roman" w:hAnsi="Times New Roman" w:cs="Times New Roman"/>
          <w:sz w:val="24"/>
          <w:szCs w:val="24"/>
        </w:rPr>
        <w:sectPr w:rsidR="00AF767B" w:rsidSect="00AF767B">
          <w:pgSz w:w="11906" w:h="16838"/>
          <w:pgMar w:top="1134" w:right="850" w:bottom="1134" w:left="1701" w:header="708" w:footer="708" w:gutter="0"/>
          <w:cols w:space="708"/>
          <w:docGrid w:linePitch="360"/>
        </w:sectPr>
      </w:pP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2</w:t>
      </w:r>
    </w:p>
    <w:p w:rsidR="00AF767B" w:rsidRDefault="00AF767B" w:rsidP="00AF767B">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 </w:t>
      </w:r>
      <w:r>
        <w:rPr>
          <w:rFonts w:ascii="Times New Roman" w:hAnsi="Times New Roman" w:cs="Times New Roman"/>
          <w:sz w:val="24"/>
          <w:szCs w:val="24"/>
        </w:rPr>
        <w:t xml:space="preserve">к постановлению № </w:t>
      </w:r>
      <w:r w:rsidR="00070329">
        <w:rPr>
          <w:rFonts w:ascii="Times New Roman" w:hAnsi="Times New Roman" w:cs="Times New Roman"/>
          <w:sz w:val="24"/>
          <w:szCs w:val="24"/>
        </w:rPr>
        <w:t>19</w:t>
      </w:r>
      <w:r>
        <w:rPr>
          <w:rFonts w:ascii="Times New Roman" w:hAnsi="Times New Roman" w:cs="Times New Roman"/>
          <w:sz w:val="24"/>
          <w:szCs w:val="24"/>
        </w:rPr>
        <w:t xml:space="preserve"> от  </w:t>
      </w:r>
      <w:r w:rsidR="00070329">
        <w:rPr>
          <w:rFonts w:ascii="Times New Roman" w:hAnsi="Times New Roman" w:cs="Times New Roman"/>
          <w:sz w:val="24"/>
          <w:szCs w:val="24"/>
        </w:rPr>
        <w:t>14.03.2018</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«Об утверждении программы к</w:t>
      </w:r>
      <w:r w:rsidRPr="00763A27">
        <w:rPr>
          <w:rFonts w:ascii="Times New Roman" w:hAnsi="Times New Roman" w:cs="Times New Roman"/>
          <w:sz w:val="24"/>
          <w:szCs w:val="24"/>
        </w:rPr>
        <w:t xml:space="preserve">омплексное развитие </w:t>
      </w:r>
    </w:p>
    <w:p w:rsidR="00AF767B" w:rsidRPr="00763A27" w:rsidRDefault="00AF767B" w:rsidP="00AF767B">
      <w:pPr>
        <w:tabs>
          <w:tab w:val="left" w:pos="9498"/>
        </w:tabs>
        <w:spacing w:after="0" w:line="240" w:lineRule="auto"/>
        <w:jc w:val="right"/>
        <w:rPr>
          <w:rFonts w:ascii="Times New Roman" w:hAnsi="Times New Roman" w:cs="Times New Roman"/>
          <w:sz w:val="24"/>
          <w:szCs w:val="24"/>
        </w:rPr>
      </w:pPr>
      <w:r w:rsidRPr="00763A27">
        <w:rPr>
          <w:rFonts w:ascii="Times New Roman" w:hAnsi="Times New Roman" w:cs="Times New Roman"/>
          <w:sz w:val="24"/>
          <w:szCs w:val="24"/>
        </w:rPr>
        <w:t xml:space="preserve">системы коммунальной инфраструктуры </w:t>
      </w:r>
    </w:p>
    <w:p w:rsidR="00AF767B" w:rsidRPr="00763A27" w:rsidRDefault="00AF767B" w:rsidP="00AF767B">
      <w:pPr>
        <w:tabs>
          <w:tab w:val="left" w:pos="13330"/>
        </w:tabs>
        <w:spacing w:after="0" w:line="240" w:lineRule="auto"/>
        <w:rPr>
          <w:rFonts w:ascii="Times New Roman" w:hAnsi="Times New Roman" w:cs="Times New Roman"/>
          <w:sz w:val="24"/>
          <w:szCs w:val="24"/>
        </w:rPr>
      </w:pPr>
    </w:p>
    <w:p w:rsidR="00AF767B" w:rsidRPr="00763A27" w:rsidRDefault="00AF767B" w:rsidP="00AF767B">
      <w:pPr>
        <w:spacing w:after="0" w:line="240" w:lineRule="auto"/>
        <w:rPr>
          <w:rFonts w:ascii="Times New Roman" w:hAnsi="Times New Roman" w:cs="Times New Roman"/>
          <w:sz w:val="24"/>
          <w:szCs w:val="24"/>
        </w:rPr>
      </w:pPr>
    </w:p>
    <w:p w:rsidR="00AF767B" w:rsidRPr="00AF767B" w:rsidRDefault="00AF767B" w:rsidP="00AF767B">
      <w:pPr>
        <w:pStyle w:val="1"/>
        <w:jc w:val="center"/>
      </w:pPr>
      <w:r w:rsidRPr="00763A27">
        <w:rPr>
          <w:rFonts w:ascii="Times New Roman" w:hAnsi="Times New Roman" w:cs="Times New Roman"/>
        </w:rPr>
        <w:tab/>
      </w:r>
      <w:r w:rsidRPr="00DD12F3">
        <w:rPr>
          <w:rFonts w:ascii="Times New Roman" w:hAnsi="Times New Roman" w:cs="Times New Roman"/>
          <w:b/>
          <w:bCs/>
          <w:color w:val="0D0D0D"/>
        </w:rPr>
        <w:t xml:space="preserve">Перечень программных мероприятий по развитию коммунальной инфраструктуры на территории Соленоозерного сельсовета на 2018-2028 годы </w:t>
      </w:r>
    </w:p>
    <w:tbl>
      <w:tblPr>
        <w:tblpPr w:leftFromText="180" w:rightFromText="180" w:vertAnchor="text" w:horzAnchor="margin" w:tblpXSpec="center" w:tblpY="1301"/>
        <w:tblW w:w="13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2693"/>
        <w:gridCol w:w="1843"/>
        <w:gridCol w:w="1275"/>
        <w:gridCol w:w="1174"/>
        <w:gridCol w:w="851"/>
        <w:gridCol w:w="850"/>
        <w:gridCol w:w="851"/>
        <w:gridCol w:w="850"/>
        <w:gridCol w:w="993"/>
        <w:gridCol w:w="1134"/>
      </w:tblGrid>
      <w:tr w:rsidR="00EC6A6B" w:rsidRPr="00763A27" w:rsidTr="00EC6A6B">
        <w:trPr>
          <w:trHeight w:val="85"/>
        </w:trPr>
        <w:tc>
          <w:tcPr>
            <w:tcW w:w="534"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п/п</w:t>
            </w:r>
          </w:p>
        </w:tc>
        <w:tc>
          <w:tcPr>
            <w:tcW w:w="2693"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Наименование мероприятия</w:t>
            </w:r>
          </w:p>
        </w:tc>
        <w:tc>
          <w:tcPr>
            <w:tcW w:w="1843"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Цели реализации мероприятий</w:t>
            </w:r>
          </w:p>
        </w:tc>
        <w:tc>
          <w:tcPr>
            <w:tcW w:w="1275"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763A27">
              <w:rPr>
                <w:rFonts w:ascii="Times New Roman" w:hAnsi="Times New Roman" w:cs="Times New Roman"/>
                <w:sz w:val="20"/>
                <w:szCs w:val="20"/>
              </w:rPr>
              <w:t>Источники финансирования</w:t>
            </w:r>
            <w:r>
              <w:rPr>
                <w:rFonts w:ascii="Times New Roman" w:hAnsi="Times New Roman" w:cs="Times New Roman"/>
                <w:sz w:val="20"/>
                <w:szCs w:val="20"/>
              </w:rPr>
              <w:t xml:space="preserve"> </w:t>
            </w:r>
          </w:p>
        </w:tc>
        <w:tc>
          <w:tcPr>
            <w:tcW w:w="1174" w:type="dxa"/>
            <w:vMerge w:val="restart"/>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Сроки реализации </w:t>
            </w:r>
          </w:p>
        </w:tc>
        <w:tc>
          <w:tcPr>
            <w:tcW w:w="5529" w:type="dxa"/>
            <w:gridSpan w:val="6"/>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Объемы финансирования, тыс</w:t>
            </w:r>
            <w:proofErr w:type="gramStart"/>
            <w:r w:rsidRPr="00763A27">
              <w:rPr>
                <w:rFonts w:ascii="Times New Roman" w:hAnsi="Times New Roman" w:cs="Times New Roman"/>
                <w:sz w:val="20"/>
                <w:szCs w:val="20"/>
              </w:rPr>
              <w:t>.р</w:t>
            </w:r>
            <w:proofErr w:type="gramEnd"/>
            <w:r w:rsidRPr="00763A27">
              <w:rPr>
                <w:rFonts w:ascii="Times New Roman" w:hAnsi="Times New Roman" w:cs="Times New Roman"/>
                <w:sz w:val="20"/>
                <w:szCs w:val="20"/>
              </w:rPr>
              <w:t>ублей</w:t>
            </w:r>
          </w:p>
        </w:tc>
      </w:tr>
      <w:tr w:rsidR="00EC6A6B" w:rsidRPr="00763A27" w:rsidTr="00EC6A6B">
        <w:trPr>
          <w:trHeight w:val="311"/>
        </w:trPr>
        <w:tc>
          <w:tcPr>
            <w:tcW w:w="534"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843"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74" w:type="dxa"/>
            <w:vMerge/>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2018</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2019</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2021</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2022</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2023-2028</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1</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теплоснабжения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7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763A27" w:rsidRDefault="00EC6A6B" w:rsidP="00EC6A6B">
            <w:pPr>
              <w:pStyle w:val="10"/>
              <w:tabs>
                <w:tab w:val="left" w:pos="9498"/>
              </w:tabs>
              <w:spacing w:after="0" w:line="240" w:lineRule="auto"/>
              <w:ind w:firstLine="0"/>
              <w:rPr>
                <w:rFonts w:ascii="Times New Roman" w:hAnsi="Times New Roman"/>
                <w:sz w:val="20"/>
                <w:szCs w:val="20"/>
                <w:lang w:eastAsia="ru-RU"/>
              </w:rPr>
            </w:pPr>
            <w:r w:rsidRPr="00763A27">
              <w:rPr>
                <w:rFonts w:ascii="Times New Roman" w:hAnsi="Times New Roman"/>
                <w:color w:val="000000"/>
                <w:sz w:val="20"/>
                <w:szCs w:val="20"/>
              </w:rPr>
              <w:t xml:space="preserve"> </w:t>
            </w:r>
            <w:r>
              <w:rPr>
                <w:rFonts w:ascii="Times New Roman" w:hAnsi="Times New Roman"/>
                <w:sz w:val="20"/>
                <w:szCs w:val="20"/>
              </w:rPr>
              <w:t>Модернизация котельной и тепловых сетей, реконструкция сетей, замена устаревшего оборудования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Повышение надежности работы системы теплоснабжения, снижение потерь тепла.</w:t>
            </w: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75</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90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75</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75</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250</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2</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водоснабжения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1174"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rPr>
          <w:trHeight w:val="607"/>
        </w:trPr>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6658FF" w:rsidRDefault="00EC6A6B" w:rsidP="00EC6A6B">
            <w:pPr>
              <w:tabs>
                <w:tab w:val="left" w:pos="9498"/>
              </w:tabs>
              <w:spacing w:after="0" w:line="240" w:lineRule="auto"/>
              <w:rPr>
                <w:rFonts w:ascii="Times New Roman" w:hAnsi="Times New Roman" w:cs="Times New Roman"/>
                <w:color w:val="FF0000"/>
                <w:sz w:val="20"/>
                <w:szCs w:val="20"/>
              </w:rPr>
            </w:pPr>
            <w:r w:rsidRPr="00763A27">
              <w:rPr>
                <w:rFonts w:ascii="Times New Roman" w:hAnsi="Times New Roman" w:cs="Times New Roman"/>
                <w:color w:val="0D0D0D"/>
                <w:sz w:val="24"/>
                <w:szCs w:val="24"/>
              </w:rPr>
              <w:t>реконструкции существующих водопроводных сетей и водоразборных сооружений</w:t>
            </w:r>
          </w:p>
        </w:tc>
        <w:tc>
          <w:tcPr>
            <w:tcW w:w="1843" w:type="dxa"/>
          </w:tcPr>
          <w:p w:rsidR="00EC6A6B" w:rsidRPr="00124A76" w:rsidRDefault="00EC6A6B" w:rsidP="00EC6A6B">
            <w:pPr>
              <w:spacing w:after="0" w:line="240" w:lineRule="auto"/>
              <w:contextualSpacing/>
              <w:jc w:val="both"/>
              <w:rPr>
                <w:rFonts w:ascii="Times New Roman" w:hAnsi="Times New Roman" w:cs="Times New Roman"/>
                <w:color w:val="0D0D0D"/>
              </w:rPr>
            </w:pPr>
            <w:r w:rsidRPr="00124A76">
              <w:rPr>
                <w:rFonts w:ascii="Times New Roman" w:hAnsi="Times New Roman" w:cs="Times New Roman"/>
                <w:color w:val="0D0D0D"/>
              </w:rPr>
              <w:t xml:space="preserve">обеспечение населения питьевой водой нормативного качества и в достаточном количестве  для улучшения качества жизни и состояния здоровья населения. </w:t>
            </w:r>
          </w:p>
          <w:p w:rsidR="00EC6A6B" w:rsidRPr="00124A76" w:rsidRDefault="00EC6A6B" w:rsidP="00EC6A6B">
            <w:pPr>
              <w:tabs>
                <w:tab w:val="left" w:pos="9498"/>
              </w:tabs>
              <w:spacing w:after="0" w:line="240" w:lineRule="auto"/>
              <w:contextualSpacing/>
              <w:jc w:val="both"/>
              <w:rPr>
                <w:rFonts w:ascii="Times New Roman" w:hAnsi="Times New Roman" w:cs="Times New Roman"/>
                <w:b/>
                <w:bCs/>
                <w:color w:val="FF0000"/>
              </w:rPr>
            </w:pP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lastRenderedPageBreak/>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r w:rsidRPr="00763A27">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w:t>
            </w:r>
            <w:r w:rsidRPr="00763A27">
              <w:rPr>
                <w:rFonts w:ascii="Times New Roman" w:hAnsi="Times New Roman" w:cs="Times New Roman"/>
                <w:b/>
                <w:bCs/>
                <w:sz w:val="20"/>
                <w:szCs w:val="20"/>
              </w:rPr>
              <w:t>0</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200</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lastRenderedPageBreak/>
              <w:t>3</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сбора и вывоза твердых бытовых отходов</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7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rPr>
          <w:trHeight w:val="416"/>
        </w:trPr>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763A27" w:rsidRDefault="00EC6A6B" w:rsidP="00EC6A6B">
            <w:pPr>
              <w:tabs>
                <w:tab w:val="left" w:pos="9498"/>
              </w:tabs>
              <w:spacing w:after="0" w:line="240" w:lineRule="auto"/>
              <w:ind w:right="-57"/>
              <w:rPr>
                <w:rFonts w:ascii="Times New Roman" w:hAnsi="Times New Roman" w:cs="Times New Roman"/>
                <w:sz w:val="20"/>
                <w:szCs w:val="20"/>
              </w:rPr>
            </w:pPr>
            <w:r w:rsidRPr="00763A27">
              <w:rPr>
                <w:rFonts w:ascii="Times New Roman" w:hAnsi="Times New Roman" w:cs="Times New Roman"/>
                <w:sz w:val="20"/>
                <w:szCs w:val="20"/>
              </w:rPr>
              <w:t>Приобретение контейнеров для сбора твердых бытовых отходов</w:t>
            </w:r>
            <w:r>
              <w:rPr>
                <w:rFonts w:ascii="Times New Roman" w:hAnsi="Times New Roman" w:cs="Times New Roman"/>
                <w:sz w:val="20"/>
                <w:szCs w:val="20"/>
              </w:rPr>
              <w:t xml:space="preserve">. </w:t>
            </w:r>
            <w:r w:rsidRPr="00A248AD">
              <w:rPr>
                <w:rFonts w:ascii="Times New Roman" w:hAnsi="Times New Roman" w:cs="Times New Roman"/>
                <w:sz w:val="24"/>
                <w:szCs w:val="24"/>
              </w:rPr>
              <w:t xml:space="preserve"> Разработка проекта полигона обеззараживания промышленных отходов</w:t>
            </w:r>
          </w:p>
        </w:tc>
        <w:tc>
          <w:tcPr>
            <w:tcW w:w="1843" w:type="dxa"/>
          </w:tcPr>
          <w:p w:rsidR="00EC6A6B" w:rsidRPr="00763A27" w:rsidRDefault="00EC6A6B" w:rsidP="00EC6A6B">
            <w:pPr>
              <w:tabs>
                <w:tab w:val="left" w:pos="9498"/>
              </w:tabs>
              <w:spacing w:after="0" w:line="240" w:lineRule="auto"/>
              <w:ind w:left="-57" w:right="-57"/>
              <w:jc w:val="center"/>
              <w:rPr>
                <w:rFonts w:ascii="Times New Roman" w:hAnsi="Times New Roman" w:cs="Times New Roman"/>
                <w:color w:val="000000"/>
                <w:sz w:val="20"/>
                <w:szCs w:val="20"/>
              </w:rPr>
            </w:pPr>
            <w:r w:rsidRPr="00763A27">
              <w:rPr>
                <w:rFonts w:ascii="Times New Roman" w:hAnsi="Times New Roman" w:cs="Times New Roman"/>
                <w:color w:val="000000"/>
                <w:sz w:val="20"/>
                <w:szCs w:val="20"/>
              </w:rPr>
              <w:t>Предотвращение загрязнения  грунтовых вод и почв.</w:t>
            </w: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851"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993" w:type="dxa"/>
          </w:tcPr>
          <w:p w:rsidR="00EC6A6B" w:rsidRPr="00763A27" w:rsidRDefault="00EC6A6B" w:rsidP="00EC6A6B">
            <w:pPr>
              <w:tabs>
                <w:tab w:val="left" w:pos="9498"/>
              </w:tabs>
              <w:spacing w:after="0" w:line="240" w:lineRule="auto"/>
              <w:rPr>
                <w:rFonts w:ascii="Times New Roman" w:hAnsi="Times New Roman" w:cs="Times New Roman"/>
                <w:sz w:val="20"/>
                <w:szCs w:val="20"/>
              </w:rPr>
            </w:pPr>
            <w:r>
              <w:rPr>
                <w:rFonts w:ascii="Times New Roman" w:hAnsi="Times New Roman" w:cs="Times New Roman"/>
                <w:b/>
                <w:bCs/>
                <w:sz w:val="20"/>
                <w:szCs w:val="20"/>
              </w:rPr>
              <w:t>2</w:t>
            </w:r>
            <w:r w:rsidRPr="00763A27">
              <w:rPr>
                <w:rFonts w:ascii="Times New Roman" w:hAnsi="Times New Roman" w:cs="Times New Roman"/>
                <w:b/>
                <w:bCs/>
                <w:sz w:val="20"/>
                <w:szCs w:val="20"/>
              </w:rPr>
              <w:t>0</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100</w:t>
            </w: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4</w:t>
            </w: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b/>
                <w:bCs/>
                <w:sz w:val="20"/>
                <w:szCs w:val="20"/>
              </w:rPr>
              <w:t>Система водоотведения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1174"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r>
      <w:tr w:rsidR="00EC6A6B" w:rsidRPr="00763A27" w:rsidTr="00EC6A6B">
        <w:tc>
          <w:tcPr>
            <w:tcW w:w="5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p>
        </w:tc>
        <w:tc>
          <w:tcPr>
            <w:tcW w:w="26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Разработка проектно-сметной документации на строительство канализационной сети на территории поселения</w:t>
            </w:r>
          </w:p>
        </w:tc>
        <w:tc>
          <w:tcPr>
            <w:tcW w:w="184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sidRPr="00763A27">
              <w:rPr>
                <w:rFonts w:ascii="Times New Roman" w:hAnsi="Times New Roman" w:cs="Times New Roman"/>
                <w:sz w:val="20"/>
                <w:szCs w:val="20"/>
              </w:rPr>
              <w:t>Подключение жилых домов к централизованной системе водоотведения</w:t>
            </w:r>
          </w:p>
        </w:tc>
        <w:tc>
          <w:tcPr>
            <w:tcW w:w="1275" w:type="dxa"/>
          </w:tcPr>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местный</w:t>
            </w: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sidRPr="00763A27">
              <w:rPr>
                <w:rFonts w:ascii="Times New Roman" w:hAnsi="Times New Roman" w:cs="Times New Roman"/>
                <w:sz w:val="20"/>
                <w:szCs w:val="20"/>
              </w:rPr>
              <w:t>бюджет</w:t>
            </w:r>
          </w:p>
        </w:tc>
        <w:tc>
          <w:tcPr>
            <w:tcW w:w="1174" w:type="dxa"/>
          </w:tcPr>
          <w:p w:rsidR="00EC6A6B" w:rsidRDefault="00EC6A6B" w:rsidP="00EC6A6B">
            <w:pPr>
              <w:spacing w:after="0" w:line="240" w:lineRule="auto"/>
              <w:rPr>
                <w:rFonts w:ascii="Times New Roman" w:hAnsi="Times New Roman" w:cs="Times New Roman"/>
                <w:sz w:val="20"/>
                <w:szCs w:val="20"/>
              </w:rPr>
            </w:pPr>
          </w:p>
          <w:p w:rsidR="00EC6A6B" w:rsidRPr="00763A27" w:rsidRDefault="00EC6A6B" w:rsidP="00EC6A6B">
            <w:pPr>
              <w:tabs>
                <w:tab w:val="left" w:pos="9498"/>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2018-2028</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851"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850"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993"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c>
          <w:tcPr>
            <w:tcW w:w="1134" w:type="dxa"/>
          </w:tcPr>
          <w:p w:rsidR="00EC6A6B" w:rsidRPr="00763A27" w:rsidRDefault="00EC6A6B" w:rsidP="00EC6A6B">
            <w:pPr>
              <w:tabs>
                <w:tab w:val="left" w:pos="9498"/>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0</w:t>
            </w:r>
          </w:p>
        </w:tc>
      </w:tr>
    </w:tbl>
    <w:p w:rsidR="00AF767B" w:rsidRPr="00763A27" w:rsidRDefault="00AF767B" w:rsidP="00AF767B">
      <w:pPr>
        <w:pStyle w:val="ConsPlusNormal"/>
        <w:jc w:val="right"/>
        <w:rPr>
          <w:rFonts w:ascii="Times New Roman" w:hAnsi="Times New Roman" w:cs="Times New Roman"/>
          <w:sz w:val="24"/>
          <w:szCs w:val="24"/>
        </w:rPr>
      </w:pPr>
    </w:p>
    <w:p w:rsidR="00AF767B" w:rsidRPr="00763A27" w:rsidRDefault="00AF767B" w:rsidP="00AF767B">
      <w:pPr>
        <w:pStyle w:val="ConsPlusNormal"/>
        <w:jc w:val="right"/>
        <w:rPr>
          <w:rFonts w:ascii="Times New Roman" w:hAnsi="Times New Roman" w:cs="Times New Roman"/>
          <w:sz w:val="24"/>
          <w:szCs w:val="24"/>
        </w:rPr>
      </w:pPr>
    </w:p>
    <w:p w:rsidR="00AF767B" w:rsidRPr="00763A27" w:rsidRDefault="00AF767B" w:rsidP="00AF767B">
      <w:pPr>
        <w:pStyle w:val="ConsPlusNormal"/>
        <w:jc w:val="right"/>
        <w:rPr>
          <w:rFonts w:ascii="Times New Roman" w:hAnsi="Times New Roman" w:cs="Times New Roman"/>
          <w:sz w:val="24"/>
          <w:szCs w:val="24"/>
        </w:rPr>
      </w:pPr>
    </w:p>
    <w:p w:rsidR="00AF767B" w:rsidRPr="00763A27" w:rsidRDefault="00AF767B" w:rsidP="00AF767B">
      <w:pPr>
        <w:pStyle w:val="ConsPlusNormal"/>
        <w:tabs>
          <w:tab w:val="left" w:pos="9498"/>
        </w:tabs>
        <w:ind w:firstLine="540"/>
        <w:jc w:val="both"/>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6"/>
          <w:szCs w:val="26"/>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Pr="00763A27" w:rsidRDefault="00AF767B" w:rsidP="00AF767B">
      <w:pPr>
        <w:autoSpaceDE w:val="0"/>
        <w:autoSpaceDN w:val="0"/>
        <w:adjustRightInd w:val="0"/>
        <w:spacing w:after="0" w:line="240" w:lineRule="auto"/>
        <w:jc w:val="center"/>
        <w:outlineLvl w:val="2"/>
        <w:rPr>
          <w:rFonts w:ascii="Times New Roman" w:hAnsi="Times New Roman" w:cs="Times New Roman"/>
          <w:sz w:val="24"/>
          <w:szCs w:val="24"/>
        </w:rPr>
      </w:pPr>
    </w:p>
    <w:p w:rsidR="00AF767B" w:rsidRDefault="00AF767B"/>
    <w:p w:rsidR="00AF767B" w:rsidRDefault="00AF767B"/>
    <w:p w:rsidR="00AF767B" w:rsidRDefault="00AF767B"/>
    <w:p w:rsidR="00AF767B" w:rsidRDefault="00AF767B"/>
    <w:p w:rsidR="00AF767B" w:rsidRDefault="00AF767B"/>
    <w:sectPr w:rsidR="00AF767B" w:rsidSect="00AF767B">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E7F5F"/>
    <w:multiLevelType w:val="hybridMultilevel"/>
    <w:tmpl w:val="511C1F28"/>
    <w:lvl w:ilvl="0" w:tplc="04190001">
      <w:start w:val="1"/>
      <w:numFmt w:val="decimal"/>
      <w:lvlText w:val="%1."/>
      <w:lvlJc w:val="left"/>
      <w:pPr>
        <w:tabs>
          <w:tab w:val="num" w:pos="1495"/>
        </w:tabs>
        <w:ind w:left="1495" w:hanging="360"/>
      </w:pPr>
      <w:rPr>
        <w:rFonts w:hint="default"/>
      </w:rPr>
    </w:lvl>
    <w:lvl w:ilvl="1" w:tplc="04190003">
      <w:start w:val="1"/>
      <w:numFmt w:val="lowerLetter"/>
      <w:lvlText w:val="%2."/>
      <w:lvlJc w:val="left"/>
      <w:pPr>
        <w:tabs>
          <w:tab w:val="num" w:pos="2215"/>
        </w:tabs>
        <w:ind w:left="2215" w:hanging="360"/>
      </w:pPr>
    </w:lvl>
    <w:lvl w:ilvl="2" w:tplc="04190005">
      <w:start w:val="1"/>
      <w:numFmt w:val="lowerRoman"/>
      <w:lvlText w:val="%3."/>
      <w:lvlJc w:val="right"/>
      <w:pPr>
        <w:tabs>
          <w:tab w:val="num" w:pos="2935"/>
        </w:tabs>
        <w:ind w:left="2935" w:hanging="180"/>
      </w:pPr>
    </w:lvl>
    <w:lvl w:ilvl="3" w:tplc="04190001">
      <w:start w:val="1"/>
      <w:numFmt w:val="decimal"/>
      <w:lvlText w:val="%4."/>
      <w:lvlJc w:val="left"/>
      <w:pPr>
        <w:tabs>
          <w:tab w:val="num" w:pos="3655"/>
        </w:tabs>
        <w:ind w:left="3655" w:hanging="360"/>
      </w:pPr>
    </w:lvl>
    <w:lvl w:ilvl="4" w:tplc="04190003">
      <w:start w:val="1"/>
      <w:numFmt w:val="lowerLetter"/>
      <w:lvlText w:val="%5."/>
      <w:lvlJc w:val="left"/>
      <w:pPr>
        <w:tabs>
          <w:tab w:val="num" w:pos="4375"/>
        </w:tabs>
        <w:ind w:left="4375" w:hanging="360"/>
      </w:pPr>
    </w:lvl>
    <w:lvl w:ilvl="5" w:tplc="04190005">
      <w:start w:val="1"/>
      <w:numFmt w:val="lowerRoman"/>
      <w:lvlText w:val="%6."/>
      <w:lvlJc w:val="right"/>
      <w:pPr>
        <w:tabs>
          <w:tab w:val="num" w:pos="5095"/>
        </w:tabs>
        <w:ind w:left="5095" w:hanging="180"/>
      </w:pPr>
    </w:lvl>
    <w:lvl w:ilvl="6" w:tplc="04190001">
      <w:start w:val="1"/>
      <w:numFmt w:val="decimal"/>
      <w:lvlText w:val="%7."/>
      <w:lvlJc w:val="left"/>
      <w:pPr>
        <w:tabs>
          <w:tab w:val="num" w:pos="5815"/>
        </w:tabs>
        <w:ind w:left="5815" w:hanging="360"/>
      </w:pPr>
    </w:lvl>
    <w:lvl w:ilvl="7" w:tplc="04190003">
      <w:start w:val="1"/>
      <w:numFmt w:val="lowerLetter"/>
      <w:lvlText w:val="%8."/>
      <w:lvlJc w:val="left"/>
      <w:pPr>
        <w:tabs>
          <w:tab w:val="num" w:pos="6535"/>
        </w:tabs>
        <w:ind w:left="6535" w:hanging="360"/>
      </w:pPr>
    </w:lvl>
    <w:lvl w:ilvl="8" w:tplc="04190005">
      <w:start w:val="1"/>
      <w:numFmt w:val="lowerRoman"/>
      <w:lvlText w:val="%9."/>
      <w:lvlJc w:val="right"/>
      <w:pPr>
        <w:tabs>
          <w:tab w:val="num" w:pos="7255"/>
        </w:tabs>
        <w:ind w:left="7255" w:hanging="180"/>
      </w:pPr>
    </w:lvl>
  </w:abstractNum>
  <w:abstractNum w:abstractNumId="1">
    <w:nsid w:val="440834CC"/>
    <w:multiLevelType w:val="hybridMultilevel"/>
    <w:tmpl w:val="589846DC"/>
    <w:lvl w:ilvl="0" w:tplc="0419000F">
      <w:start w:val="1"/>
      <w:numFmt w:val="decimal"/>
      <w:lvlText w:val="%1."/>
      <w:lvlJc w:val="left"/>
      <w:pPr>
        <w:tabs>
          <w:tab w:val="num" w:pos="1571"/>
        </w:tabs>
        <w:ind w:left="1571" w:hanging="360"/>
      </w:pPr>
    </w:lvl>
    <w:lvl w:ilvl="1" w:tplc="04190019">
      <w:start w:val="1"/>
      <w:numFmt w:val="lowerLetter"/>
      <w:lvlText w:val="%2."/>
      <w:lvlJc w:val="left"/>
      <w:pPr>
        <w:tabs>
          <w:tab w:val="num" w:pos="2291"/>
        </w:tabs>
        <w:ind w:left="2291" w:hanging="360"/>
      </w:pPr>
    </w:lvl>
    <w:lvl w:ilvl="2" w:tplc="0419001B">
      <w:start w:val="1"/>
      <w:numFmt w:val="lowerRoman"/>
      <w:lvlText w:val="%3."/>
      <w:lvlJc w:val="right"/>
      <w:pPr>
        <w:tabs>
          <w:tab w:val="num" w:pos="3011"/>
        </w:tabs>
        <w:ind w:left="3011" w:hanging="180"/>
      </w:pPr>
    </w:lvl>
    <w:lvl w:ilvl="3" w:tplc="0419000F">
      <w:start w:val="1"/>
      <w:numFmt w:val="decimal"/>
      <w:lvlText w:val="%4."/>
      <w:lvlJc w:val="left"/>
      <w:pPr>
        <w:tabs>
          <w:tab w:val="num" w:pos="3731"/>
        </w:tabs>
        <w:ind w:left="3731" w:hanging="360"/>
      </w:pPr>
    </w:lvl>
    <w:lvl w:ilvl="4" w:tplc="04190019">
      <w:start w:val="1"/>
      <w:numFmt w:val="lowerLetter"/>
      <w:lvlText w:val="%5."/>
      <w:lvlJc w:val="left"/>
      <w:pPr>
        <w:tabs>
          <w:tab w:val="num" w:pos="4451"/>
        </w:tabs>
        <w:ind w:left="4451" w:hanging="360"/>
      </w:pPr>
    </w:lvl>
    <w:lvl w:ilvl="5" w:tplc="0419001B">
      <w:start w:val="1"/>
      <w:numFmt w:val="lowerRoman"/>
      <w:lvlText w:val="%6."/>
      <w:lvlJc w:val="right"/>
      <w:pPr>
        <w:tabs>
          <w:tab w:val="num" w:pos="5171"/>
        </w:tabs>
        <w:ind w:left="5171" w:hanging="180"/>
      </w:pPr>
    </w:lvl>
    <w:lvl w:ilvl="6" w:tplc="0419000F">
      <w:start w:val="1"/>
      <w:numFmt w:val="decimal"/>
      <w:lvlText w:val="%7."/>
      <w:lvlJc w:val="left"/>
      <w:pPr>
        <w:tabs>
          <w:tab w:val="num" w:pos="5891"/>
        </w:tabs>
        <w:ind w:left="5891" w:hanging="360"/>
      </w:pPr>
    </w:lvl>
    <w:lvl w:ilvl="7" w:tplc="04190019">
      <w:start w:val="1"/>
      <w:numFmt w:val="lowerLetter"/>
      <w:lvlText w:val="%8."/>
      <w:lvlJc w:val="left"/>
      <w:pPr>
        <w:tabs>
          <w:tab w:val="num" w:pos="6611"/>
        </w:tabs>
        <w:ind w:left="6611" w:hanging="360"/>
      </w:pPr>
    </w:lvl>
    <w:lvl w:ilvl="8" w:tplc="0419001B">
      <w:start w:val="1"/>
      <w:numFmt w:val="lowerRoman"/>
      <w:lvlText w:val="%9."/>
      <w:lvlJc w:val="right"/>
      <w:pPr>
        <w:tabs>
          <w:tab w:val="num" w:pos="7331"/>
        </w:tabs>
        <w:ind w:left="7331" w:hanging="180"/>
      </w:pPr>
    </w:lvl>
  </w:abstractNum>
  <w:abstractNum w:abstractNumId="2">
    <w:nsid w:val="4A6D7B3A"/>
    <w:multiLevelType w:val="hybridMultilevel"/>
    <w:tmpl w:val="6B541262"/>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
    <w:nsid w:val="5094085E"/>
    <w:multiLevelType w:val="hybridMultilevel"/>
    <w:tmpl w:val="2996BC18"/>
    <w:lvl w:ilvl="0" w:tplc="64AECCFA">
      <w:start w:val="1"/>
      <w:numFmt w:val="decimal"/>
      <w:pStyle w:val="a"/>
      <w:lvlText w:val="%1."/>
      <w:lvlJc w:val="left"/>
      <w:pPr>
        <w:tabs>
          <w:tab w:val="num" w:pos="1418"/>
        </w:tabs>
        <w:ind w:left="1418" w:hanging="681"/>
      </w:pPr>
      <w:rPr>
        <w:rFonts w:ascii="Times New Roman" w:eastAsia="Times New Roman" w:hAnsi="Times New Roman" w:cs="Times New Roman"/>
      </w:rPr>
    </w:lvl>
    <w:lvl w:ilvl="1" w:tplc="0FD6EA72">
      <w:start w:val="1"/>
      <w:numFmt w:val="lowerLetter"/>
      <w:lvlText w:val="%2."/>
      <w:lvlJc w:val="left"/>
      <w:pPr>
        <w:tabs>
          <w:tab w:val="num" w:pos="1440"/>
        </w:tabs>
        <w:ind w:left="1440" w:hanging="360"/>
      </w:pPr>
    </w:lvl>
    <w:lvl w:ilvl="2" w:tplc="C60C665E">
      <w:start w:val="1"/>
      <w:numFmt w:val="lowerRoman"/>
      <w:lvlText w:val="%3."/>
      <w:lvlJc w:val="right"/>
      <w:pPr>
        <w:tabs>
          <w:tab w:val="num" w:pos="2160"/>
        </w:tabs>
        <w:ind w:left="2160" w:hanging="180"/>
      </w:pPr>
    </w:lvl>
    <w:lvl w:ilvl="3" w:tplc="84D42390">
      <w:start w:val="1"/>
      <w:numFmt w:val="decimal"/>
      <w:lvlText w:val="%4."/>
      <w:lvlJc w:val="left"/>
      <w:pPr>
        <w:tabs>
          <w:tab w:val="num" w:pos="2880"/>
        </w:tabs>
        <w:ind w:left="2880" w:hanging="360"/>
      </w:pPr>
    </w:lvl>
    <w:lvl w:ilvl="4" w:tplc="D85E3B2C">
      <w:start w:val="1"/>
      <w:numFmt w:val="lowerLetter"/>
      <w:lvlText w:val="%5."/>
      <w:lvlJc w:val="left"/>
      <w:pPr>
        <w:tabs>
          <w:tab w:val="num" w:pos="3600"/>
        </w:tabs>
        <w:ind w:left="3600" w:hanging="360"/>
      </w:pPr>
    </w:lvl>
    <w:lvl w:ilvl="5" w:tplc="75743F2C">
      <w:start w:val="1"/>
      <w:numFmt w:val="lowerRoman"/>
      <w:lvlText w:val="%6."/>
      <w:lvlJc w:val="right"/>
      <w:pPr>
        <w:tabs>
          <w:tab w:val="num" w:pos="4320"/>
        </w:tabs>
        <w:ind w:left="4320" w:hanging="180"/>
      </w:pPr>
    </w:lvl>
    <w:lvl w:ilvl="6" w:tplc="D3DC47F6">
      <w:start w:val="1"/>
      <w:numFmt w:val="decimal"/>
      <w:lvlText w:val="%7."/>
      <w:lvlJc w:val="left"/>
      <w:pPr>
        <w:tabs>
          <w:tab w:val="num" w:pos="5040"/>
        </w:tabs>
        <w:ind w:left="5040" w:hanging="360"/>
      </w:pPr>
    </w:lvl>
    <w:lvl w:ilvl="7" w:tplc="348C5E7A">
      <w:start w:val="1"/>
      <w:numFmt w:val="lowerLetter"/>
      <w:lvlText w:val="%8."/>
      <w:lvlJc w:val="left"/>
      <w:pPr>
        <w:tabs>
          <w:tab w:val="num" w:pos="5760"/>
        </w:tabs>
        <w:ind w:left="5760" w:hanging="360"/>
      </w:pPr>
    </w:lvl>
    <w:lvl w:ilvl="8" w:tplc="FFE82888">
      <w:start w:val="1"/>
      <w:numFmt w:val="lowerRoman"/>
      <w:lvlText w:val="%9."/>
      <w:lvlJc w:val="right"/>
      <w:pPr>
        <w:tabs>
          <w:tab w:val="num" w:pos="6480"/>
        </w:tabs>
        <w:ind w:left="6480" w:hanging="180"/>
      </w:pPr>
    </w:lvl>
  </w:abstractNum>
  <w:abstractNum w:abstractNumId="4">
    <w:nsid w:val="5F6A23ED"/>
    <w:multiLevelType w:val="hybridMultilevel"/>
    <w:tmpl w:val="3D400FD4"/>
    <w:lvl w:ilvl="0" w:tplc="CDD88BB6">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638C4EFE"/>
    <w:multiLevelType w:val="hybridMultilevel"/>
    <w:tmpl w:val="2D7E8E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12F3"/>
    <w:rsid w:val="0001110E"/>
    <w:rsid w:val="00070329"/>
    <w:rsid w:val="000B1B3F"/>
    <w:rsid w:val="000E56F2"/>
    <w:rsid w:val="00124A76"/>
    <w:rsid w:val="00160F92"/>
    <w:rsid w:val="0017542E"/>
    <w:rsid w:val="001774AF"/>
    <w:rsid w:val="001A544D"/>
    <w:rsid w:val="002233F0"/>
    <w:rsid w:val="003371D6"/>
    <w:rsid w:val="00340CE1"/>
    <w:rsid w:val="00347B65"/>
    <w:rsid w:val="0035423F"/>
    <w:rsid w:val="003D18F6"/>
    <w:rsid w:val="003D2734"/>
    <w:rsid w:val="003D2D10"/>
    <w:rsid w:val="003E047C"/>
    <w:rsid w:val="00400B68"/>
    <w:rsid w:val="0043478C"/>
    <w:rsid w:val="004559F4"/>
    <w:rsid w:val="00470D02"/>
    <w:rsid w:val="004A2644"/>
    <w:rsid w:val="004C13FF"/>
    <w:rsid w:val="005741A1"/>
    <w:rsid w:val="00582CA6"/>
    <w:rsid w:val="005E7426"/>
    <w:rsid w:val="005F034C"/>
    <w:rsid w:val="005F4551"/>
    <w:rsid w:val="006074A0"/>
    <w:rsid w:val="00637153"/>
    <w:rsid w:val="0066522A"/>
    <w:rsid w:val="006658FF"/>
    <w:rsid w:val="006819EA"/>
    <w:rsid w:val="00682A8A"/>
    <w:rsid w:val="006A762D"/>
    <w:rsid w:val="0073680D"/>
    <w:rsid w:val="0074309B"/>
    <w:rsid w:val="00750F45"/>
    <w:rsid w:val="0075357C"/>
    <w:rsid w:val="00763A27"/>
    <w:rsid w:val="00765720"/>
    <w:rsid w:val="0079208E"/>
    <w:rsid w:val="007D1983"/>
    <w:rsid w:val="007F2D36"/>
    <w:rsid w:val="007F51CA"/>
    <w:rsid w:val="00867C39"/>
    <w:rsid w:val="00877148"/>
    <w:rsid w:val="00885491"/>
    <w:rsid w:val="008A3893"/>
    <w:rsid w:val="008B60FF"/>
    <w:rsid w:val="008E0786"/>
    <w:rsid w:val="009017F3"/>
    <w:rsid w:val="00941E7B"/>
    <w:rsid w:val="00951311"/>
    <w:rsid w:val="00961ADF"/>
    <w:rsid w:val="009711DA"/>
    <w:rsid w:val="009A7F85"/>
    <w:rsid w:val="009C0335"/>
    <w:rsid w:val="009C7508"/>
    <w:rsid w:val="009D19D9"/>
    <w:rsid w:val="00A00E9E"/>
    <w:rsid w:val="00A248AD"/>
    <w:rsid w:val="00AB2B51"/>
    <w:rsid w:val="00AC76C0"/>
    <w:rsid w:val="00AD7F7C"/>
    <w:rsid w:val="00AF767B"/>
    <w:rsid w:val="00B048B6"/>
    <w:rsid w:val="00B4159C"/>
    <w:rsid w:val="00B63AD9"/>
    <w:rsid w:val="00B8179E"/>
    <w:rsid w:val="00C16CEC"/>
    <w:rsid w:val="00C22958"/>
    <w:rsid w:val="00C41BE8"/>
    <w:rsid w:val="00CE3AD1"/>
    <w:rsid w:val="00D11C60"/>
    <w:rsid w:val="00D35A71"/>
    <w:rsid w:val="00D36138"/>
    <w:rsid w:val="00D361C3"/>
    <w:rsid w:val="00D666F9"/>
    <w:rsid w:val="00D8003E"/>
    <w:rsid w:val="00D97802"/>
    <w:rsid w:val="00DA3E5D"/>
    <w:rsid w:val="00DD12F3"/>
    <w:rsid w:val="00DD4AF0"/>
    <w:rsid w:val="00DF675A"/>
    <w:rsid w:val="00E10A55"/>
    <w:rsid w:val="00E139D8"/>
    <w:rsid w:val="00E17E86"/>
    <w:rsid w:val="00E70766"/>
    <w:rsid w:val="00E72080"/>
    <w:rsid w:val="00E92328"/>
    <w:rsid w:val="00E97DD1"/>
    <w:rsid w:val="00EA239F"/>
    <w:rsid w:val="00EC4734"/>
    <w:rsid w:val="00EC6A6B"/>
    <w:rsid w:val="00ED25A7"/>
    <w:rsid w:val="00ED3EA7"/>
    <w:rsid w:val="00EF526F"/>
    <w:rsid w:val="00F31149"/>
    <w:rsid w:val="00F41EBE"/>
    <w:rsid w:val="00F71BED"/>
    <w:rsid w:val="00F90040"/>
    <w:rsid w:val="00FB65F4"/>
    <w:rsid w:val="00FD72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7148"/>
    <w:pPr>
      <w:spacing w:after="200" w:line="276" w:lineRule="auto"/>
    </w:pPr>
    <w:rPr>
      <w:rFonts w:cs="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1"/>
    <w:basedOn w:val="a0"/>
    <w:rsid w:val="00DD12F3"/>
    <w:pPr>
      <w:spacing w:before="100" w:beforeAutospacing="1" w:after="100" w:afterAutospacing="1" w:line="240" w:lineRule="auto"/>
    </w:pPr>
    <w:rPr>
      <w:rFonts w:cs="Times New Roman"/>
      <w:sz w:val="24"/>
      <w:szCs w:val="24"/>
    </w:rPr>
  </w:style>
  <w:style w:type="character" w:styleId="a5">
    <w:name w:val="Strong"/>
    <w:basedOn w:val="a1"/>
    <w:uiPriority w:val="99"/>
    <w:qFormat/>
    <w:rsid w:val="00DD12F3"/>
    <w:rPr>
      <w:b/>
      <w:bCs/>
    </w:rPr>
  </w:style>
  <w:style w:type="paragraph" w:customStyle="1" w:styleId="ConsPlusTitle">
    <w:name w:val="ConsPlusTitle"/>
    <w:uiPriority w:val="99"/>
    <w:rsid w:val="00DD12F3"/>
    <w:pPr>
      <w:widowControl w:val="0"/>
      <w:autoSpaceDE w:val="0"/>
      <w:autoSpaceDN w:val="0"/>
      <w:adjustRightInd w:val="0"/>
    </w:pPr>
    <w:rPr>
      <w:rFonts w:cs="Calibri"/>
      <w:b/>
      <w:bCs/>
      <w:sz w:val="22"/>
      <w:szCs w:val="22"/>
    </w:rPr>
  </w:style>
  <w:style w:type="paragraph" w:customStyle="1" w:styleId="ConsPlusCell">
    <w:name w:val="ConsPlusCell"/>
    <w:rsid w:val="00DD12F3"/>
    <w:pPr>
      <w:widowControl w:val="0"/>
      <w:autoSpaceDE w:val="0"/>
      <w:autoSpaceDN w:val="0"/>
      <w:adjustRightInd w:val="0"/>
    </w:pPr>
    <w:rPr>
      <w:rFonts w:ascii="Arial" w:hAnsi="Arial" w:cs="Arial"/>
    </w:rPr>
  </w:style>
  <w:style w:type="paragraph" w:styleId="a6">
    <w:name w:val="List"/>
    <w:aliases w:val="List Char"/>
    <w:basedOn w:val="a"/>
    <w:rsid w:val="00DD12F3"/>
    <w:pPr>
      <w:ind w:left="1440" w:hanging="360"/>
      <w:jc w:val="both"/>
    </w:pPr>
    <w:rPr>
      <w:rFonts w:ascii="Arial" w:hAnsi="Arial" w:cs="Arial"/>
      <w:spacing w:val="-5"/>
      <w:sz w:val="22"/>
      <w:szCs w:val="22"/>
      <w:lang w:eastAsia="en-US"/>
    </w:rPr>
  </w:style>
  <w:style w:type="paragraph" w:styleId="a">
    <w:name w:val="Body Text"/>
    <w:aliases w:val="TabelTekst,text,Body Text2,Char,Body Text2 Char Char Char Char Char Char Char Char Char,Main text,Body Text Char2 Char,Body Text Char1 Char Char,Body Text Char Char Char Char,TabelTekst Char Char Char Char"/>
    <w:basedOn w:val="a0"/>
    <w:link w:val="a7"/>
    <w:rsid w:val="00DD12F3"/>
    <w:pPr>
      <w:numPr>
        <w:numId w:val="1"/>
      </w:numPr>
      <w:tabs>
        <w:tab w:val="clear" w:pos="1418"/>
      </w:tabs>
      <w:spacing w:before="120" w:after="120" w:line="240" w:lineRule="auto"/>
      <w:ind w:left="0" w:firstLine="709"/>
    </w:pPr>
    <w:rPr>
      <w:rFonts w:cs="Times New Roman"/>
      <w:sz w:val="24"/>
      <w:szCs w:val="24"/>
    </w:rPr>
  </w:style>
  <w:style w:type="character" w:customStyle="1" w:styleId="a7">
    <w:name w:val="Основной текст Знак"/>
    <w:aliases w:val="TabelTekst Знак,text Знак,Body Text2 Знак,Char Знак,Body Text2 Char Char Char Char Char Char Char Char Char Знак,Main text Знак,Body Text Char2 Char Знак,Body Text Char1 Char Char Знак,Body Text Char Char Char Char Знак"/>
    <w:basedOn w:val="a1"/>
    <w:link w:val="a"/>
    <w:uiPriority w:val="99"/>
    <w:locked/>
    <w:rsid w:val="00DD12F3"/>
    <w:rPr>
      <w:rFonts w:ascii="Times New Roman" w:hAnsi="Times New Roman" w:cs="Times New Roman"/>
      <w:sz w:val="24"/>
      <w:szCs w:val="24"/>
    </w:rPr>
  </w:style>
  <w:style w:type="paragraph" w:styleId="a8">
    <w:name w:val="No Spacing"/>
    <w:uiPriority w:val="99"/>
    <w:qFormat/>
    <w:rsid w:val="00DD12F3"/>
    <w:pPr>
      <w:suppressAutoHyphens/>
    </w:pPr>
    <w:rPr>
      <w:rFonts w:cs="Calibri"/>
      <w:sz w:val="22"/>
      <w:szCs w:val="22"/>
      <w:lang w:eastAsia="ar-SA"/>
    </w:rPr>
  </w:style>
  <w:style w:type="paragraph" w:customStyle="1" w:styleId="ConsPlusNormal">
    <w:name w:val="ConsPlusNormal"/>
    <w:link w:val="ConsPlusNormal0"/>
    <w:uiPriority w:val="99"/>
    <w:rsid w:val="00DD12F3"/>
    <w:pPr>
      <w:widowControl w:val="0"/>
      <w:suppressAutoHyphens/>
      <w:autoSpaceDE w:val="0"/>
      <w:ind w:firstLine="720"/>
    </w:pPr>
    <w:rPr>
      <w:rFonts w:ascii="Arial" w:hAnsi="Arial" w:cs="Arial"/>
      <w:sz w:val="22"/>
      <w:szCs w:val="22"/>
      <w:lang w:eastAsia="ar-SA"/>
    </w:rPr>
  </w:style>
  <w:style w:type="character" w:customStyle="1" w:styleId="ConsPlusNormal0">
    <w:name w:val="ConsPlusNormal Знак"/>
    <w:link w:val="ConsPlusNormal"/>
    <w:uiPriority w:val="99"/>
    <w:locked/>
    <w:rsid w:val="00DD12F3"/>
    <w:rPr>
      <w:rFonts w:ascii="Arial" w:hAnsi="Arial" w:cs="Arial"/>
      <w:sz w:val="22"/>
      <w:szCs w:val="22"/>
      <w:lang w:eastAsia="ar-SA" w:bidi="ar-SA"/>
    </w:rPr>
  </w:style>
  <w:style w:type="paragraph" w:customStyle="1" w:styleId="1">
    <w:name w:val="Без интервала1"/>
    <w:uiPriority w:val="99"/>
    <w:rsid w:val="00DD12F3"/>
    <w:pPr>
      <w:widowControl w:val="0"/>
      <w:suppressAutoHyphens/>
      <w:autoSpaceDE w:val="0"/>
    </w:pPr>
    <w:rPr>
      <w:rFonts w:ascii="Times New Roman CYR" w:hAnsi="Times New Roman CYR" w:cs="Times New Roman CYR"/>
      <w:sz w:val="24"/>
      <w:szCs w:val="24"/>
      <w:lang w:eastAsia="zh-CN"/>
    </w:rPr>
  </w:style>
  <w:style w:type="table" w:styleId="a9">
    <w:name w:val="Table Grid"/>
    <w:basedOn w:val="a2"/>
    <w:rsid w:val="00DD12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Стиль1гп Знак"/>
    <w:basedOn w:val="a0"/>
    <w:uiPriority w:val="99"/>
    <w:rsid w:val="00DD12F3"/>
    <w:pPr>
      <w:ind w:firstLine="708"/>
      <w:jc w:val="both"/>
    </w:pPr>
    <w:rPr>
      <w:rFonts w:cs="Times New Roman"/>
      <w:sz w:val="24"/>
      <w:szCs w:val="24"/>
      <w:lang w:eastAsia="en-US"/>
    </w:rPr>
  </w:style>
  <w:style w:type="paragraph" w:customStyle="1" w:styleId="11">
    <w:name w:val="Стиль1гп Знак Знак"/>
    <w:basedOn w:val="a0"/>
    <w:link w:val="12"/>
    <w:autoRedefine/>
    <w:uiPriority w:val="99"/>
    <w:rsid w:val="00DD12F3"/>
    <w:pPr>
      <w:ind w:firstLine="709"/>
      <w:jc w:val="both"/>
    </w:pPr>
    <w:rPr>
      <w:rFonts w:ascii="Times New Roman" w:hAnsi="Times New Roman" w:cs="Times New Roman"/>
      <w:sz w:val="24"/>
      <w:szCs w:val="24"/>
      <w:lang w:eastAsia="en-US"/>
    </w:rPr>
  </w:style>
  <w:style w:type="character" w:customStyle="1" w:styleId="12">
    <w:name w:val="Стиль1гп Знак Знак Знак"/>
    <w:link w:val="11"/>
    <w:uiPriority w:val="99"/>
    <w:locked/>
    <w:rsid w:val="00DD12F3"/>
    <w:rPr>
      <w:rFonts w:ascii="Times New Roman" w:eastAsia="Times New Roman" w:hAnsi="Times New Roman" w:cs="Times New Roman"/>
      <w:sz w:val="24"/>
      <w:szCs w:val="24"/>
      <w:lang w:eastAsia="en-US"/>
    </w:rPr>
  </w:style>
  <w:style w:type="paragraph" w:styleId="aa">
    <w:name w:val="List Paragraph"/>
    <w:basedOn w:val="a0"/>
    <w:uiPriority w:val="99"/>
    <w:qFormat/>
    <w:rsid w:val="0035423F"/>
    <w:pPr>
      <w:ind w:left="720"/>
    </w:pPr>
  </w:style>
  <w:style w:type="paragraph" w:customStyle="1" w:styleId="ConsPlusNonformat">
    <w:name w:val="ConsPlusNonformat"/>
    <w:rsid w:val="001774AF"/>
    <w:pPr>
      <w:widowControl w:val="0"/>
      <w:autoSpaceDE w:val="0"/>
      <w:autoSpaceDN w:val="0"/>
      <w:adjustRightInd w:val="0"/>
    </w:pPr>
    <w:rPr>
      <w:rFonts w:ascii="Courier New" w:eastAsia="Calibri" w:hAnsi="Courier New" w:cs="Courier New"/>
    </w:rPr>
  </w:style>
</w:styles>
</file>

<file path=word/webSettings.xml><?xml version="1.0" encoding="utf-8"?>
<w:webSettings xmlns:r="http://schemas.openxmlformats.org/officeDocument/2006/relationships" xmlns:w="http://schemas.openxmlformats.org/wordprocessingml/2006/main">
  <w:divs>
    <w:div w:id="563301386">
      <w:bodyDiv w:val="1"/>
      <w:marLeft w:val="0"/>
      <w:marRight w:val="0"/>
      <w:marTop w:val="0"/>
      <w:marBottom w:val="0"/>
      <w:divBdr>
        <w:top w:val="none" w:sz="0" w:space="0" w:color="auto"/>
        <w:left w:val="none" w:sz="0" w:space="0" w:color="auto"/>
        <w:bottom w:val="none" w:sz="0" w:space="0" w:color="auto"/>
        <w:right w:val="none" w:sz="0" w:space="0" w:color="auto"/>
      </w:divBdr>
    </w:div>
    <w:div w:id="173974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02994;fld=134;dst=10012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xH2uxaegKwsVWkW9MFX2bp3RLAft1hj49S2/a7tzfvw=</DigestValue>
    </Reference>
    <Reference URI="#idOfficeObject" Type="http://www.w3.org/2000/09/xmldsig#Object">
      <DigestMethod Algorithm="http://www.w3.org/2001/04/xmldsig-more#gostr3411"/>
      <DigestValue>e9yR58sOyLUljbRAjlFGzXuwURwYq+2ykU8SiARSP90=</DigestValue>
    </Reference>
  </SignedInfo>
  <SignatureValue>
    ZOGYTauA5zfliG6sCGWzJ6L90meC6VHzYaC2dWtEZGi9xYoPQYM7zG/G5LuIo3MuoDDe253y
    CXUIMDGTT55/5A==
  </SignatureValue>
  <KeyInfo>
    <X509Data>
      <X509Certificate>
          MIIL/TCCC6ygAwIBAgIQb5C46fJCPIjnESynPNodGjAIBgYqhQMCAgMwggFiMSIwIAYJKoZI
          hvcNAQkBFhNjYV90ZW5zb3JAdGVuc29yLnJ1MRgwFgYFKoUDZAESDTEwMjc2MDA3ODc5OTQx
          GjAYBggqhQMDgQMBARIMMDA3NjA1MDE2MDMwMQswCQYDVQQGEwJSVTExMC8GA1UECAwoNzYg
          0K/RgNC+0YHQu9Cw0LLRgdC60LDRjyDQvtCx0LvQsNGB0YLRjDEbMBkGA1UEBwwS0K/RgNC+
          0YHQu9Cw0LLQu9GMMTQwMgYDVQQJDCvQnNC+0YHQutC+0LLRgdC60LjQuSDQv9GA0L7RgdC/
          0LXQutGCINC0LjEyMTAwLgYDVQQLDCfQo9C00L7RgdGC0L7QstC10YDRj9GO0YnQuNC5INGG
          0LXQvdGC0YAxLTArBgNVBAoMJNCe0J7QniDQmtC+0LzQv9Cw0L3QuNGPINCi0LXQvdC30L7R
          gDESMBAGA1UEAwwJVEVOU09SQ0E1MB4XDTE3MTAwMjA0MzIzNFoXDTE4MTAwMjA0NDIzNFow
          ggJ5MSMwIQYDVQQJDBrRg9C7LtCaLtCc0LDRgNC60YHQsCwgNDLQkzEvMC0GA1UECAwmMTkg
          0KDQtdGB0L/Rg9Cx0LvQuNC60LAg0KXQsNC60LDRgdC40Y8xQDA+BgNVBAcMN9Co0LjRgNC4
          0L3RgdC60LjQuSDRgC3QvSwg0YEu0KHQvtC70LXQvdC+0L7Qt9C10YDQvdC+0LUxCzAJBgNV
          BAYTAlJVMSYwJAYDVQQqDB3QktC40LrRgtC+0YAg0JjQstCw0L3QvtCy0LjRhzERMA8GA1UE
          BAwI0JrRg9GA0YMxVTBTBgNVBAMMTNCQ0JTQnNCY0J3QmNCh0KLQoNCQ0KbQmNCvINCh0J7Q
          m9CV0J3QntCe0JfQldCg0J3QntCT0J4g0KHQldCb0KzQodCe0JLQldCi0JAxLjAsBgNVBAwM
          JdCT0JvQkNCS0JAg0JDQlNCc0JjQndCY0KHQotCg0JDQptCY0JgxCjAIBgNVBAsMATAxVTBT
          BgNVBAoMTNCQ0JTQnNCY0J3QmNCh0KLQoNCQ0KbQmNCvINCh0J7Qm9CV0J3QntCe0JfQldCg
          0J3QntCT0J4g0KHQldCb0KzQodCe0JLQldCi0JAxPjA8BgkqhkiG9w0BCQIML0lOTj0xOTEx
          MDA2NTQ1L0tQUD0xOTExMDEwMDEvT0dSTj0xMDYxOTAzMDAwODE4MR8wHQYJKoZIhvcNAQkB
          FhBzb3ZldDIzNUBtYWlsLnJ1MRowGAYIKoUDA4EDAQESDDAwMTkxMTAwNjU0NTEWMBQGBSqF
          A2QDEgswNjEzMDI2NjkxOTEYMBYGBSqFA2QBEg0xMDYxOTAzMDAwODE4MGMwHAYGKoUDAgIT
          MBIGByqFAwICJAAGByqFAwICHgEDQwAEQKDPKzk/4KHDP/G/8D0QKnc25c0nno/xnHFHnVMF
          aXtvUYbOTZA3UIaDQtitJi122scvlygUgqYT4Mq5Z2DlQXSjggcfMIIHGzAOBgNVHQ8BAf8E
          BAMCBPAwggEvBgNVHSUEggEmMIIBIgYGKoUDZHIBBgYqhQNkcgIGBiqFA2QCAQYHKoUDAgIi
          GQYHKoUDAgIiGgYHKoUDAgIiBgYGKoUDAhcDBggqhQMCQAEBAQYIKoUDA4EdAg0GCCqFAwMp
          AQMEBggqhQMDOgIBAgYIKoUDAzoCAQYGCSqFAwM/AQECBAYGKoUDA1kYBgYqhQMDXQ8GCSqF
          AwUBGAIBAwYIKoUDBQEYAhMGCCqFAwUBGAIeBgcqhQMFAxIBBgcqhQMFAxICBgcqhQMFAygB
          BgcqhQMFAzABBgcqhQMGJQEBBgYqhQMGKAEGCCqFAwYpAQEBBggqhQMGKgUFBQYIKoUDBiwB
          AQEGCCqFAwYtAQEBBggqhQMHAhUBAgYIKwYBBQUHAwIGCCsGAQUFBwMEMB0GA1UdIAQWMBQw
          CAYGKoUDZHEBMAgGBiqFA2RxAjAhBgUqhQNkbwQYDBbQmtGA0LjQv9GC0L7Qn9GA0L4gQ1NQ
          MIIBXAYDVR0jBIIBUzCCAU+AFDaQFwiUrIPbMYV6Jvq1pup3CsDxoYIBKaSCASUwggEhMRow
          GAYIKoUDA4EDAQESDDAwNzcxMDQ3NDM3NTEYMBYGBSqFA2QBEg0xMDQ3NzAyMDI2NzAxMR4w
          HAYJKoZIhvcNAQkBFg9kaXRAbWluc3Z5YXoucnUxPDA6BgNVBAkMMzEyNTM3NSDQsy4g0JzQ
          vtGB0LrQstCwINGD0LsuINCi0LLQtdGA0YHQutCw0Y8g0LQuNzEsMCoGA1UECgwj0JzQuNC9
          0LrQvtC80YHQstGP0LfRjCDQoNC+0YHRgdC40LgxFTATBgNVBAcMDNCc0L7RgdC60LLQsDEc
          MBoGA1UECAwTNzcg0LMuINCc0L7RgdC60LLQsDELMAkGA1UEBhMCUlUxGzAZBgNVBAMMEtCj
          0KYgMSDQmNChINCT0KPQpoIKdCUkVQADAAAH6TAdBgNVHQ4EFgQUA1MR7ByxRGPJRIFYM4G7
          FJCI5uQwKwYDVR0QBCQwIoAPMjAxNzEwMDIwNDMyMzRagQ8yMDE4MTAwMjA0MzIzNFowggEp
          BgUqhQNkcASCAR4wggEaDCHQn9CQ0JrQnCAi0JrRgNC40L/RgtC+0J/RgNC+IEhTTSIMUyLQ
          o9C00L7RgdGC0L7QstC10YDRj9GO0YnQuNC5INGG0LXQvdGC0YAgItCa0YDQuNC/0YLQvtCf
          0YDQviDQo9CmIiDQstC10YDRgdC40LggMi4wDE/QodC10YDRgtC40YTQuNC60LDRgiDRgdC+
          0L7RgtCy0LXRgtGB0YLQstC40Y8g4oSWINCh0KQvMTI0LTI1NjUg0L7RgiAyMC4wMy4yMDE1
          DE/QodC10YDRgtC40YTQuNC60LDRgiDRgdC+0L7RgtCy0LXRgtGB0YLQstC40Y8g4oSWINCh
          0KQvMTI4LTI5ODMg0L7RgiAxOC4xMS4yMDE2MIIBGgYDVR0fBIIBETCCAQ0wJ6AloCOGIWh0
          dHA6Ly90ZW5zb3IucnUvY2EvdGVuc29yY2E1LmNybDA+oDygOoY4aHR0cDovL3RheDQudGVu
          c29yLnJ1L3RlbnNvcmNhNS9jZXJ0ZW5yb2xsL3RlbnNvcmNhNS5jcmwwNKAyoDCGLmh0dHA6
          Ly9jcmwudGVuc29yLnJ1L3RheDQvY2EvY3JsL3RlbnNvcmNhNS5jcmwwNaAzoDGGL2h0dHA6
          Ly9jcmwyLnRlbnNvci5ydS90YXg0L2NhL2NybC90ZW5zb3JjYTUuY3JsMDWgM6Axhi9odHRw
          Oi8vY3JsMy50ZW5zb3IucnUvdGF4NC9jYS9jcmwvdGVuc29yY2E1LmNybDCCAZsGCCsGAQUF
          BwEBBIIBjTCCAYkwOQYIKwYBBQUHMAGGLWh0dHA6Ly90YXg0LnRlbnNvci5ydS9vY3NwLXRl
          bnNvcmNhNS9vY3NwLnNyZjBEBggrBgEFBQcwAoY4aHR0cDovL3RheDQudGVuc29yLnJ1L3Rl
          bnNvcmNhNS9jZXJ0ZW5yb2xsL3RlbnNvcmNhNS5jcnQwLQYIKwYBBQUHMAKGIWh0dHA6Ly90
          ZW5zb3IucnUvY2EvdGVuc29yY2E1LmNydDA2BggrBgEFBQcwAoYqaHR0cDovL2NybC50ZW5z
          b3IucnUvdGF4NC9jYS90ZW5zb3JjYTUuY3J0MDcGCCsGAQUFBzAChitodHRwOi8vY3JsMi50
          ZW5zb3IucnUvdGF4NC9jYS90ZW5zb3JjYTUuY3J0MDcGCCsGAQUFBzAChitodHRwOi8vY3Js
          My50ZW5zb3IucnUvdGF4NC9jYS90ZW5zb3JjYTUuY3J0MC0GCCsGAQUFBzAChiFodHRwOi8v
          dGF4NC50ZW5zb3IucnUvdHNwL3RzcC5zcmYwCAYGKoUDAgIDA0EA2Kj6PN8tpfucTgAAuXrJ
          03aohvIsY5kHLwtw3o2cSSRVzQp0LIDioIkRJkyxv+RI5FP6gbhABXSGSXY5Tml9lw==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5"/>
            <mdssi:RelationshipReference SourceId="rId4"/>
          </Transform>
          <Transform Algorithm="http://www.w3.org/TR/2001/REC-xml-c14n-20010315"/>
        </Transforms>
        <DigestMethod Algorithm="http://www.w3.org/2000/09/xmldsig#sha1"/>
        <DigestValue>7LzcQDrUYEW3egcS8ATXJBaedCI=</DigestValue>
      </Reference>
      <Reference URI="/word/document.xml?ContentType=application/vnd.openxmlformats-officedocument.wordprocessingml.document.main+xml">
        <DigestMethod Algorithm="http://www.w3.org/2000/09/xmldsig#sha1"/>
        <DigestValue>5d3VAgt4wUhuCJctqDOdd9xoF5w=</DigestValue>
      </Reference>
      <Reference URI="/word/fontTable.xml?ContentType=application/vnd.openxmlformats-officedocument.wordprocessingml.fontTable+xml">
        <DigestMethod Algorithm="http://www.w3.org/2000/09/xmldsig#sha1"/>
        <DigestValue>S6vJWbD5YM1MnfwJamiQD11j1oo=</DigestValue>
      </Reference>
      <Reference URI="/word/numbering.xml?ContentType=application/vnd.openxmlformats-officedocument.wordprocessingml.numbering+xml">
        <DigestMethod Algorithm="http://www.w3.org/2000/09/xmldsig#sha1"/>
        <DigestValue>3CrVTYmH0OE6B4i6zs6bwSq9IOo=</DigestValue>
      </Reference>
      <Reference URI="/word/settings.xml?ContentType=application/vnd.openxmlformats-officedocument.wordprocessingml.settings+xml">
        <DigestMethod Algorithm="http://www.w3.org/2000/09/xmldsig#sha1"/>
        <DigestValue>SizRSCjagcHJCF7iDhspbBdXxWM=</DigestValue>
      </Reference>
      <Reference URI="/word/styles.xml?ContentType=application/vnd.openxmlformats-officedocument.wordprocessingml.styles+xml">
        <DigestMethod Algorithm="http://www.w3.org/2000/09/xmldsig#sha1"/>
        <DigestValue>V0hEVHYPl7DmzsottPb/BAU1lkY=</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MglgQq5SUTt7MprpZXOxivFb720=</DigestValue>
      </Reference>
    </Manifest>
    <SignatureProperties>
      <SignatureProperty Id="idSignatureTime" Target="#idPackageSignature">
        <mdssi:SignatureTime>
          <mdssi:Format>YYYY-MM-DDThh:mm:ssTZD</mdssi:Format>
          <mdssi:Value>2018-03-19T05:04:29Z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17F5D-8882-4ECD-A994-AC4C9E9F5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20</Pages>
  <Words>6528</Words>
  <Characters>37215</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Соленоозерное</dc:creator>
  <cp:keywords/>
  <dc:description/>
  <cp:lastModifiedBy>777</cp:lastModifiedBy>
  <cp:revision>21</cp:revision>
  <cp:lastPrinted>2018-03-14T05:42:00Z</cp:lastPrinted>
  <dcterms:created xsi:type="dcterms:W3CDTF">2018-02-19T15:48:00Z</dcterms:created>
  <dcterms:modified xsi:type="dcterms:W3CDTF">2018-03-14T05:42:00Z</dcterms:modified>
</cp:coreProperties>
</file>