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53" w:rsidRPr="00D15853" w:rsidRDefault="00D15853" w:rsidP="00D15853">
      <w:pPr>
        <w:tabs>
          <w:tab w:val="left" w:pos="2880"/>
          <w:tab w:val="center" w:pos="4677"/>
        </w:tabs>
        <w:jc w:val="center"/>
        <w:rPr>
          <w:b/>
        </w:rPr>
      </w:pPr>
      <w:r w:rsidRPr="00D15853">
        <w:t>РОССИЙСКАЯ ФЕДЕРАЦИЯ                                                                                                          РЕСПУБЛИКА ХАКАСИЯ</w:t>
      </w:r>
    </w:p>
    <w:p w:rsidR="00D15853" w:rsidRPr="00D15853" w:rsidRDefault="00D15853" w:rsidP="00D15853">
      <w:pPr>
        <w:jc w:val="center"/>
      </w:pPr>
    </w:p>
    <w:p w:rsidR="00D15853" w:rsidRPr="00D15853" w:rsidRDefault="00D15853" w:rsidP="00D15853">
      <w:pPr>
        <w:jc w:val="center"/>
      </w:pPr>
      <w:r w:rsidRPr="00D15853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15853" w:rsidRPr="00D15853" w:rsidRDefault="00D15853" w:rsidP="00D15853">
      <w:pPr>
        <w:jc w:val="center"/>
        <w:rPr>
          <w:rFonts w:eastAsiaTheme="minorHAnsi"/>
          <w:lang w:eastAsia="en-US"/>
        </w:rPr>
      </w:pPr>
    </w:p>
    <w:p w:rsidR="00D15853" w:rsidRPr="00D15853" w:rsidRDefault="00D15853" w:rsidP="00D15853">
      <w:pPr>
        <w:jc w:val="center"/>
        <w:rPr>
          <w:rFonts w:eastAsiaTheme="minorHAnsi"/>
          <w:lang w:eastAsia="en-US"/>
        </w:rPr>
      </w:pPr>
      <w:r w:rsidRPr="00D15853">
        <w:rPr>
          <w:rFonts w:eastAsiaTheme="minorHAnsi"/>
          <w:lang w:eastAsia="en-US"/>
        </w:rPr>
        <w:t>П О С Т А Н О В Л Е Н И Е</w:t>
      </w:r>
    </w:p>
    <w:p w:rsidR="00D15853" w:rsidRPr="00D15853" w:rsidRDefault="00D15853" w:rsidP="00D15853">
      <w:pPr>
        <w:jc w:val="center"/>
      </w:pPr>
    </w:p>
    <w:p w:rsidR="00D15853" w:rsidRPr="00D15853" w:rsidRDefault="00D15853" w:rsidP="00D15853">
      <w:pPr>
        <w:rPr>
          <w:rFonts w:eastAsiaTheme="minorHAnsi"/>
          <w:lang w:eastAsia="en-US"/>
        </w:rPr>
      </w:pPr>
      <w:r w:rsidRPr="00D15853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3</w:t>
      </w:r>
      <w:r w:rsidRPr="00D15853">
        <w:rPr>
          <w:rFonts w:eastAsiaTheme="minorHAnsi"/>
          <w:lang w:eastAsia="en-US"/>
        </w:rPr>
        <w:t>.11.2025 г.                                         с. Соленоозерное                                                    № 1</w:t>
      </w:r>
      <w:r>
        <w:rPr>
          <w:rFonts w:eastAsiaTheme="minorHAnsi"/>
          <w:lang w:eastAsia="en-US"/>
        </w:rPr>
        <w:t>10</w:t>
      </w:r>
    </w:p>
    <w:p w:rsidR="00D15853" w:rsidRDefault="00D15853" w:rsidP="00D15853">
      <w:pPr>
        <w:rPr>
          <w:u w:val="single"/>
        </w:rPr>
      </w:pPr>
    </w:p>
    <w:p w:rsidR="00D15853" w:rsidRDefault="00D15853" w:rsidP="00D15853">
      <w:r>
        <w:t xml:space="preserve">Об утверждении лимитов потребления </w:t>
      </w:r>
    </w:p>
    <w:p w:rsidR="00D15853" w:rsidRDefault="00D15853" w:rsidP="00D15853">
      <w:r>
        <w:t>электрической энергии</w:t>
      </w:r>
      <w:r>
        <w:t xml:space="preserve"> </w:t>
      </w:r>
      <w:r>
        <w:t>Соленоозерного сельсовета</w:t>
      </w:r>
    </w:p>
    <w:p w:rsidR="00D15853" w:rsidRDefault="00D15853" w:rsidP="00D15853">
      <w:r>
        <w:t>Ширинского района Республики Хакасия</w:t>
      </w:r>
    </w:p>
    <w:p w:rsidR="00D15853" w:rsidRDefault="00D15853" w:rsidP="00D15853"/>
    <w:p w:rsidR="00D15853" w:rsidRPr="00D15853" w:rsidRDefault="00D15853" w:rsidP="00D15853">
      <w:pPr>
        <w:ind w:firstLine="708"/>
        <w:jc w:val="both"/>
        <w:rPr>
          <w:rFonts w:eastAsiaTheme="minorHAnsi"/>
        </w:rPr>
      </w:pPr>
      <w:r>
        <w:t>В целях обеспечения устойчивого и бесперебойного снабжения электрической энергией в 202</w:t>
      </w:r>
      <w:r>
        <w:t>6</w:t>
      </w:r>
      <w:r>
        <w:t xml:space="preserve"> году объектов, финансируемых из средств бюджета Соленоозерного сельсовета</w:t>
      </w:r>
      <w:r>
        <w:t xml:space="preserve"> Ширинского района Республики Хакасия</w:t>
      </w:r>
      <w:r>
        <w:t xml:space="preserve">, а также оптимизации расходов бюджета на оплату топливно-энергетических ресурсов, руководствуясь </w:t>
      </w:r>
      <w:r w:rsidRPr="00D15853">
        <w:rPr>
          <w:rFonts w:eastAsiaTheme="minorHAnsi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D15853" w:rsidRPr="00D15853" w:rsidRDefault="00D15853" w:rsidP="00D15853">
      <w:pPr>
        <w:ind w:firstLine="708"/>
        <w:jc w:val="both"/>
      </w:pPr>
    </w:p>
    <w:p w:rsidR="00D15853" w:rsidRDefault="00D15853" w:rsidP="00D15853">
      <w:pPr>
        <w:jc w:val="center"/>
      </w:pPr>
      <w:r>
        <w:t>ПОСТАНОВЛЯЕТ:</w:t>
      </w:r>
    </w:p>
    <w:p w:rsidR="00D15853" w:rsidRDefault="00D15853" w:rsidP="00D15853">
      <w:pPr>
        <w:jc w:val="both"/>
      </w:pPr>
    </w:p>
    <w:p w:rsidR="00D15853" w:rsidRDefault="00D15853" w:rsidP="00D15853">
      <w:pPr>
        <w:jc w:val="both"/>
      </w:pPr>
      <w:r>
        <w:t xml:space="preserve">            1. Утвердить лимиты топливно-энергетических ресурсов в натуральном выражении по действующим тарифам на 202</w:t>
      </w:r>
      <w:r>
        <w:t>6</w:t>
      </w:r>
      <w:r>
        <w:t xml:space="preserve"> год согласно приложению 1 к данному постановлению.        </w:t>
      </w:r>
    </w:p>
    <w:p w:rsidR="00D15853" w:rsidRDefault="00D15853" w:rsidP="00D15853">
      <w:pPr>
        <w:jc w:val="both"/>
      </w:pPr>
      <w:r>
        <w:tab/>
        <w:t xml:space="preserve">            </w:t>
      </w:r>
    </w:p>
    <w:p w:rsidR="00D15853" w:rsidRDefault="00D15853" w:rsidP="00D15853">
      <w:pPr>
        <w:jc w:val="both"/>
      </w:pPr>
      <w:r>
        <w:t xml:space="preserve">          2.  </w:t>
      </w:r>
      <w:r w:rsidRPr="00117A0C">
        <w:rPr>
          <w:color w:val="000000"/>
          <w:lang w:eastAsia="ar-SA"/>
        </w:rPr>
        <w:t>К</w:t>
      </w:r>
      <w:r w:rsidRPr="00117A0C">
        <w:rPr>
          <w:lang w:val="tt-RU"/>
        </w:rPr>
        <w:t>онтроль за исполнением настоящего постановления оставляю за собой.</w:t>
      </w:r>
    </w:p>
    <w:p w:rsidR="00D15853" w:rsidRDefault="00D15853" w:rsidP="00D15853">
      <w:pPr>
        <w:jc w:val="both"/>
      </w:pPr>
    </w:p>
    <w:p w:rsidR="00D15853" w:rsidRDefault="00D15853" w:rsidP="00D15853">
      <w:pPr>
        <w:jc w:val="both"/>
      </w:pPr>
      <w:bookmarkStart w:id="0" w:name="_GoBack"/>
      <w:bookmarkEnd w:id="0"/>
    </w:p>
    <w:p w:rsidR="00D15853" w:rsidRDefault="00D15853" w:rsidP="00D15853">
      <w:pPr>
        <w:jc w:val="both"/>
      </w:pPr>
    </w:p>
    <w:p w:rsidR="00D15853" w:rsidRPr="00D15853" w:rsidRDefault="00D15853" w:rsidP="00D15853">
      <w:pPr>
        <w:suppressAutoHyphens/>
        <w:rPr>
          <w:lang w:eastAsia="ar-SA"/>
        </w:rPr>
      </w:pPr>
      <w:r w:rsidRPr="00D15853">
        <w:rPr>
          <w:lang w:eastAsia="ar-SA"/>
        </w:rPr>
        <w:t xml:space="preserve">Глава сельского поселения </w:t>
      </w:r>
    </w:p>
    <w:p w:rsidR="00D15853" w:rsidRPr="00D15853" w:rsidRDefault="00D15853" w:rsidP="00D15853">
      <w:pPr>
        <w:suppressAutoHyphens/>
        <w:rPr>
          <w:lang w:eastAsia="ar-SA"/>
        </w:rPr>
      </w:pPr>
      <w:r w:rsidRPr="00D15853">
        <w:rPr>
          <w:lang w:eastAsia="ar-SA"/>
        </w:rPr>
        <w:t>Соленоозерного сельсовета</w:t>
      </w:r>
    </w:p>
    <w:p w:rsidR="00D15853" w:rsidRPr="00D15853" w:rsidRDefault="00D15853" w:rsidP="00D15853">
      <w:pPr>
        <w:suppressAutoHyphens/>
        <w:rPr>
          <w:lang w:eastAsia="ar-SA"/>
        </w:rPr>
      </w:pPr>
      <w:r w:rsidRPr="00D15853">
        <w:rPr>
          <w:lang w:eastAsia="ar-SA"/>
        </w:rPr>
        <w:t>Ширинского муниципального района</w:t>
      </w:r>
    </w:p>
    <w:p w:rsidR="00D15853" w:rsidRPr="00D15853" w:rsidRDefault="00D15853" w:rsidP="00D15853">
      <w:pPr>
        <w:suppressAutoHyphens/>
        <w:rPr>
          <w:b/>
          <w:bCs/>
        </w:rPr>
      </w:pPr>
      <w:r w:rsidRPr="00D15853">
        <w:rPr>
          <w:lang w:eastAsia="ar-SA"/>
        </w:rPr>
        <w:t xml:space="preserve">Республики </w:t>
      </w:r>
      <w:proofErr w:type="gramStart"/>
      <w:r w:rsidRPr="00D15853">
        <w:rPr>
          <w:lang w:eastAsia="ar-SA"/>
        </w:rPr>
        <w:t xml:space="preserve">Хакасия:   </w:t>
      </w:r>
      <w:proofErr w:type="gramEnd"/>
      <w:r w:rsidRPr="00D15853">
        <w:rPr>
          <w:lang w:eastAsia="ar-SA"/>
        </w:rPr>
        <w:t xml:space="preserve">                                                                                     А.П.Никитин</w:t>
      </w:r>
    </w:p>
    <w:p w:rsidR="00D15853" w:rsidRPr="00D15853" w:rsidRDefault="00D15853" w:rsidP="00D1585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A2628" w:rsidRDefault="006A2628"/>
    <w:sectPr w:rsidR="006A2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FC"/>
    <w:rsid w:val="006A2628"/>
    <w:rsid w:val="00A463FC"/>
    <w:rsid w:val="00D1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D63E"/>
  <w15:chartTrackingRefBased/>
  <w15:docId w15:val="{8627B19B-1587-4BDD-9E3F-87E8E52C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2025-11-13T08:54:00Z</cp:lastPrinted>
  <dcterms:created xsi:type="dcterms:W3CDTF">2025-11-13T08:50:00Z</dcterms:created>
  <dcterms:modified xsi:type="dcterms:W3CDTF">2025-11-13T08:54:00Z</dcterms:modified>
</cp:coreProperties>
</file>